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h="1613" w:wrap="notBeside" w:vAnchor="text" w:hAnchor="text" w:xAlign="center" w:y="1"/>
        <w:widowControl w:val="0"/>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pt;height:81pt;">
            <v:imagedata r:id="rId5" r:href="rId6"/>
          </v:shape>
        </w:pict>
      </w:r>
    </w:p>
    <w:p>
      <w:pPr>
        <w:widowControl w:val="0"/>
        <w:spacing w:line="300" w:lineRule="exact"/>
        <w:rPr>
          <w:sz w:val="24"/>
          <w:szCs w:val="24"/>
        </w:rPr>
      </w:pPr>
    </w:p>
    <w:p>
      <w:pPr>
        <w:framePr w:h="4339" w:wrap="notBeside" w:vAnchor="text" w:hAnchor="text" w:xAlign="center" w:y="1"/>
        <w:widowControl w:val="0"/>
        <w:jc w:val="center"/>
        <w:rPr>
          <w:sz w:val="2"/>
          <w:szCs w:val="2"/>
        </w:rPr>
      </w:pPr>
      <w:r>
        <w:pict>
          <v:shape id="_x0000_s1027" type="#_x0000_t75" style="width:446pt;height:217pt;">
            <v:imagedata r:id="rId7" r:href="rId8"/>
          </v:shape>
        </w:pict>
      </w:r>
    </w:p>
    <w:p>
      <w:pPr>
        <w:widowControl w:val="0"/>
        <w:rPr>
          <w:sz w:val="2"/>
          <w:szCs w:val="2"/>
        </w:rPr>
      </w:pPr>
    </w:p>
    <w:p>
      <w:pPr>
        <w:pStyle w:val="Style10"/>
        <w:widowControl w:val="0"/>
        <w:keepNext w:val="0"/>
        <w:keepLines w:val="0"/>
        <w:shd w:val="clear" w:color="auto" w:fill="auto"/>
        <w:bidi w:val="0"/>
        <w:spacing w:before="144" w:after="0" w:line="300" w:lineRule="exact"/>
        <w:ind w:left="0" w:right="0" w:firstLine="0"/>
      </w:pPr>
      <w:bookmarkStart w:id="0" w:name="bookmark0"/>
      <w:r>
        <w:rPr>
          <w:lang w:val="ru-RU" w:eastAsia="ru-RU" w:bidi="ru-RU"/>
          <w:w w:val="100"/>
          <w:color w:val="000000"/>
          <w:position w:val="0"/>
        </w:rPr>
        <w:t>ДИОНИСИЙ АРЕОПАГИТ. О ЦЕРКОВНОЙ ИЕРАРХИИ</w:t>
      </w:r>
      <w:bookmarkEnd w:id="0"/>
    </w:p>
    <w:p>
      <w:pPr>
        <w:pStyle w:val="Style12"/>
        <w:widowControl w:val="0"/>
        <w:keepNext w:val="0"/>
        <w:keepLines w:val="0"/>
        <w:shd w:val="clear" w:color="auto" w:fill="auto"/>
        <w:bidi w:val="0"/>
        <w:spacing w:before="0" w:after="0"/>
        <w:ind w:left="0" w:right="0" w:firstLine="0"/>
      </w:pPr>
      <w:r>
        <w:rPr>
          <w:lang w:val="ru-RU" w:eastAsia="ru-RU" w:bidi="ru-RU"/>
          <w:w w:val="100"/>
          <w:color w:val="000000"/>
          <w:position w:val="0"/>
        </w:rPr>
        <w:t>СВ. ПРАВ. О. ИОАНН КРОНШТАДТСКИЙ И РОССИЯ Архиеп. Аверкий. Мнимая христианская любовь и всепрощение</w:t>
      </w:r>
    </w:p>
    <w:p>
      <w:pPr>
        <w:pStyle w:val="Style14"/>
        <w:widowControl w:val="0"/>
        <w:keepNext w:val="0"/>
        <w:keepLines w:val="0"/>
        <w:shd w:val="clear" w:color="auto" w:fill="auto"/>
        <w:bidi w:val="0"/>
        <w:spacing w:before="0" w:after="1388" w:line="260" w:lineRule="exact"/>
        <w:ind w:left="0" w:right="0" w:firstLine="0"/>
      </w:pPr>
      <w:r>
        <w:rPr>
          <w:lang w:val="ru-RU" w:eastAsia="ru-RU" w:bidi="ru-RU"/>
          <w:w w:val="100"/>
          <w:spacing w:val="0"/>
          <w:color w:val="000000"/>
          <w:position w:val="0"/>
        </w:rPr>
        <w:t>Ораниенбаумский пастырь</w:t>
      </w:r>
      <w:r>
        <w:rPr>
          <w:rStyle w:val="CharStyle16"/>
          <w:b w:val="0"/>
          <w:bCs w:val="0"/>
          <w:i w:val="0"/>
          <w:iCs w:val="0"/>
        </w:rPr>
        <w:t xml:space="preserve"> — </w:t>
      </w:r>
      <w:r>
        <w:rPr>
          <w:lang w:val="ru-RU" w:eastAsia="ru-RU" w:bidi="ru-RU"/>
          <w:w w:val="100"/>
          <w:spacing w:val="0"/>
          <w:color w:val="000000"/>
          <w:position w:val="0"/>
        </w:rPr>
        <w:t>протоиерей Гавриил Любимов</w:t>
      </w:r>
    </w:p>
    <w:p>
      <w:pPr>
        <w:pStyle w:val="Style17"/>
        <w:framePr w:h="2899" w:wrap="notBeside" w:vAnchor="text" w:hAnchor="text" w:xAlign="right" w:y="1"/>
        <w:widowControl w:val="0"/>
        <w:keepNext w:val="0"/>
        <w:keepLines w:val="0"/>
        <w:shd w:val="clear" w:color="auto" w:fill="000000"/>
        <w:bidi w:val="0"/>
        <w:jc w:val="left"/>
        <w:spacing w:before="0" w:after="0" w:line="760" w:lineRule="exact"/>
        <w:ind w:left="0" w:right="0" w:firstLine="0"/>
      </w:pPr>
      <w:r>
        <w:rPr>
          <w:rStyle w:val="CharStyle19"/>
          <w:b/>
          <w:bCs/>
          <w:i/>
          <w:iCs/>
        </w:rPr>
        <w:t>Выпуск 14</w:t>
      </w:r>
    </w:p>
    <w:p>
      <w:pPr>
        <w:framePr w:h="2899" w:wrap="notBeside" w:vAnchor="text" w:hAnchor="text" w:xAlign="right" w:y="1"/>
        <w:widowControl w:val="0"/>
        <w:jc w:val="right"/>
        <w:rPr>
          <w:sz w:val="2"/>
          <w:szCs w:val="2"/>
        </w:rPr>
      </w:pPr>
      <w:r>
        <w:pict>
          <v:shape id="_x0000_s1028" type="#_x0000_t75" style="width:360pt;height:145pt;">
            <v:imagedata r:id="rId9" r:href="rId10"/>
          </v:shape>
        </w:pict>
      </w:r>
    </w:p>
    <w:p>
      <w:pPr>
        <w:widowControl w:val="0"/>
        <w:rPr>
          <w:sz w:val="2"/>
          <w:szCs w:val="2"/>
        </w:rPr>
      </w:pPr>
    </w:p>
    <w:p>
      <w:pPr>
        <w:widowControl w:val="0"/>
        <w:rPr>
          <w:sz w:val="2"/>
          <w:szCs w:val="2"/>
        </w:rPr>
        <w:sectPr>
          <w:footnotePr>
            <w:pos w:val="pageBottom"/>
            <w:numFmt w:val="decimal"/>
            <w:numRestart w:val="eachPage"/>
          </w:footnotePr>
          <w:type w:val="continuous"/>
          <w:pgSz w:w="11909" w:h="16834"/>
          <w:pgMar w:top="608" w:left="1305" w:right="1017" w:bottom="1309" w:header="0" w:footer="3" w:gutter="0"/>
          <w:rtlGutter w:val="0"/>
          <w:cols w:space="720"/>
          <w:noEndnote/>
          <w:docGrid w:linePitch="360"/>
        </w:sectPr>
      </w:pPr>
    </w:p>
    <w:p>
      <w:pPr>
        <w:pStyle w:val="Style20"/>
        <w:widowControl w:val="0"/>
        <w:keepNext w:val="0"/>
        <w:keepLines w:val="0"/>
        <w:shd w:val="clear" w:color="auto" w:fill="auto"/>
        <w:bidi w:val="0"/>
        <w:spacing w:before="0" w:after="694" w:line="230" w:lineRule="exact"/>
        <w:ind w:left="0" w:right="0" w:firstLine="0"/>
      </w:pPr>
      <w:r>
        <w:rPr>
          <w:lang w:val="ru-RU" w:eastAsia="ru-RU" w:bidi="ru-RU"/>
          <w:w w:val="100"/>
          <w:color w:val="000000"/>
          <w:position w:val="0"/>
        </w:rPr>
        <w:t>ИЗДАЮТСЯ В САНКТ-ПЕТЕРБУРГСКОЙ ЕПАРХИИ</w:t>
      </w:r>
    </w:p>
    <w:p>
      <w:pPr>
        <w:pStyle w:val="Style20"/>
        <w:widowControl w:val="0"/>
        <w:keepNext w:val="0"/>
        <w:keepLines w:val="0"/>
        <w:shd w:val="clear" w:color="auto" w:fill="auto"/>
        <w:bidi w:val="0"/>
        <w:spacing w:before="0" w:after="500" w:line="254" w:lineRule="exact"/>
        <w:ind w:left="0" w:right="0" w:firstLine="0"/>
      </w:pPr>
      <w:r>
        <w:rPr>
          <w:lang w:val="ru-RU" w:eastAsia="ru-RU" w:bidi="ru-RU"/>
          <w:w w:val="100"/>
          <w:color w:val="000000"/>
          <w:position w:val="0"/>
        </w:rPr>
        <w:t>Главный редактор Высокопреосвященнейший ИОАНН, Митрополит Санкт-Петербургский и Ладожский</w:t>
      </w:r>
    </w:p>
    <w:p>
      <w:pPr>
        <w:pStyle w:val="Style20"/>
        <w:widowControl w:val="0"/>
        <w:keepNext w:val="0"/>
        <w:keepLines w:val="0"/>
        <w:shd w:val="clear" w:color="auto" w:fill="auto"/>
        <w:bidi w:val="0"/>
        <w:spacing w:before="0" w:after="483" w:line="230" w:lineRule="exact"/>
        <w:ind w:left="0" w:right="0" w:firstLine="0"/>
      </w:pPr>
      <w:r>
        <w:rPr>
          <w:lang w:val="ru-RU" w:eastAsia="ru-RU" w:bidi="ru-RU"/>
          <w:w w:val="100"/>
          <w:color w:val="000000"/>
          <w:position w:val="0"/>
        </w:rPr>
        <w:t>Ответственный секретарь Н. К. Симаков</w:t>
      </w:r>
    </w:p>
    <w:p>
      <w:pPr>
        <w:pStyle w:val="Style20"/>
        <w:widowControl w:val="0"/>
        <w:keepNext w:val="0"/>
        <w:keepLines w:val="0"/>
        <w:shd w:val="clear" w:color="auto" w:fill="auto"/>
        <w:bidi w:val="0"/>
        <w:spacing w:before="0" w:after="0" w:line="230" w:lineRule="exact"/>
        <w:ind w:left="0" w:right="0" w:firstLine="0"/>
        <w:sectPr>
          <w:type w:val="continuous"/>
          <w:pgSz w:w="11909" w:h="16834"/>
          <w:pgMar w:top="4886" w:left="2491" w:right="2568" w:bottom="6926" w:header="0" w:footer="3" w:gutter="0"/>
          <w:rtlGutter w:val="0"/>
          <w:cols w:space="720"/>
          <w:noEndnote/>
          <w:docGrid w:linePitch="360"/>
        </w:sectPr>
      </w:pPr>
      <w:r>
        <w:rPr>
          <w:lang w:val="ru-RU" w:eastAsia="ru-RU" w:bidi="ru-RU"/>
          <w:w w:val="100"/>
          <w:color w:val="000000"/>
          <w:position w:val="0"/>
        </w:rPr>
        <w:t>Выпуск 14. Часть I</w:t>
      </w:r>
    </w:p>
    <w:p>
      <w:pPr>
        <w:pStyle w:val="Style22"/>
        <w:widowControl w:val="0"/>
        <w:keepNext w:val="0"/>
        <w:keepLines w:val="0"/>
        <w:shd w:val="clear" w:color="auto" w:fill="auto"/>
        <w:bidi w:val="0"/>
        <w:spacing w:before="0" w:after="175" w:line="180" w:lineRule="exact"/>
        <w:ind w:left="40" w:right="0" w:firstLine="0"/>
      </w:pPr>
      <w:r>
        <w:rPr>
          <w:rStyle w:val="CharStyle24"/>
          <w:b/>
          <w:bCs/>
        </w:rPr>
        <w:t>содержан и Е</w:t>
      </w:r>
    </w:p>
    <w:p>
      <w:pPr>
        <w:pStyle w:val="Style25"/>
        <w:widowControl w:val="0"/>
        <w:keepNext w:val="0"/>
        <w:keepLines w:val="0"/>
        <w:shd w:val="clear" w:color="auto" w:fill="auto"/>
        <w:bidi w:val="0"/>
        <w:spacing w:before="0" w:after="0"/>
        <w:ind w:left="40" w:right="0" w:firstLine="0"/>
      </w:pPr>
      <w:r>
        <w:rPr>
          <w:lang w:val="ru-RU" w:eastAsia="ru-RU" w:bidi="ru-RU"/>
          <w:w w:val="100"/>
          <w:color w:val="000000"/>
          <w:position w:val="0"/>
        </w:rPr>
        <w:t xml:space="preserve">Официальная часть </w:t>
      </w:r>
      <w:r>
        <w:rPr>
          <w:rStyle w:val="CharStyle27"/>
          <w:i w:val="0"/>
          <w:iCs w:val="0"/>
        </w:rPr>
        <w:t>ЖИЗНЬ ЕПАРХИИ</w:t>
      </w:r>
    </w:p>
    <w:p>
      <w:pPr>
        <w:pStyle w:val="TOC 2"/>
        <w:tabs>
          <w:tab w:leader="dot" w:pos="10302" w:val="right"/>
        </w:tabs>
        <w:widowControl w:val="0"/>
        <w:keepNext w:val="0"/>
        <w:keepLines w:val="0"/>
        <w:shd w:val="clear" w:color="auto" w:fill="auto"/>
        <w:bidi w:val="0"/>
        <w:spacing w:before="0" w:after="0"/>
        <w:ind w:left="40" w:right="0" w:firstLine="0"/>
      </w:pPr>
      <w:r>
        <w:fldChar w:fldCharType="begin"/>
        <w:instrText xml:space="preserve"> TOC \o "1-5" \h \z </w:instrText>
        <w:fldChar w:fldCharType="separate"/>
      </w:r>
      <w:r>
        <w:rPr>
          <w:lang w:val="ru-RU" w:eastAsia="ru-RU" w:bidi="ru-RU"/>
          <w:w w:val="100"/>
          <w:color w:val="000000"/>
          <w:position w:val="0"/>
        </w:rPr>
        <w:t>Архиерейские богослужения и рукоположения</w:t>
        <w:tab/>
        <w:t xml:space="preserve"> </w:t>
      </w:r>
      <w:r>
        <w:rPr>
          <w:rStyle w:val="CharStyle30"/>
          <w:b w:val="0"/>
          <w:bCs w:val="0"/>
        </w:rPr>
        <w:t>7</w:t>
      </w:r>
    </w:p>
    <w:p>
      <w:pPr>
        <w:pStyle w:val="Style31"/>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Митрополит С.-Петербургский и Ладожский Иоанн:</w:t>
      </w:r>
    </w:p>
    <w:p>
      <w:pPr>
        <w:pStyle w:val="TOC 2"/>
        <w:tabs>
          <w:tab w:leader="dot" w:pos="10302" w:val="right"/>
        </w:tabs>
        <w:widowControl w:val="0"/>
        <w:keepNext w:val="0"/>
        <w:keepLines w:val="0"/>
        <w:shd w:val="clear" w:color="auto" w:fill="auto"/>
        <w:bidi w:val="0"/>
        <w:spacing w:before="0" w:after="0"/>
        <w:ind w:left="680" w:right="0" w:firstLine="0"/>
      </w:pPr>
      <w:r>
        <w:rPr>
          <w:lang w:val="ru-RU" w:eastAsia="ru-RU" w:bidi="ru-RU"/>
          <w:w w:val="100"/>
          <w:color w:val="000000"/>
          <w:position w:val="0"/>
        </w:rPr>
        <w:t>Приветствие в праздник Свв. Апостолов Петра и Павла</w:t>
        <w:tab/>
        <w:t xml:space="preserve"> </w:t>
      </w:r>
      <w:r>
        <w:rPr>
          <w:rStyle w:val="CharStyle30"/>
          <w:b w:val="0"/>
          <w:bCs w:val="0"/>
        </w:rPr>
        <w:t>9</w:t>
      </w:r>
    </w:p>
    <w:p>
      <w:pPr>
        <w:pStyle w:val="TOC 2"/>
        <w:tabs>
          <w:tab w:leader="dot" w:pos="10302" w:val="right"/>
        </w:tabs>
        <w:widowControl w:val="0"/>
        <w:keepNext w:val="0"/>
        <w:keepLines w:val="0"/>
        <w:shd w:val="clear" w:color="auto" w:fill="auto"/>
        <w:bidi w:val="0"/>
        <w:spacing w:before="0" w:after="171"/>
        <w:ind w:left="680" w:right="0" w:firstLine="0"/>
      </w:pPr>
      <w:r>
        <w:rPr>
          <w:lang w:val="ru-RU" w:eastAsia="ru-RU" w:bidi="ru-RU"/>
          <w:w w:val="100"/>
          <w:color w:val="000000"/>
          <w:position w:val="0"/>
        </w:rPr>
        <w:t>Обращение к учителям С.-Петербурга (против секты мунистов)</w:t>
        <w:tab/>
        <w:t>Ю</w:t>
      </w:r>
    </w:p>
    <w:p>
      <w:pPr>
        <w:pStyle w:val="Style33"/>
        <w:widowControl w:val="0"/>
        <w:keepNext w:val="0"/>
        <w:keepLines w:val="0"/>
        <w:shd w:val="clear" w:color="auto" w:fill="auto"/>
        <w:bidi w:val="0"/>
        <w:spacing w:before="0" w:after="0"/>
        <w:ind w:left="40" w:right="0" w:firstLine="0"/>
      </w:pPr>
      <w:r>
        <w:rPr>
          <w:lang w:val="ru-RU" w:eastAsia="ru-RU" w:bidi="ru-RU"/>
          <w:w w:val="100"/>
          <w:color w:val="000000"/>
          <w:position w:val="0"/>
        </w:rPr>
        <w:t xml:space="preserve">Неофициальная часть </w:t>
      </w:r>
      <w:r>
        <w:rPr>
          <w:rStyle w:val="CharStyle35"/>
          <w:i w:val="0"/>
          <w:iCs w:val="0"/>
        </w:rPr>
        <w:t>СВЯТЫЕ ОТЦЫ ЦЕРКВИ</w:t>
      </w:r>
    </w:p>
    <w:p>
      <w:pPr>
        <w:pStyle w:val="Style31"/>
        <w:tabs>
          <w:tab w:leader="dot" w:pos="10302" w:val="right"/>
        </w:tabs>
        <w:widowControl w:val="0"/>
        <w:keepNext w:val="0"/>
        <w:keepLines w:val="0"/>
        <w:shd w:val="clear" w:color="auto" w:fill="auto"/>
        <w:bidi w:val="0"/>
        <w:spacing w:before="0" w:after="274" w:line="180" w:lineRule="exact"/>
        <w:ind w:left="40" w:right="0" w:firstLine="0"/>
      </w:pPr>
      <w:hyperlink w:anchor="bookmark0" w:tooltip="Current Document">
        <w:r>
          <w:rPr>
            <w:lang w:val="ru-RU" w:eastAsia="ru-RU" w:bidi="ru-RU"/>
            <w:w w:val="100"/>
            <w:spacing w:val="0"/>
            <w:color w:val="000000"/>
            <w:position w:val="0"/>
          </w:rPr>
          <w:t>Св. Дионисий Ареопагит.</w:t>
        </w:r>
        <w:r>
          <w:rPr>
            <w:rStyle w:val="CharStyle36"/>
            <w:b/>
            <w:bCs/>
            <w:i w:val="0"/>
            <w:iCs w:val="0"/>
          </w:rPr>
          <w:t xml:space="preserve"> О церковной иерархии</w:t>
          <w:tab/>
          <w:t xml:space="preserve"> </w:t>
        </w:r>
        <w:r>
          <w:rPr>
            <w:rStyle w:val="CharStyle37"/>
            <w:b w:val="0"/>
            <w:bCs w:val="0"/>
            <w:i w:val="0"/>
            <w:iCs w:val="0"/>
          </w:rPr>
          <w:t>11</w:t>
        </w:r>
      </w:hyperlink>
    </w:p>
    <w:p>
      <w:pPr>
        <w:pStyle w:val="TOC 2"/>
        <w:widowControl w:val="0"/>
        <w:keepNext w:val="0"/>
        <w:keepLines w:val="0"/>
        <w:shd w:val="clear" w:color="auto" w:fill="auto"/>
        <w:bidi w:val="0"/>
        <w:jc w:val="center"/>
        <w:spacing w:before="0" w:after="98" w:line="180" w:lineRule="exact"/>
        <w:ind w:left="40" w:right="0" w:firstLine="0"/>
      </w:pPr>
      <w:r>
        <w:rPr>
          <w:lang w:val="ru-RU" w:eastAsia="ru-RU" w:bidi="ru-RU"/>
          <w:w w:val="100"/>
          <w:color w:val="000000"/>
          <w:position w:val="0"/>
        </w:rPr>
        <w:t>ПРАВОСЛАВНОЕ ВЕРОУЧЕНИЕ</w:t>
      </w:r>
    </w:p>
    <w:p>
      <w:pPr>
        <w:pStyle w:val="Style31"/>
        <w:widowControl w:val="0"/>
        <w:keepNext w:val="0"/>
        <w:keepLines w:val="0"/>
        <w:shd w:val="clear" w:color="auto" w:fill="auto"/>
        <w:bidi w:val="0"/>
        <w:spacing w:before="0" w:after="0" w:line="180" w:lineRule="exact"/>
        <w:ind w:left="40" w:right="0" w:firstLine="0"/>
      </w:pPr>
      <w:r>
        <w:rPr>
          <w:lang w:val="ru-RU" w:eastAsia="ru-RU" w:bidi="ru-RU"/>
          <w:w w:val="100"/>
          <w:spacing w:val="0"/>
          <w:color w:val="000000"/>
          <w:position w:val="0"/>
        </w:rPr>
        <w:t>Новомученик иерей Анатолий Жураковский</w:t>
      </w:r>
    </w:p>
    <w:p>
      <w:pPr>
        <w:pStyle w:val="TOC 2"/>
        <w:tabs>
          <w:tab w:leader="dot" w:pos="10302" w:val="right"/>
        </w:tabs>
        <w:widowControl w:val="0"/>
        <w:keepNext w:val="0"/>
        <w:keepLines w:val="0"/>
        <w:shd w:val="clear" w:color="auto" w:fill="auto"/>
        <w:bidi w:val="0"/>
        <w:spacing w:before="0" w:after="274" w:line="180" w:lineRule="exact"/>
        <w:ind w:left="680" w:right="0" w:firstLine="0"/>
      </w:pPr>
      <w:hyperlink w:anchor="bookmark12" w:tooltip="Current Document">
        <w:r>
          <w:rPr>
            <w:lang w:val="ru-RU" w:eastAsia="ru-RU" w:bidi="ru-RU"/>
            <w:w w:val="100"/>
            <w:color w:val="000000"/>
            <w:position w:val="0"/>
          </w:rPr>
          <w:t xml:space="preserve">О Таинстве Евхаристии </w:t>
          <w:tab/>
          <w:t xml:space="preserve"> </w:t>
        </w:r>
        <w:r>
          <w:rPr>
            <w:rStyle w:val="CharStyle30"/>
            <w:b w:val="0"/>
            <w:bCs w:val="0"/>
          </w:rPr>
          <w:t>17</w:t>
        </w:r>
      </w:hyperlink>
    </w:p>
    <w:p>
      <w:pPr>
        <w:pStyle w:val="TOC 2"/>
        <w:widowControl w:val="0"/>
        <w:keepNext w:val="0"/>
        <w:keepLines w:val="0"/>
        <w:shd w:val="clear" w:color="auto" w:fill="auto"/>
        <w:bidi w:val="0"/>
        <w:jc w:val="center"/>
        <w:spacing w:before="0" w:after="218" w:line="180" w:lineRule="exact"/>
        <w:ind w:left="40" w:right="0" w:firstLine="0"/>
      </w:pPr>
      <w:r>
        <w:rPr>
          <w:lang w:val="ru-RU" w:eastAsia="ru-RU" w:bidi="ru-RU"/>
          <w:w w:val="100"/>
          <w:color w:val="000000"/>
          <w:position w:val="0"/>
        </w:rPr>
        <w:t>ПРОПОВЕДЬ</w:t>
      </w:r>
    </w:p>
    <w:p>
      <w:pPr>
        <w:pStyle w:val="TOC 2"/>
        <w:tabs>
          <w:tab w:leader="dot" w:pos="10302" w:val="right"/>
        </w:tabs>
        <w:widowControl w:val="0"/>
        <w:keepNext w:val="0"/>
        <w:keepLines w:val="0"/>
        <w:shd w:val="clear" w:color="auto" w:fill="auto"/>
        <w:bidi w:val="0"/>
        <w:spacing w:before="0" w:after="0" w:line="180" w:lineRule="exact"/>
        <w:ind w:left="40" w:right="0" w:firstLine="0"/>
      </w:pPr>
      <w:hyperlink w:anchor="bookmark14" w:tooltip="Current Document">
        <w:r>
          <w:rPr>
            <w:rStyle w:val="CharStyle38"/>
            <w:b/>
            <w:bCs/>
          </w:rPr>
          <w:t>Архиеп. Феофан Полтавский.</w:t>
        </w:r>
        <w:r>
          <w:rPr>
            <w:lang w:val="ru-RU" w:eastAsia="ru-RU" w:bidi="ru-RU"/>
            <w:w w:val="100"/>
            <w:color w:val="000000"/>
            <w:position w:val="0"/>
          </w:rPr>
          <w:t xml:space="preserve"> «Се бо отныне ублажат мя вси роди»</w:t>
          <w:tab/>
          <w:t>21</w:t>
        </w:r>
      </w:hyperlink>
    </w:p>
    <w:p>
      <w:pPr>
        <w:pStyle w:val="TOC 2"/>
        <w:widowControl w:val="0"/>
        <w:keepNext w:val="0"/>
        <w:keepLines w:val="0"/>
        <w:shd w:val="clear" w:color="auto" w:fill="auto"/>
        <w:bidi w:val="0"/>
        <w:spacing w:before="0" w:after="64" w:line="180" w:lineRule="exact"/>
        <w:ind w:left="40" w:right="0" w:firstLine="0"/>
      </w:pPr>
      <w:r>
        <w:rPr>
          <w:rStyle w:val="CharStyle38"/>
          <w:b/>
          <w:bCs/>
        </w:rPr>
        <w:t>Архим. Иоанн (Крестьянкин).</w:t>
      </w:r>
      <w:r>
        <w:rPr>
          <w:lang w:val="ru-RU" w:eastAsia="ru-RU" w:bidi="ru-RU"/>
          <w:w w:val="100"/>
          <w:color w:val="000000"/>
          <w:position w:val="0"/>
        </w:rPr>
        <w:t xml:space="preserve"> Слово в неделю 7-ю по Пасхе, свв. Отцев Первого Вселенского собора 22</w:t>
      </w:r>
    </w:p>
    <w:p>
      <w:pPr>
        <w:pStyle w:val="TOC 2"/>
        <w:tabs>
          <w:tab w:leader="dot" w:pos="10302" w:val="right"/>
        </w:tabs>
        <w:widowControl w:val="0"/>
        <w:keepNext w:val="0"/>
        <w:keepLines w:val="0"/>
        <w:shd w:val="clear" w:color="auto" w:fill="auto"/>
        <w:bidi w:val="0"/>
        <w:jc w:val="left"/>
        <w:spacing w:before="0" w:after="0" w:line="379" w:lineRule="exact"/>
        <w:ind w:left="40" w:right="20" w:firstLine="2620"/>
      </w:pPr>
      <w:r>
        <w:rPr>
          <w:lang w:val="ru-RU" w:eastAsia="ru-RU" w:bidi="ru-RU"/>
          <w:w w:val="100"/>
          <w:color w:val="000000"/>
          <w:position w:val="0"/>
        </w:rPr>
        <w:t>СВЯТЫЕ ПОДВИЖНИКИ БЛАГОЧЕСТИЯ Преподобный Никандр Пустынножитель</w:t>
        <w:tab/>
        <w:t>26</w:t>
      </w:r>
    </w:p>
    <w:p>
      <w:pPr>
        <w:pStyle w:val="TOC 2"/>
        <w:tabs>
          <w:tab w:leader="dot" w:pos="9803" w:val="right"/>
          <w:tab w:leader="none" w:pos="10302" w:val="right"/>
        </w:tabs>
        <w:widowControl w:val="0"/>
        <w:keepNext w:val="0"/>
        <w:keepLines w:val="0"/>
        <w:shd w:val="clear" w:color="auto" w:fill="auto"/>
        <w:bidi w:val="0"/>
        <w:jc w:val="left"/>
        <w:spacing w:before="0" w:after="0" w:line="374" w:lineRule="exact"/>
        <w:ind w:left="40" w:right="20" w:firstLine="3500"/>
      </w:pPr>
      <w:r>
        <w:rPr>
          <w:lang w:val="ru-RU" w:eastAsia="ru-RU" w:bidi="ru-RU"/>
          <w:w w:val="100"/>
          <w:color w:val="000000"/>
          <w:position w:val="0"/>
        </w:rPr>
        <w:t xml:space="preserve">ОБИТЕЛИ СВЯТОЙ РУСИ </w:t>
      </w:r>
      <w:r>
        <w:rPr>
          <w:rStyle w:val="CharStyle38"/>
          <w:b/>
          <w:bCs/>
        </w:rPr>
        <w:t>А. Е. Крылов.</w:t>
      </w:r>
      <w:r>
        <w:rPr>
          <w:lang w:val="ru-RU" w:eastAsia="ru-RU" w:bidi="ru-RU"/>
          <w:w w:val="100"/>
          <w:color w:val="000000"/>
          <w:position w:val="0"/>
        </w:rPr>
        <w:t xml:space="preserve"> Судьба Никандровой пустыни</w:t>
        <w:tab/>
        <w:t xml:space="preserve">   ...</w:t>
        <w:tab/>
        <w:t>32</w:t>
      </w:r>
    </w:p>
    <w:p>
      <w:pPr>
        <w:pStyle w:val="TOC 2"/>
        <w:widowControl w:val="0"/>
        <w:keepNext w:val="0"/>
        <w:keepLines w:val="0"/>
        <w:shd w:val="clear" w:color="auto" w:fill="auto"/>
        <w:bidi w:val="0"/>
        <w:jc w:val="center"/>
        <w:spacing w:before="0" w:after="0" w:line="422" w:lineRule="exact"/>
        <w:ind w:left="40" w:right="0" w:firstLine="0"/>
      </w:pPr>
      <w:r>
        <w:rPr>
          <w:lang w:val="ru-RU" w:eastAsia="ru-RU" w:bidi="ru-RU"/>
          <w:w w:val="100"/>
          <w:color w:val="000000"/>
          <w:position w:val="0"/>
        </w:rPr>
        <w:t>РУССКАЯ ГОЛГОФА XX ВЕКА</w:t>
      </w:r>
    </w:p>
    <w:p>
      <w:pPr>
        <w:pStyle w:val="TOC 2"/>
        <w:tabs>
          <w:tab w:leader="dot" w:pos="10302" w:val="right"/>
        </w:tabs>
        <w:widowControl w:val="0"/>
        <w:keepNext w:val="0"/>
        <w:keepLines w:val="0"/>
        <w:shd w:val="clear" w:color="auto" w:fill="auto"/>
        <w:bidi w:val="0"/>
        <w:spacing w:before="0" w:after="0" w:line="422" w:lineRule="exact"/>
        <w:ind w:left="40" w:right="0" w:firstLine="0"/>
      </w:pPr>
      <w:hyperlink w:anchor="bookmark21" w:tooltip="Current Document">
        <w:r>
          <w:rPr>
            <w:lang w:val="ru-RU" w:eastAsia="ru-RU" w:bidi="ru-RU"/>
            <w:w w:val="100"/>
            <w:color w:val="000000"/>
            <w:position w:val="0"/>
          </w:rPr>
          <w:t>Новосвященномученик Иоанн Кочуров, пресвитер Царскосельский (послесловие)</w:t>
          <w:tab/>
          <w:t>37</w:t>
        </w:r>
      </w:hyperlink>
    </w:p>
    <w:p>
      <w:pPr>
        <w:pStyle w:val="TOC 2"/>
        <w:widowControl w:val="0"/>
        <w:keepNext w:val="0"/>
        <w:keepLines w:val="0"/>
        <w:shd w:val="clear" w:color="auto" w:fill="auto"/>
        <w:bidi w:val="0"/>
        <w:jc w:val="center"/>
        <w:spacing w:before="0" w:after="0" w:line="422" w:lineRule="exact"/>
        <w:ind w:left="40" w:right="0" w:firstLine="0"/>
      </w:pPr>
      <w:r>
        <w:rPr>
          <w:lang w:val="ru-RU" w:eastAsia="ru-RU" w:bidi="ru-RU"/>
          <w:w w:val="100"/>
          <w:color w:val="000000"/>
          <w:position w:val="0"/>
        </w:rPr>
        <w:t>ЯВЛЕНИЯ МИЛОСТИ БОЖИЕЙ</w:t>
      </w:r>
    </w:p>
    <w:p>
      <w:pPr>
        <w:pStyle w:val="TOC 2"/>
        <w:widowControl w:val="0"/>
        <w:keepNext w:val="0"/>
        <w:keepLines w:val="0"/>
        <w:shd w:val="clear" w:color="auto" w:fill="auto"/>
        <w:bidi w:val="0"/>
        <w:jc w:val="center"/>
        <w:spacing w:before="0" w:after="0" w:line="180" w:lineRule="exact"/>
        <w:ind w:left="40" w:right="0" w:firstLine="0"/>
      </w:pPr>
      <w:r>
        <w:rPr>
          <w:rStyle w:val="CharStyle38"/>
          <w:b/>
          <w:bCs/>
        </w:rPr>
        <w:t>А. М. Любомудров.</w:t>
      </w:r>
      <w:r>
        <w:rPr>
          <w:lang w:val="ru-RU" w:eastAsia="ru-RU" w:bidi="ru-RU"/>
          <w:w w:val="100"/>
          <w:color w:val="000000"/>
          <w:position w:val="0"/>
        </w:rPr>
        <w:t xml:space="preserve"> Обновление образа Покрова Пресвятой Богородицы в С.-Петербургском</w:t>
      </w:r>
    </w:p>
    <w:p>
      <w:pPr>
        <w:pStyle w:val="TOC 2"/>
        <w:tabs>
          <w:tab w:leader="dot" w:pos="10302" w:val="right"/>
        </w:tabs>
        <w:widowControl w:val="0"/>
        <w:keepNext w:val="0"/>
        <w:keepLines w:val="0"/>
        <w:shd w:val="clear" w:color="auto" w:fill="auto"/>
        <w:bidi w:val="0"/>
        <w:spacing w:before="0" w:after="56" w:line="180" w:lineRule="exact"/>
        <w:ind w:left="680" w:right="0" w:firstLine="0"/>
      </w:pPr>
      <w:r>
        <w:rPr>
          <w:lang w:val="ru-RU" w:eastAsia="ru-RU" w:bidi="ru-RU"/>
          <w:w w:val="100"/>
          <w:color w:val="000000"/>
          <w:position w:val="0"/>
        </w:rPr>
        <w:t>Иоанновском монастыре</w:t>
        <w:tab/>
        <w:t>43</w:t>
      </w:r>
    </w:p>
    <w:p>
      <w:pPr>
        <w:pStyle w:val="TOC 2"/>
        <w:tabs>
          <w:tab w:leader="dot" w:pos="10302" w:val="right"/>
        </w:tabs>
        <w:widowControl w:val="0"/>
        <w:keepNext w:val="0"/>
        <w:keepLines w:val="0"/>
        <w:shd w:val="clear" w:color="auto" w:fill="auto"/>
        <w:bidi w:val="0"/>
        <w:jc w:val="left"/>
        <w:spacing w:before="0" w:after="0" w:line="389" w:lineRule="exact"/>
        <w:ind w:left="40" w:right="20" w:firstLine="760"/>
      </w:pPr>
      <w:r>
        <w:rPr>
          <w:lang w:val="ru-RU" w:eastAsia="ru-RU" w:bidi="ru-RU"/>
          <w:w w:val="100"/>
          <w:color w:val="000000"/>
          <w:position w:val="0"/>
        </w:rPr>
        <w:t xml:space="preserve">КРЕСТНЫЙ ПУТЬ РУССКОЙ ПРАВОСЛАВНОЙ ЦЕРКВИ в 70-е годы XX века </w:t>
      </w:r>
      <w:r>
        <w:rPr>
          <w:rStyle w:val="CharStyle38"/>
          <w:b/>
          <w:bCs/>
        </w:rPr>
        <w:t>Епископ Иоанн.</w:t>
      </w:r>
      <w:r>
        <w:rPr>
          <w:lang w:val="ru-RU" w:eastAsia="ru-RU" w:bidi="ru-RU"/>
          <w:w w:val="100"/>
          <w:color w:val="000000"/>
          <w:position w:val="0"/>
        </w:rPr>
        <w:t xml:space="preserve"> Воспоминания очевидца (продолжение)</w:t>
        <w:tab/>
        <w:t>46</w:t>
      </w:r>
    </w:p>
    <w:p>
      <w:pPr>
        <w:pStyle w:val="TOC 2"/>
        <w:widowControl w:val="0"/>
        <w:keepNext w:val="0"/>
        <w:keepLines w:val="0"/>
        <w:shd w:val="clear" w:color="auto" w:fill="auto"/>
        <w:bidi w:val="0"/>
        <w:jc w:val="center"/>
        <w:spacing w:before="0" w:after="214" w:line="180" w:lineRule="exact"/>
        <w:ind w:left="40" w:right="0" w:firstLine="0"/>
      </w:pPr>
      <w:r>
        <w:rPr>
          <w:lang w:val="ru-RU" w:eastAsia="ru-RU" w:bidi="ru-RU"/>
          <w:w w:val="100"/>
          <w:color w:val="000000"/>
          <w:position w:val="0"/>
        </w:rPr>
        <w:t>СЕМЕЙНОЕ ЧТЕНИЕ</w:t>
      </w:r>
    </w:p>
    <w:p>
      <w:pPr>
        <w:pStyle w:val="TOC 2"/>
        <w:tabs>
          <w:tab w:leader="dot" w:pos="10302" w:val="right"/>
        </w:tabs>
        <w:widowControl w:val="0"/>
        <w:keepNext w:val="0"/>
        <w:keepLines w:val="0"/>
        <w:shd w:val="clear" w:color="auto" w:fill="auto"/>
        <w:bidi w:val="0"/>
        <w:spacing w:before="0" w:after="179" w:line="180" w:lineRule="exact"/>
        <w:ind w:left="40" w:right="0" w:firstLine="0"/>
      </w:pPr>
      <w:r>
        <w:rPr>
          <w:rStyle w:val="CharStyle38"/>
          <w:b/>
          <w:bCs/>
        </w:rPr>
        <w:t>Е. Поселянин.</w:t>
      </w:r>
      <w:r>
        <w:rPr>
          <w:lang w:val="ru-RU" w:eastAsia="ru-RU" w:bidi="ru-RU"/>
          <w:w w:val="100"/>
          <w:color w:val="000000"/>
          <w:position w:val="0"/>
        </w:rPr>
        <w:t xml:space="preserve"> Идеалы христианской жизни (продолжение)</w:t>
        <w:tab/>
        <w:t>48</w:t>
      </w:r>
    </w:p>
    <w:p>
      <w:pPr>
        <w:pStyle w:val="TOC 2"/>
        <w:tabs>
          <w:tab w:leader="dot" w:pos="10302" w:val="right"/>
        </w:tabs>
        <w:widowControl w:val="0"/>
        <w:keepNext w:val="0"/>
        <w:keepLines w:val="0"/>
        <w:shd w:val="clear" w:color="auto" w:fill="auto"/>
        <w:bidi w:val="0"/>
        <w:spacing w:before="0" w:after="0"/>
        <w:ind w:left="40" w:right="0" w:firstLine="0"/>
      </w:pPr>
      <w:r>
        <w:rPr>
          <w:lang w:val="ru-RU" w:eastAsia="ru-RU" w:bidi="ru-RU"/>
          <w:w w:val="100"/>
          <w:color w:val="000000"/>
          <w:position w:val="0"/>
        </w:rPr>
        <w:t xml:space="preserve">Стихи: </w:t>
      </w:r>
      <w:r>
        <w:rPr>
          <w:rStyle w:val="CharStyle38"/>
          <w:b/>
          <w:bCs/>
        </w:rPr>
        <w:t>С. Анненков.</w:t>
      </w:r>
      <w:r>
        <w:rPr>
          <w:lang w:val="ru-RU" w:eastAsia="ru-RU" w:bidi="ru-RU"/>
          <w:w w:val="100"/>
          <w:color w:val="000000"/>
          <w:position w:val="0"/>
        </w:rPr>
        <w:t xml:space="preserve"> «Когда ощущает сердце страх...»</w:t>
        <w:tab/>
        <w:t>20</w:t>
      </w:r>
    </w:p>
    <w:p>
      <w:pPr>
        <w:pStyle w:val="TOC 2"/>
        <w:tabs>
          <w:tab w:leader="none" w:pos="2684" w:val="center"/>
          <w:tab w:leader="none" w:pos="4750" w:val="center"/>
          <w:tab w:leader="dot" w:pos="10302" w:val="right"/>
        </w:tabs>
        <w:widowControl w:val="0"/>
        <w:keepNext w:val="0"/>
        <w:keepLines w:val="0"/>
        <w:shd w:val="clear" w:color="auto" w:fill="auto"/>
        <w:bidi w:val="0"/>
        <w:spacing w:before="0" w:after="0"/>
        <w:ind w:left="800" w:right="0" w:firstLine="0"/>
      </w:pPr>
      <w:r>
        <w:rPr>
          <w:rStyle w:val="CharStyle38"/>
          <w:b/>
          <w:bCs/>
        </w:rPr>
        <w:t>А. К-</w:t>
        <w:tab/>
        <w:t>Толстой.</w:t>
      </w:r>
      <w:r>
        <w:rPr>
          <w:lang w:val="ru-RU" w:eastAsia="ru-RU" w:bidi="ru-RU"/>
          <w:w w:val="100"/>
          <w:color w:val="000000"/>
          <w:position w:val="0"/>
        </w:rPr>
        <w:t xml:space="preserve"> </w:t>
      </w:r>
      <w:r>
        <w:rPr>
          <w:rStyle w:val="CharStyle39"/>
          <w:b/>
          <w:bCs/>
        </w:rPr>
        <w:t xml:space="preserve">«Я </w:t>
      </w:r>
      <w:r>
        <w:rPr>
          <w:lang w:val="ru-RU" w:eastAsia="ru-RU" w:bidi="ru-RU"/>
          <w:w w:val="100"/>
          <w:color w:val="000000"/>
          <w:position w:val="0"/>
        </w:rPr>
        <w:t>задремал,</w:t>
        <w:tab/>
        <w:t>главу понуря...»</w:t>
        <w:tab/>
        <w:t>20</w:t>
      </w:r>
    </w:p>
    <w:p>
      <w:pPr>
        <w:pStyle w:val="TOC 2"/>
        <w:tabs>
          <w:tab w:leader="none" w:pos="2684" w:val="center"/>
          <w:tab w:leader="dot" w:pos="10302" w:val="right"/>
        </w:tabs>
        <w:widowControl w:val="0"/>
        <w:keepNext w:val="0"/>
        <w:keepLines w:val="0"/>
        <w:shd w:val="clear" w:color="auto" w:fill="auto"/>
        <w:bidi w:val="0"/>
        <w:spacing w:before="0" w:after="0"/>
        <w:ind w:left="800" w:right="0" w:firstLine="0"/>
      </w:pPr>
      <w:r>
        <w:rPr>
          <w:rStyle w:val="CharStyle38"/>
          <w:b/>
          <w:bCs/>
        </w:rPr>
        <w:t>И. И.</w:t>
        <w:tab/>
        <w:t>Новгород-Северский.</w:t>
      </w:r>
      <w:r>
        <w:rPr>
          <w:lang w:val="ru-RU" w:eastAsia="ru-RU" w:bidi="ru-RU"/>
          <w:w w:val="100"/>
          <w:color w:val="000000"/>
          <w:position w:val="0"/>
        </w:rPr>
        <w:t xml:space="preserve"> Чудны лики твои, Пресвятая</w:t>
        <w:tab/>
        <w:t>53</w:t>
      </w:r>
    </w:p>
    <w:p>
      <w:pPr>
        <w:pStyle w:val="TOC 2"/>
        <w:tabs>
          <w:tab w:leader="dot" w:pos="10302" w:val="right"/>
        </w:tabs>
        <w:widowControl w:val="0"/>
        <w:keepNext w:val="0"/>
        <w:keepLines w:val="0"/>
        <w:shd w:val="clear" w:color="auto" w:fill="auto"/>
        <w:bidi w:val="0"/>
        <w:spacing w:before="0" w:after="265"/>
        <w:ind w:left="800" w:right="0" w:firstLine="0"/>
      </w:pPr>
      <w:r>
        <w:rPr>
          <w:rStyle w:val="CharStyle38"/>
          <w:b/>
          <w:bCs/>
        </w:rPr>
        <w:t>Д. Семенов.</w:t>
      </w:r>
      <w:r>
        <w:rPr>
          <w:lang w:val="ru-RU" w:eastAsia="ru-RU" w:bidi="ru-RU"/>
          <w:w w:val="100"/>
          <w:color w:val="000000"/>
          <w:position w:val="0"/>
        </w:rPr>
        <w:t xml:space="preserve"> Молитва</w:t>
        <w:tab/>
        <w:t>53</w:t>
      </w:r>
    </w:p>
    <w:p>
      <w:pPr>
        <w:pStyle w:val="TOC 5"/>
        <w:tabs>
          <w:tab w:leader="none" w:pos="10302" w:val="right"/>
        </w:tabs>
        <w:widowControl w:val="0"/>
        <w:keepNext w:val="0"/>
        <w:keepLines w:val="0"/>
        <w:shd w:val="clear" w:color="auto" w:fill="auto"/>
        <w:bidi w:val="0"/>
        <w:spacing w:before="0" w:after="195" w:line="180" w:lineRule="exact"/>
        <w:ind w:left="4180" w:right="0" w:firstLine="0"/>
      </w:pPr>
      <w:hyperlink w:anchor="bookmark81" w:tooltip="Current Document">
        <w:r>
          <w:rPr>
            <w:rStyle w:val="CharStyle29"/>
            <w:b/>
            <w:bCs/>
          </w:rPr>
          <w:t>НАША ПОЧТА</w:t>
          <w:tab/>
          <w:t>54</w:t>
        </w:r>
      </w:hyperlink>
      <w:r>
        <w:fldChar w:fldCharType="end"/>
      </w:r>
    </w:p>
    <w:p>
      <w:pPr>
        <w:pStyle w:val="Style40"/>
        <w:widowControl w:val="0"/>
        <w:keepNext w:val="0"/>
        <w:keepLines w:val="0"/>
        <w:shd w:val="clear" w:color="auto" w:fill="auto"/>
        <w:bidi w:val="0"/>
        <w:spacing w:before="0" w:after="322"/>
        <w:ind w:left="40" w:right="0" w:firstLine="0"/>
      </w:pPr>
      <w:r>
        <w:rPr>
          <w:lang w:val="ru-RU" w:eastAsia="ru-RU" w:bidi="ru-RU"/>
          <w:w w:val="100"/>
          <w:spacing w:val="0"/>
          <w:color w:val="000000"/>
          <w:position w:val="0"/>
        </w:rPr>
        <w:t>Редакция благодарит Николая Павловича Шмитт-Фогелевича за любезно предоставленные им журналу архивные фотографии.</w:t>
      </w:r>
    </w:p>
    <w:p>
      <w:pPr>
        <w:pStyle w:val="Style42"/>
        <w:widowControl w:val="0"/>
        <w:keepNext w:val="0"/>
        <w:keepLines w:val="0"/>
        <w:shd w:val="clear" w:color="auto" w:fill="auto"/>
        <w:bidi w:val="0"/>
        <w:spacing w:before="0" w:after="79" w:line="140" w:lineRule="exact"/>
        <w:ind w:left="40" w:right="0" w:firstLine="0"/>
      </w:pPr>
      <w:r>
        <w:rPr>
          <w:lang w:val="ru-RU" w:eastAsia="ru-RU" w:bidi="ru-RU"/>
          <w:w w:val="100"/>
          <w:spacing w:val="0"/>
          <w:color w:val="000000"/>
          <w:position w:val="0"/>
        </w:rPr>
        <w:t>Издательство Санкт-Петербургской митрополии «Православная Русь»</w:t>
      </w:r>
    </w:p>
    <w:p>
      <w:pPr>
        <w:pStyle w:val="Style40"/>
        <w:widowControl w:val="0"/>
        <w:keepNext w:val="0"/>
        <w:keepLines w:val="0"/>
        <w:shd w:val="clear" w:color="auto" w:fill="auto"/>
        <w:bidi w:val="0"/>
        <w:jc w:val="both"/>
        <w:spacing w:before="0" w:after="0" w:line="173" w:lineRule="exact"/>
        <w:ind w:left="40" w:right="20" w:firstLine="0"/>
      </w:pPr>
      <w:r>
        <w:rPr>
          <w:lang w:val="ru-RU" w:eastAsia="ru-RU" w:bidi="ru-RU"/>
          <w:w w:val="100"/>
          <w:spacing w:val="0"/>
          <w:color w:val="000000"/>
          <w:position w:val="0"/>
        </w:rPr>
        <w:t>Редакторы отделов: В. В. Антонов, И. В. Попов; техн. редактор И. А. Шумакова; корректор И. И. Смирнова, фото Ю. П. Костыгова, И. В. Попова, А. Г. Рылова, А. Н. Суркова, Е. А. Абрамичевой</w:t>
      </w:r>
    </w:p>
    <w:p>
      <w:pPr>
        <w:pStyle w:val="Style40"/>
        <w:widowControl w:val="0"/>
        <w:keepNext w:val="0"/>
        <w:keepLines w:val="0"/>
        <w:shd w:val="clear" w:color="auto" w:fill="auto"/>
        <w:bidi w:val="0"/>
        <w:jc w:val="both"/>
        <w:spacing w:before="0" w:after="218" w:line="160" w:lineRule="exact"/>
        <w:ind w:left="40" w:right="0" w:firstLine="0"/>
      </w:pPr>
      <w:r>
        <w:rPr>
          <w:lang w:val="ru-RU" w:eastAsia="ru-RU" w:bidi="ru-RU"/>
          <w:w w:val="100"/>
          <w:spacing w:val="0"/>
          <w:color w:val="000000"/>
          <w:position w:val="0"/>
        </w:rPr>
        <w:t>Адрес редакции: Обводный канал, 17</w:t>
      </w:r>
    </w:p>
    <w:p>
      <w:pPr>
        <w:pStyle w:val="Style44"/>
        <w:widowControl w:val="0"/>
        <w:keepNext w:val="0"/>
        <w:keepLines w:val="0"/>
        <w:shd w:val="clear" w:color="auto" w:fill="auto"/>
        <w:bidi w:val="0"/>
        <w:spacing w:before="0" w:after="0" w:line="120" w:lineRule="exact"/>
        <w:ind w:left="40" w:right="0" w:firstLine="0"/>
      </w:pPr>
      <w:r>
        <w:rPr>
          <w:lang w:val="ru-RU" w:eastAsia="ru-RU" w:bidi="ru-RU"/>
          <w:w w:val="100"/>
          <w:spacing w:val="0"/>
          <w:color w:val="000000"/>
          <w:position w:val="0"/>
        </w:rPr>
        <w:t>Сдано в набор 12.07.95 г. Подписано в печать 21.09.95 г. Формат 60Х90'/в- Бумага офсетная. Печать офсетная. Печ. л. 15,0. Тираж 10 000 экз. Заказ № 612.</w:t>
      </w:r>
    </w:p>
    <w:p>
      <w:pPr>
        <w:pStyle w:val="Style44"/>
        <w:widowControl w:val="0"/>
        <w:keepNext w:val="0"/>
        <w:keepLines w:val="0"/>
        <w:shd w:val="clear" w:color="auto" w:fill="auto"/>
        <w:bidi w:val="0"/>
        <w:jc w:val="left"/>
        <w:spacing w:before="0" w:after="0" w:line="120" w:lineRule="exact"/>
        <w:ind w:left="40" w:right="0" w:firstLine="3500"/>
        <w:sectPr>
          <w:type w:val="continuous"/>
          <w:pgSz w:w="11909" w:h="16834"/>
          <w:pgMar w:top="14" w:left="850" w:right="730" w:bottom="921" w:header="0" w:footer="3" w:gutter="0"/>
          <w:rtlGutter w:val="0"/>
          <w:cols w:space="720"/>
          <w:noEndnote/>
          <w:docGrid w:linePitch="360"/>
        </w:sectPr>
      </w:pPr>
      <w:r>
        <w:rPr>
          <w:lang w:val="ru-RU" w:eastAsia="ru-RU" w:bidi="ru-RU"/>
          <w:w w:val="100"/>
          <w:spacing w:val="0"/>
          <w:color w:val="000000"/>
          <w:position w:val="0"/>
        </w:rPr>
        <w:t>ГППП-3. 191104, Санкт-Петербург, Литейный пр., 55</w:t>
      </w:r>
    </w:p>
    <w:p>
      <w:pPr>
        <w:pStyle w:val="Style46"/>
        <w:widowControl w:val="0"/>
        <w:keepNext w:val="0"/>
        <w:keepLines w:val="0"/>
        <w:shd w:val="clear" w:color="auto" w:fill="auto"/>
        <w:bidi w:val="0"/>
        <w:jc w:val="left"/>
        <w:spacing w:before="0" w:after="0" w:line="420" w:lineRule="exact"/>
        <w:ind w:left="0" w:right="0" w:firstLine="0"/>
        <w:sectPr>
          <w:pgSz w:w="11909" w:h="16834"/>
          <w:pgMar w:top="153" w:left="1121" w:right="5086" w:bottom="705" w:header="0" w:footer="3" w:gutter="0"/>
          <w:rtlGutter w:val="0"/>
          <w:cols w:space="720"/>
          <w:noEndnote/>
          <w:docGrid w:linePitch="360"/>
        </w:sectPr>
      </w:pPr>
      <w:bookmarkStart w:id="1" w:name="bookmark1"/>
      <w:r>
        <w:rPr>
          <w:lang w:val="ru-RU" w:eastAsia="ru-RU" w:bidi="ru-RU"/>
          <w:w w:val="100"/>
          <w:spacing w:val="0"/>
          <w:color w:val="000000"/>
          <w:position w:val="0"/>
        </w:rPr>
        <w:t>Официальная часть</w:t>
      </w:r>
      <w:bookmarkEnd w:id="1"/>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3" w:after="63"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8"/>
        <w:widowControl w:val="0"/>
        <w:keepNext/>
        <w:keepLines/>
        <w:shd w:val="clear" w:color="auto" w:fill="auto"/>
        <w:bidi w:val="0"/>
        <w:jc w:val="left"/>
        <w:spacing w:before="0" w:after="0" w:line="440" w:lineRule="exact"/>
        <w:ind w:left="0" w:right="0" w:firstLine="0"/>
        <w:sectPr>
          <w:type w:val="continuous"/>
          <w:pgSz w:w="11909" w:h="16834"/>
          <w:pgMar w:top="153" w:left="4452" w:right="3007" w:bottom="705" w:header="0" w:footer="3" w:gutter="0"/>
          <w:rtlGutter w:val="0"/>
          <w:cols w:space="720"/>
          <w:noEndnote/>
          <w:docGrid w:linePitch="360"/>
        </w:sectPr>
      </w:pPr>
      <w:bookmarkStart w:id="2" w:name="bookmark2"/>
      <w:r>
        <w:rPr>
          <w:lang w:val="ru-RU" w:eastAsia="ru-RU" w:bidi="ru-RU"/>
          <w:w w:val="100"/>
          <w:spacing w:val="0"/>
          <w:color w:val="000000"/>
          <w:position w:val="0"/>
        </w:rPr>
        <w:t>ЖИЗНЬ ЕПАРХИИ</w:t>
      </w:r>
      <w:bookmarkEnd w:id="2"/>
    </w:p>
    <w:p>
      <w:pPr>
        <w:widowControl w:val="0"/>
        <w:spacing w:before="45" w:after="45"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w="5021" w:h="3168" w:wrap="around" w:vAnchor="text" w:hAnchor="margin" w:x="131" w:y="5262"/>
        <w:widowControl w:val="0"/>
        <w:rPr>
          <w:sz w:val="2"/>
          <w:szCs w:val="2"/>
        </w:rPr>
      </w:pPr>
      <w:r>
        <w:pict>
          <v:shape id="_x0000_s1029" type="#_x0000_t75" style="width:251pt;height:158pt;">
            <v:imagedata r:id="rId11" r:href="rId12"/>
          </v:shape>
        </w:pict>
      </w:r>
    </w:p>
    <w:p>
      <w:pPr>
        <w:pStyle w:val="Style50"/>
        <w:framePr w:w="5136" w:h="581" w:wrap="around" w:vAnchor="text" w:hAnchor="margin" w:x="136" w:y="8727"/>
        <w:widowControl w:val="0"/>
        <w:keepNext w:val="0"/>
        <w:keepLines w:val="0"/>
        <w:shd w:val="clear" w:color="auto" w:fill="auto"/>
        <w:bidi w:val="0"/>
        <w:spacing w:before="0" w:after="0"/>
        <w:ind w:left="0" w:right="0" w:firstLine="0"/>
      </w:pPr>
      <w:r>
        <w:rPr>
          <w:rStyle w:val="CharStyle51"/>
          <w:b/>
          <w:bCs/>
          <w:i/>
          <w:iCs/>
        </w:rPr>
        <w:t>Церковь свв. первоверховных Апостолов Петра и Павла на станции Дибуны Финляндской железной дороги.</w:t>
      </w:r>
    </w:p>
    <w:p>
      <w:pPr>
        <w:pStyle w:val="Style50"/>
        <w:framePr w:w="5136" w:h="581" w:wrap="around" w:vAnchor="text" w:hAnchor="margin" w:x="136" w:y="8727"/>
        <w:widowControl w:val="0"/>
        <w:keepNext w:val="0"/>
        <w:keepLines w:val="0"/>
        <w:shd w:val="clear" w:color="auto" w:fill="auto"/>
        <w:bidi w:val="0"/>
        <w:jc w:val="right"/>
        <w:spacing w:before="0" w:after="0"/>
        <w:ind w:left="0" w:right="0" w:firstLine="0"/>
      </w:pPr>
      <w:r>
        <w:rPr>
          <w:rStyle w:val="CharStyle51"/>
          <w:b/>
          <w:bCs/>
          <w:i/>
          <w:iCs/>
        </w:rPr>
        <w:t>Фото начала века.</w:t>
      </w:r>
    </w:p>
    <w:p>
      <w:pPr>
        <w:framePr w:h="3120" w:wrap="around" w:vAnchor="text" w:hAnchor="margin" w:x="5526" w:y="5319"/>
        <w:widowControl w:val="0"/>
        <w:jc w:val="center"/>
        <w:rPr>
          <w:sz w:val="2"/>
          <w:szCs w:val="2"/>
        </w:rPr>
      </w:pPr>
      <w:r>
        <w:pict>
          <v:shape id="_x0000_s1030" type="#_x0000_t75" style="width:243pt;height:156pt;">
            <v:imagedata r:id="rId13" r:href="rId14"/>
          </v:shape>
        </w:pict>
      </w:r>
    </w:p>
    <w:p>
      <w:pPr>
        <w:pStyle w:val="Style50"/>
        <w:framePr w:h="3120" w:wrap="around" w:vAnchor="text" w:hAnchor="margin" w:x="5526" w:y="5319"/>
        <w:widowControl w:val="0"/>
        <w:keepNext w:val="0"/>
        <w:keepLines w:val="0"/>
        <w:shd w:val="clear" w:color="auto" w:fill="auto"/>
        <w:bidi w:val="0"/>
        <w:jc w:val="right"/>
        <w:spacing w:before="0" w:after="0" w:line="197" w:lineRule="exact"/>
        <w:ind w:left="0" w:right="0" w:firstLine="0"/>
      </w:pPr>
      <w:r>
        <w:rPr>
          <w:rStyle w:val="CharStyle51"/>
          <w:b/>
          <w:bCs/>
          <w:i/>
          <w:iCs/>
        </w:rPr>
        <w:t>Праздник св. Пророка Божия Илии. Первый молебен</w:t>
      </w:r>
    </w:p>
    <w:p>
      <w:pPr>
        <w:pStyle w:val="Style50"/>
        <w:framePr w:h="3120" w:wrap="around" w:vAnchor="text" w:hAnchor="margin" w:x="5526" w:y="5319"/>
        <w:widowControl w:val="0"/>
        <w:keepNext w:val="0"/>
        <w:keepLines w:val="0"/>
        <w:shd w:val="clear" w:color="auto" w:fill="auto"/>
        <w:bidi w:val="0"/>
        <w:jc w:val="right"/>
        <w:spacing w:before="0" w:after="0" w:line="197" w:lineRule="exact"/>
        <w:ind w:left="0" w:right="0" w:firstLine="0"/>
      </w:pPr>
      <w:r>
        <w:rPr>
          <w:rStyle w:val="CharStyle51"/>
          <w:b/>
          <w:bCs/>
          <w:i/>
          <w:iCs/>
        </w:rPr>
        <w:t>у стен Свято-Ильинской церкви в пос. Ефимовский</w:t>
      </w:r>
    </w:p>
    <w:p>
      <w:pPr>
        <w:widowControl w:val="0"/>
        <w:rPr>
          <w:sz w:val="2"/>
          <w:szCs w:val="2"/>
        </w:rPr>
      </w:pPr>
    </w:p>
    <w:p>
      <w:pPr>
        <w:pStyle w:val="Style57"/>
        <w:widowControl w:val="0"/>
        <w:keepNext/>
        <w:keepLines/>
        <w:shd w:val="clear" w:color="auto" w:fill="auto"/>
        <w:bidi w:val="0"/>
        <w:spacing w:before="0" w:after="189" w:line="180" w:lineRule="exact"/>
        <w:ind w:left="0" w:right="0" w:firstLine="0"/>
      </w:pPr>
      <w:bookmarkStart w:id="3" w:name="bookmark3"/>
      <w:r>
        <w:rPr>
          <w:rStyle w:val="CharStyle59"/>
        </w:rPr>
        <w:t>Июль</w:t>
      </w:r>
      <w:bookmarkEnd w:id="3"/>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свв. первоверховных Апостолов Петра и Павла </w:t>
      </w:r>
      <w:r>
        <w:rPr>
          <w:rStyle w:val="CharStyle61"/>
        </w:rPr>
        <w:t xml:space="preserve">30 июня/13 июля </w:t>
      </w:r>
      <w:r>
        <w:rPr>
          <w:lang w:val="ru-RU" w:eastAsia="ru-RU" w:bidi="ru-RU"/>
          <w:w w:val="100"/>
          <w:color w:val="000000"/>
          <w:position w:val="0"/>
        </w:rPr>
        <w:t>1994 г. первый водосвятный молебен был отслужен в стенах церкви свв. Апп. Петра и Павла на станции Дибуны Фин</w:t>
        <w:softHyphen/>
        <w:t>ляндской железной дороги. Молебное пение святым Апостолам в день храмового праздника совершил настоятель церкви прп. Серафима Саровского в Графской (ст. Песочная) свящ. Игорь Филин.</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воскресенье, </w:t>
      </w:r>
      <w:r>
        <w:rPr>
          <w:rStyle w:val="CharStyle61"/>
        </w:rPr>
        <w:t xml:space="preserve">4/17 июля </w:t>
      </w:r>
      <w:r>
        <w:rPr>
          <w:lang w:val="ru-RU" w:eastAsia="ru-RU" w:bidi="ru-RU"/>
          <w:w w:val="100"/>
          <w:color w:val="000000"/>
          <w:position w:val="0"/>
        </w:rPr>
        <w:t>— день Всероссийской скорби, воспоминание мученической кончины в Екатеринбурге Царственных Мучеников: Импера</w:t>
        <w:softHyphen/>
        <w:t>тора Николая II Александровича, Императрицы Александры Феодоровны, Цесаревича Великого Князя Алексия Николаевича, Великих Княжен Ольги Николаевны, Татианы Николаевны, Марии Николаевны и Анастасии Николаевны, и верных слуг их: болярина Евгения, Иоанна, Анны и Алек</w:t>
        <w:softHyphen/>
        <w:t>сия, — у стен храма Воскресения Христова (Спаса- на-Крови) была совершена панихида по Императору Александру II, служба Царственным Мученикам и всем новомученикам и исповедникам Российским.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Затем около тысячи молящихся, возглавляемых настоятелем церкви св. вмч. целителя Пантелеймона в Удельной свящ. Алексием Масюком под пение тропаря новомученикам прошли крестным ходом от храма к Казанскому собору, на ступенях которого ими был прочитан акафист Державной Божией Матери.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этот же день память Царственных Мучеников была отмечена крестным ходом и возложением цветов к памятнику Императору Николаю II у Госу</w:t>
        <w:softHyphen/>
        <w:t>дарева Феодоровского собора Царского Села.</w:t>
      </w:r>
    </w:p>
    <w:p>
      <w:pPr>
        <w:pStyle w:val="Style52"/>
        <w:widowControl w:val="0"/>
        <w:keepNext w:val="0"/>
        <w:keepLines w:val="0"/>
        <w:shd w:val="clear" w:color="auto" w:fill="auto"/>
        <w:bidi w:val="0"/>
        <w:spacing w:before="0" w:after="0"/>
        <w:ind w:left="20" w:right="20" w:firstLine="320"/>
      </w:pPr>
      <w:r>
        <w:rPr>
          <w:rStyle w:val="CharStyle61"/>
        </w:rPr>
        <w:t xml:space="preserve">5/18 июля, </w:t>
      </w:r>
      <w:r>
        <w:rPr>
          <w:lang w:val="ru-RU" w:eastAsia="ru-RU" w:bidi="ru-RU"/>
          <w:w w:val="100"/>
          <w:color w:val="000000"/>
          <w:position w:val="0"/>
        </w:rPr>
        <w:t>в праздник прп. Сергия Радонеж</w:t>
        <w:softHyphen/>
        <w:t>ского, во дворе б. Петербургского подворья Свято- Троицкой Сергиевой лавры на Фонтанке, 44, был отслужен молебен небесному заступнику Русской земли Преподобному Сергию. В намоленном за два с половиной столетия здании Троице-Сергиева под</w:t>
        <w:softHyphen/>
        <w:t>ворья, история которого связана с именами свт. Фи</w:t>
        <w:softHyphen/>
        <w:t>ларета (Дроздова), Митрополита Московского, свт. Тихона, Патриарха Московского и всея Руси, Испо</w:t>
        <w:softHyphen/>
        <w:t xml:space="preserve">ведника, сщмч, архимандрита Сергия (Шейна; </w:t>
      </w:r>
      <w:r>
        <w:rPr>
          <w:lang w:val="en-US" w:eastAsia="en-US" w:bidi="en-US"/>
          <w:w w:val="100"/>
          <w:color w:val="000000"/>
          <w:position w:val="0"/>
        </w:rPr>
        <w:t xml:space="preserve">t </w:t>
      </w:r>
      <w:r>
        <w:rPr>
          <w:lang w:val="ru-RU" w:eastAsia="ru-RU" w:bidi="ru-RU"/>
          <w:w w:val="100"/>
          <w:color w:val="000000"/>
          <w:position w:val="0"/>
        </w:rPr>
        <w:t>1922), ныне размещается библиотека им. Маяков</w:t>
        <w:softHyphen/>
        <w:t>ского, в часовне прп. Сергия Радонежского с</w:t>
        <w:br w:type="page"/>
        <w:t>1990 г. — кооперативный магазин промышленных товаров.</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прп. Серафима Саровского, </w:t>
      </w:r>
      <w:r>
        <w:rPr>
          <w:rStyle w:val="CharStyle61"/>
        </w:rPr>
        <w:t xml:space="preserve">19 июля/ 1 августа, </w:t>
      </w:r>
      <w:r>
        <w:rPr>
          <w:lang w:val="ru-RU" w:eastAsia="ru-RU" w:bidi="ru-RU"/>
          <w:w w:val="100"/>
          <w:color w:val="000000"/>
          <w:position w:val="0"/>
        </w:rPr>
        <w:t>на Благовещенской улице (ул. Труда), возле Благовещенской площади, настоятелем Иоанно-Предтеченского собора в Старой Ладоге иером. Евстафием (Жаковым) был отслужен молебен прп. Серафиму Саровскому в память явления Свя</w:t>
        <w:softHyphen/>
        <w:t>того на этом месте в 1948 году отроковице Марии Кушаковой.</w:t>
      </w:r>
    </w:p>
    <w:p>
      <w:pPr>
        <w:pStyle w:val="Style52"/>
        <w:widowControl w:val="0"/>
        <w:keepNext w:val="0"/>
        <w:keepLines w:val="0"/>
        <w:shd w:val="clear" w:color="auto" w:fill="auto"/>
        <w:bidi w:val="0"/>
        <w:spacing w:before="0" w:after="0"/>
        <w:ind w:left="40" w:right="20" w:firstLine="320"/>
      </w:pPr>
      <w:r>
        <w:rPr>
          <w:rStyle w:val="CharStyle61"/>
        </w:rPr>
        <w:t xml:space="preserve">22 июля/4 августа, </w:t>
      </w:r>
      <w:r>
        <w:rPr>
          <w:lang w:val="ru-RU" w:eastAsia="ru-RU" w:bidi="ru-RU"/>
          <w:w w:val="100"/>
          <w:color w:val="000000"/>
          <w:position w:val="0"/>
        </w:rPr>
        <w:t>в праздник св. равноап. Марии Магдалины во дворцовой церкви Свв. Апп. Петра и Павла в Павловском дворце в соборном сослужении принтов Царскосельского Софийского собора и церкви свт. Николая Чудотворца в Пав</w:t>
        <w:softHyphen/>
        <w:t>ловске была отслужена Божественная литургия. Затем по Павловску был совершен крестный ход, в память тезоименитства Императрицы Марии Фео</w:t>
        <w:softHyphen/>
        <w:t>доровны, в честь небесной заступницы которой, св. мироносицы Марии Магдалины был освящен второй дворцовый храм. Сначала крестный ход направился на территорию б. Дворцового госпиталя, к месту, где раньше стояла церковь св. Марии Маг</w:t>
        <w:softHyphen/>
        <w:t>далины, далее продолжил свой путь вокруг Павлов</w:t>
        <w:softHyphen/>
        <w:t>ского дворца к памятнику Императора Павлу I, и завершился молебном в самом храме. По окончании службы православные возложили цветы к подножию памятника Императрице Марии Феодоровне.</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день престольного праздника </w:t>
      </w:r>
      <w:r>
        <w:rPr>
          <w:rStyle w:val="CharStyle61"/>
        </w:rPr>
        <w:t>28 июля/10 ав</w:t>
        <w:softHyphen/>
        <w:t xml:space="preserve">густа, </w:t>
      </w:r>
      <w:r>
        <w:rPr>
          <w:lang w:val="ru-RU" w:eastAsia="ru-RU" w:bidi="ru-RU"/>
          <w:w w:val="100"/>
          <w:color w:val="000000"/>
          <w:position w:val="0"/>
        </w:rPr>
        <w:t>первая Божественная литургия была совер</w:t>
        <w:softHyphen/>
        <w:t>шена клиром Царскосельского Софийского Возне</w:t>
        <w:softHyphen/>
        <w:t>сенского собора в церкви Смоленской иконы Божией Матери в пос. Поги Тосненского района, где община собора в течение трех лет ведет приусадебное хозяй</w:t>
        <w:softHyphen/>
        <w:t>ство. В апреле 1994 г. на колокольню храма был водружен отреставрированный золоченый крест. Артель Семена Ястребова, восстанавливающая б. усадьбу Мыза и храм Смоленской Божией Матери, продолжит реставрационные работы; в зимнее время они будут перенесены внутрь храма.</w:t>
      </w:r>
    </w:p>
    <w:p>
      <w:pPr>
        <w:pStyle w:val="Style52"/>
        <w:widowControl w:val="0"/>
        <w:keepNext w:val="0"/>
        <w:keepLines w:val="0"/>
        <w:shd w:val="clear" w:color="auto" w:fill="auto"/>
        <w:bidi w:val="0"/>
        <w:spacing w:before="0" w:after="197"/>
        <w:ind w:left="40" w:right="20" w:firstLine="320"/>
      </w:pPr>
      <w:r>
        <w:rPr>
          <w:rStyle w:val="CharStyle61"/>
        </w:rPr>
        <w:t xml:space="preserve">30 июля/12 августа </w:t>
      </w:r>
      <w:r>
        <w:rPr>
          <w:lang w:val="ru-RU" w:eastAsia="ru-RU" w:bidi="ru-RU"/>
          <w:w w:val="100"/>
          <w:color w:val="000000"/>
          <w:position w:val="0"/>
        </w:rPr>
        <w:t>исполнилось ровно 90 лет со дня рождения Наследника Цесаревича Вели</w:t>
        <w:softHyphen/>
        <w:t>кого Князя Алексея Николаевича (1904—1918). В парке Александрия близ Петергофа, бывшем до 1917 г. частным владением Августейшей Семьи и местом рождения Наследника, рядом с дворцом «Коттедж» установлен памятник Цесаревичу Алек</w:t>
        <w:softHyphen/>
        <w:t>сею (скульптор В. В. Зайко).</w:t>
      </w:r>
    </w:p>
    <w:p>
      <w:pPr>
        <w:pStyle w:val="Style62"/>
        <w:widowControl w:val="0"/>
        <w:keepNext w:val="0"/>
        <w:keepLines w:val="0"/>
        <w:shd w:val="clear" w:color="auto" w:fill="auto"/>
        <w:bidi w:val="0"/>
        <w:spacing w:before="0" w:after="117" w:line="190" w:lineRule="exact"/>
        <w:ind w:left="0" w:right="20" w:firstLine="0"/>
      </w:pPr>
      <w:r>
        <w:rPr>
          <w:lang w:val="ru-RU" w:eastAsia="ru-RU" w:bidi="ru-RU"/>
          <w:w w:val="100"/>
          <w:color w:val="000000"/>
          <w:position w:val="0"/>
        </w:rPr>
        <w:t>Август</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Успения Пресвятой Богородицы </w:t>
      </w:r>
      <w:r>
        <w:rPr>
          <w:rStyle w:val="CharStyle61"/>
        </w:rPr>
        <w:t xml:space="preserve">15/28 августа </w:t>
      </w:r>
      <w:r>
        <w:rPr>
          <w:lang w:val="ru-RU" w:eastAsia="ru-RU" w:bidi="ru-RU"/>
          <w:w w:val="100"/>
          <w:color w:val="000000"/>
          <w:position w:val="0"/>
        </w:rPr>
        <w:t>на Северном (Успенском) кладбище принтами Спасо-Парголовской церкви и храма Свв. Апп. Петра и Павла что в Шуваловском парке, освящена деревянная церковь во имя свт. Николая Чудотворца. Приход Петропавловской церкви, к которой приписан храм, планирует возведение на кладбище также каменного храма в честь Успения Божией Матери.</w:t>
      </w:r>
    </w:p>
    <w:p>
      <w:pPr>
        <w:pStyle w:val="Style52"/>
        <w:widowControl w:val="0"/>
        <w:keepNext w:val="0"/>
        <w:keepLines w:val="0"/>
        <w:shd w:val="clear" w:color="auto" w:fill="auto"/>
        <w:bidi w:val="0"/>
        <w:spacing w:before="0" w:after="0"/>
        <w:ind w:left="40" w:right="20" w:firstLine="320"/>
      </w:pPr>
      <w:r>
        <w:rPr>
          <w:rStyle w:val="CharStyle61"/>
        </w:rPr>
        <w:t xml:space="preserve">18/31 августа </w:t>
      </w:r>
      <w:r>
        <w:rPr>
          <w:lang w:val="ru-RU" w:eastAsia="ru-RU" w:bidi="ru-RU"/>
          <w:w w:val="100"/>
          <w:color w:val="000000"/>
          <w:position w:val="0"/>
        </w:rPr>
        <w:t>на баланс С.-Петербургской епар</w:t>
        <w:softHyphen/>
        <w:t>хии передано возвращенное Митрополии здание</w:t>
      </w:r>
    </w:p>
    <w:p>
      <w:pPr>
        <w:pStyle w:val="Style52"/>
        <w:tabs>
          <w:tab w:leader="none" w:pos="314"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б.</w:t>
        <w:tab/>
        <w:t>подворья Творожковского Свято-Троицкого жен</w:t>
        <w:softHyphen/>
        <w:t>ского монастыря С.-Петербургской губернии с цер</w:t>
        <w:softHyphen/>
        <w:t>ковью свт. Петра, Митрополита Московского, закры</w:t>
        <w:softHyphen/>
        <w:t>той в 1930 году, на третий день Пасхи. В его стенах ныне размещается С.-Петербургское Александро- Невское Епархиальное Духовное училище (Центр Православного просвещения, и.о. ректора —</w:t>
      </w:r>
    </w:p>
    <w:p>
      <w:pPr>
        <w:pStyle w:val="Style52"/>
        <w:tabs>
          <w:tab w:leader="none" w:pos="372"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Н.</w:t>
        <w:tab/>
        <w:t>Д. Недашковская). С Покрова 1992 г. в храме подворья по четвергам служатся водосвятные молеб</w:t>
        <w:softHyphen/>
        <w:t>ны с акафистом.</w:t>
      </w:r>
    </w:p>
    <w:p>
      <w:pPr>
        <w:pStyle w:val="Style52"/>
        <w:widowControl w:val="0"/>
        <w:keepNext w:val="0"/>
        <w:keepLines w:val="0"/>
        <w:shd w:val="clear" w:color="auto" w:fill="auto"/>
        <w:bidi w:val="0"/>
        <w:spacing w:before="0" w:after="0"/>
        <w:ind w:left="40" w:right="20" w:firstLine="340"/>
      </w:pPr>
      <w:r>
        <w:rPr>
          <w:rStyle w:val="CharStyle61"/>
        </w:rPr>
        <w:t xml:space="preserve">19 августа/1 сентября </w:t>
      </w:r>
      <w:r>
        <w:rPr>
          <w:lang w:val="ru-RU" w:eastAsia="ru-RU" w:bidi="ru-RU"/>
          <w:w w:val="100"/>
          <w:color w:val="000000"/>
          <w:position w:val="0"/>
        </w:rPr>
        <w:t>в храмах епархии были отслужены молебны по случаю начала нового учеб</w:t>
        <w:softHyphen/>
        <w:t>ного года в высших и средних светских учебных заведениях С.-Петербурга.</w:t>
      </w:r>
    </w:p>
    <w:p>
      <w:pPr>
        <w:pStyle w:val="Style52"/>
        <w:widowControl w:val="0"/>
        <w:keepNext w:val="0"/>
        <w:keepLines w:val="0"/>
        <w:shd w:val="clear" w:color="auto" w:fill="auto"/>
        <w:bidi w:val="0"/>
        <w:spacing w:before="0" w:after="0"/>
        <w:ind w:left="40" w:right="20" w:firstLine="340"/>
      </w:pPr>
      <w:r>
        <w:rPr>
          <w:rStyle w:val="CharStyle61"/>
        </w:rPr>
        <w:t xml:space="preserve">В </w:t>
      </w:r>
      <w:r>
        <w:rPr>
          <w:lang w:val="ru-RU" w:eastAsia="ru-RU" w:bidi="ru-RU"/>
          <w:w w:val="100"/>
          <w:color w:val="000000"/>
          <w:position w:val="0"/>
        </w:rPr>
        <w:t>конце августа в деревне Еглизи Новолисин- ской волости Тосненского района усердием ее жителя Григория Николаева восстановлена деревянная православная часовня.</w:t>
      </w:r>
    </w:p>
    <w:p>
      <w:pPr>
        <w:pStyle w:val="Style52"/>
        <w:widowControl w:val="0"/>
        <w:keepNext w:val="0"/>
        <w:keepLines w:val="0"/>
        <w:shd w:val="clear" w:color="auto" w:fill="auto"/>
        <w:bidi w:val="0"/>
        <w:spacing w:before="0" w:after="205"/>
        <w:ind w:left="40" w:right="20" w:firstLine="340"/>
      </w:pPr>
      <w:r>
        <w:rPr>
          <w:lang w:val="ru-RU" w:eastAsia="ru-RU" w:bidi="ru-RU"/>
          <w:w w:val="100"/>
          <w:color w:val="000000"/>
          <w:position w:val="0"/>
        </w:rPr>
        <w:t xml:space="preserve">В праздник св. блгв. вел. князя Александра Невского </w:t>
      </w:r>
      <w:r>
        <w:rPr>
          <w:rStyle w:val="CharStyle61"/>
        </w:rPr>
        <w:t xml:space="preserve">30 августа/12 сентября, </w:t>
      </w:r>
      <w:r>
        <w:rPr>
          <w:lang w:val="ru-RU" w:eastAsia="ru-RU" w:bidi="ru-RU"/>
          <w:w w:val="100"/>
          <w:color w:val="000000"/>
          <w:position w:val="0"/>
        </w:rPr>
        <w:t>рядом с Алек</w:t>
        <w:softHyphen/>
        <w:t>сандро-Невской церковью в пос. Усть-Ижора, вы</w:t>
        <w:softHyphen/>
        <w:t>строенной на месте славной победы русского воин</w:t>
        <w:softHyphen/>
        <w:t>ства под командованием св. князя над шведами в 1240 г., состоялась торжественная закладка будуще</w:t>
        <w:softHyphen/>
        <w:t>го памятника св. Александру Невскому, который должен сооружаться по проекту скульптора В. Козе- нюка. В основании будущего памятника легла земля, доставленная из русских городов, связанных с житием и подвигами святого: Новгорода, Влади</w:t>
        <w:softHyphen/>
        <w:t>мира, Торопца, Переславля-Залесского, Г'ородца, с места Ледового побоища (1242).</w:t>
      </w:r>
    </w:p>
    <w:p>
      <w:pPr>
        <w:pStyle w:val="Style22"/>
        <w:widowControl w:val="0"/>
        <w:keepNext w:val="0"/>
        <w:keepLines w:val="0"/>
        <w:shd w:val="clear" w:color="auto" w:fill="auto"/>
        <w:bidi w:val="0"/>
        <w:spacing w:before="0" w:after="154" w:line="180" w:lineRule="exact"/>
        <w:ind w:left="0" w:right="0" w:firstLine="0"/>
      </w:pPr>
      <w:r>
        <w:rPr>
          <w:rStyle w:val="CharStyle64"/>
          <w:b/>
          <w:bCs/>
        </w:rPr>
        <w:t>Сентябрь</w:t>
      </w:r>
    </w:p>
    <w:p>
      <w:pPr>
        <w:pStyle w:val="Style52"/>
        <w:widowControl w:val="0"/>
        <w:keepNext w:val="0"/>
        <w:keepLines w:val="0"/>
        <w:shd w:val="clear" w:color="auto" w:fill="auto"/>
        <w:bidi w:val="0"/>
        <w:spacing w:before="0" w:after="0" w:line="180" w:lineRule="exact"/>
        <w:ind w:left="40" w:right="0" w:firstLine="340"/>
      </w:pPr>
      <w:r>
        <w:rPr>
          <w:rStyle w:val="CharStyle61"/>
        </w:rPr>
        <w:t xml:space="preserve">В </w:t>
      </w:r>
      <w:r>
        <w:rPr>
          <w:lang w:val="ru-RU" w:eastAsia="ru-RU" w:bidi="ru-RU"/>
          <w:w w:val="100"/>
          <w:color w:val="000000"/>
          <w:position w:val="0"/>
        </w:rPr>
        <w:t xml:space="preserve">пятницу, </w:t>
      </w:r>
      <w:r>
        <w:rPr>
          <w:rStyle w:val="CharStyle61"/>
        </w:rPr>
        <w:t xml:space="preserve">3/16 сентября </w:t>
      </w:r>
      <w:r>
        <w:rPr>
          <w:lang w:val="ru-RU" w:eastAsia="ru-RU" w:bidi="ru-RU"/>
          <w:w w:val="100"/>
          <w:color w:val="000000"/>
          <w:position w:val="0"/>
        </w:rPr>
        <w:t>начался новый учебный</w:t>
      </w:r>
    </w:p>
    <w:p>
      <w:pPr>
        <w:pStyle w:val="Style52"/>
        <w:widowControl w:val="0"/>
        <w:keepNext w:val="0"/>
        <w:keepLines w:val="0"/>
        <w:shd w:val="clear" w:color="auto" w:fill="auto"/>
        <w:bidi w:val="0"/>
        <w:spacing w:before="0" w:after="138"/>
        <w:ind w:left="40" w:right="20" w:firstLine="0"/>
      </w:pPr>
      <w:r>
        <w:rPr>
          <w:lang w:val="ru-RU" w:eastAsia="ru-RU" w:bidi="ru-RU"/>
          <w:w w:val="100"/>
          <w:color w:val="000000"/>
          <w:position w:val="0"/>
        </w:rPr>
        <w:t>год в Православном Педагогическом обществе, про</w:t>
        <w:softHyphen/>
        <w:t>водящем занятия в стенах Петербургских Духов</w:t>
        <w:softHyphen/>
        <w:t>ных школ. Ныне в Обществе, созданном четыре года назад, как двухгодичные курсы для всех, имеющих отношение к православной педагогике, на 1 курс принято более 100 человек, среди которых как прак</w:t>
        <w:softHyphen/>
        <w:t>тикующие учителя и воспитатели, так и люди, желаю</w:t>
        <w:softHyphen/>
        <w:t>щие послужить Богу на этом поприще. На занятия допускаются также вольнослушатели. Преподава</w:t>
        <w:softHyphen/>
        <w:t>телями (настоятелем Свето-Троицкой Сергиевой пустыни иеромон. Николаем (Парамоновым), клири</w:t>
        <w:softHyphen/>
        <w:t>ками Спасо-Парголовской церкви свящ. Александ</w:t>
        <w:softHyphen/>
        <w:t>ром Зелененко и Богоявленской Гутуевской церкви свящ. Кириллом Копейкиным), читающими слуша</w:t>
        <w:softHyphen/>
        <w:t>телям Православную педагогику и методику пре</w:t>
        <w:softHyphen/>
        <w:t>подавания религеоведческих дисциплин, основное и</w:t>
      </w:r>
    </w:p>
    <w:p>
      <w:pPr>
        <w:framePr w:h="3317" w:wrap="notBeside" w:vAnchor="text" w:hAnchor="text" w:xAlign="center" w:y="1"/>
        <w:widowControl w:val="0"/>
        <w:jc w:val="center"/>
        <w:rPr>
          <w:sz w:val="2"/>
          <w:szCs w:val="2"/>
        </w:rPr>
      </w:pPr>
      <w:r>
        <w:pict>
          <v:shape id="_x0000_s1031" type="#_x0000_t75" style="width:256pt;height:166pt;">
            <v:imagedata r:id="rId15" r:href="rId16"/>
          </v:shape>
        </w:pict>
      </w:r>
    </w:p>
    <w:p>
      <w:pPr>
        <w:pStyle w:val="Style50"/>
        <w:framePr w:h="3317"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Торжественный акт в С.-Петербургском Епархиальном</w:t>
      </w:r>
    </w:p>
    <w:p>
      <w:pPr>
        <w:pStyle w:val="Style50"/>
        <w:framePr w:h="3317"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духовном училище</w:t>
      </w:r>
    </w:p>
    <w:p>
      <w:pPr>
        <w:widowControl w:val="0"/>
        <w:rPr>
          <w:sz w:val="2"/>
          <w:szCs w:val="2"/>
        </w:rPr>
      </w:pPr>
      <w:r>
        <w:br w:type="page"/>
      </w:r>
    </w:p>
    <w:p>
      <w:pPr>
        <w:framePr w:w="10618" w:h="4790" w:wrap="around" w:hAnchor="margin" w:x="-27" w:y="-234"/>
        <w:widowControl w:val="0"/>
        <w:rPr>
          <w:sz w:val="2"/>
          <w:szCs w:val="2"/>
        </w:rPr>
      </w:pPr>
      <w:r>
        <w:pict>
          <v:shape id="_x0000_s1032" type="#_x0000_t75" style="width:531pt;height:240pt;">
            <v:imagedata r:id="rId17" r:href="rId18"/>
          </v:shape>
        </w:pict>
      </w:r>
    </w:p>
    <w:p>
      <w:pPr>
        <w:pStyle w:val="Style50"/>
        <w:framePr w:w="6888" w:h="768" w:wrap="around" w:hAnchor="margin" w:x="2" w:y="4556"/>
        <w:widowControl w:val="0"/>
        <w:keepNext w:val="0"/>
        <w:keepLines w:val="0"/>
        <w:shd w:val="clear" w:color="auto" w:fill="auto"/>
        <w:bidi w:val="0"/>
        <w:jc w:val="right"/>
        <w:spacing w:before="0" w:after="0"/>
        <w:ind w:left="0" w:right="0" w:firstLine="0"/>
      </w:pPr>
      <w:r>
        <w:rPr>
          <w:rStyle w:val="CharStyle51"/>
          <w:b/>
          <w:bCs/>
          <w:i/>
          <w:iCs/>
        </w:rPr>
        <w:t>С.-Петербург. Подворье Свято-Троиц- Феодоровская мироточивая икона кого Творожковского женского мона- Божией Матери в Царском Селе стыря С.-Петербургской губернии.</w:t>
      </w:r>
    </w:p>
    <w:p>
      <w:pPr>
        <w:pStyle w:val="Style50"/>
        <w:framePr w:w="6888" w:h="768" w:wrap="around" w:hAnchor="margin" w:x="2" w:y="4556"/>
        <w:widowControl w:val="0"/>
        <w:keepNext w:val="0"/>
        <w:keepLines w:val="0"/>
        <w:shd w:val="clear" w:color="auto" w:fill="auto"/>
        <w:bidi w:val="0"/>
        <w:jc w:val="right"/>
        <w:spacing w:before="0" w:after="0"/>
        <w:ind w:left="0" w:right="0" w:firstLine="0"/>
      </w:pPr>
      <w:r>
        <w:rPr>
          <w:rStyle w:val="CharStyle51"/>
          <w:b/>
          <w:bCs/>
          <w:i/>
          <w:iCs/>
        </w:rPr>
        <w:t>Снимок начала века</w:t>
      </w:r>
    </w:p>
    <w:p>
      <w:pPr>
        <w:pStyle w:val="Style50"/>
        <w:framePr w:w="3336" w:h="577" w:wrap="around" w:hAnchor="margin" w:x="7163" w:y="4733"/>
        <w:widowControl w:val="0"/>
        <w:keepNext w:val="0"/>
        <w:keepLines w:val="0"/>
        <w:shd w:val="clear" w:color="auto" w:fill="auto"/>
        <w:bidi w:val="0"/>
        <w:jc w:val="right"/>
        <w:spacing w:before="0" w:after="0"/>
        <w:ind w:left="0" w:right="0" w:firstLine="0"/>
      </w:pPr>
      <w:r>
        <w:rPr>
          <w:rStyle w:val="CharStyle51"/>
          <w:b/>
          <w:bCs/>
          <w:i/>
          <w:iCs/>
        </w:rPr>
        <w:t>Петергоф. Александрия. Памятник Наследнику Цесаревичу Великому Князю Алексею Николаевичу</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нравственное богословие, историю Русской Право</w:t>
        <w:softHyphen/>
        <w:t>славной Церкви, литургику, догматику и сектоведе- ние, проводятся занятия два раза в неделю, по вторникам и пятницам, с 17 до 20 часов.</w:t>
      </w:r>
    </w:p>
    <w:p>
      <w:pPr>
        <w:pStyle w:val="Style52"/>
        <w:widowControl w:val="0"/>
        <w:keepNext w:val="0"/>
        <w:keepLines w:val="0"/>
        <w:shd w:val="clear" w:color="auto" w:fill="auto"/>
        <w:bidi w:val="0"/>
        <w:spacing w:before="0" w:after="0"/>
        <w:ind w:left="20" w:right="20" w:firstLine="320"/>
      </w:pPr>
      <w:r>
        <w:rPr>
          <w:rStyle w:val="CharStyle61"/>
        </w:rPr>
        <w:t xml:space="preserve">5/18 сентября, </w:t>
      </w:r>
      <w:r>
        <w:rPr>
          <w:lang w:val="ru-RU" w:eastAsia="ru-RU" w:bidi="ru-RU"/>
          <w:w w:val="100"/>
          <w:color w:val="000000"/>
          <w:position w:val="0"/>
        </w:rPr>
        <w:t>в праздник правв. Захарии и Елисаветы, в 83-ю годовщину мученической кончины Премьер-министра России Петра Аркадьевича Столыпина, смертельно раненого в Киеве террори</w:t>
        <w:softHyphen/>
        <w:t>стом Мордкой Богровым 1 сентября и скончавшегося через четыре дня (1911), в петербургском Спасо- Преображенском соборе по традиции была отслу</w:t>
        <w:softHyphen/>
        <w:t>жена панихида по приснопамятному рабу Божиему болярину Петру.</w:t>
      </w:r>
    </w:p>
    <w:p>
      <w:pPr>
        <w:pStyle w:val="Style52"/>
        <w:widowControl w:val="0"/>
        <w:keepNext w:val="0"/>
        <w:keepLines w:val="0"/>
        <w:shd w:val="clear" w:color="auto" w:fill="auto"/>
        <w:bidi w:val="0"/>
        <w:spacing w:before="0" w:after="0"/>
        <w:ind w:left="20" w:right="20" w:firstLine="320"/>
      </w:pPr>
      <w:r>
        <w:rPr>
          <w:rStyle w:val="CharStyle61"/>
        </w:rPr>
        <w:t xml:space="preserve">6/19 сентября, </w:t>
      </w:r>
      <w:r>
        <w:rPr>
          <w:lang w:val="ru-RU" w:eastAsia="ru-RU" w:bidi="ru-RU"/>
          <w:w w:val="100"/>
          <w:color w:val="000000"/>
          <w:position w:val="0"/>
        </w:rPr>
        <w:t>в день памяти Чуда Архистра</w:t>
        <w:softHyphen/>
        <w:t>тига Михаила в Хонех, в здании С.-Петербургской консерватории состоялся торжественный акт, посвя</w:t>
        <w:softHyphen/>
        <w:t>щенный началу учебного года в С.-Петербургском Епархиальном Духовном училище. После молебна напутственным словом учащим и учащимся открыл Митрополит С.-Петербургский и Ладожский Иоанн. Хор детской воскресной школы под руководством регента свящ. Виталия Головатенко исполнил духовные песнопения.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Итоги деятельности С.-Петербургского Духовного училища за три года подвела и рассказала о его перспективах и.о. ректора Н. Д. Недашковская. Ныне в училище обучаются 340 человек, 140 — на I курсе, 110 — на П-м и 90 — на </w:t>
      </w:r>
      <w:r>
        <w:rPr>
          <w:lang w:val="en-US" w:eastAsia="en-US" w:bidi="en-US"/>
          <w:w w:val="100"/>
          <w:color w:val="000000"/>
          <w:position w:val="0"/>
        </w:rPr>
        <w:t>Ill</w:t>
      </w:r>
      <w:r>
        <w:rPr>
          <w:lang w:val="ru-RU" w:eastAsia="ru-RU" w:bidi="ru-RU"/>
          <w:w w:val="100"/>
          <w:color w:val="000000"/>
          <w:position w:val="0"/>
        </w:rPr>
        <w:t>-м. Со словом назидания и напутствия к аудитории обратились священники — преподаватели училища: о. Алексий Масюк, о. Игорь Филин и о. Вениамин Горшков. «Практика показывает, что зачаетую важнее не просто дать объем знаний, но создать дух право</w:t>
        <w:softHyphen/>
        <w:t>славного учебного заведения. В этом наша задача и стремление, главная цель Епархиального Духовного училища», — сказал о. Алексий. Преподаватель</w:t>
      </w:r>
    </w:p>
    <w:p>
      <w:pPr>
        <w:pStyle w:val="Style52"/>
        <w:tabs>
          <w:tab w:leader="none" w:pos="338" w:val="left"/>
        </w:tabs>
        <w:widowControl w:val="0"/>
        <w:keepNext w:val="0"/>
        <w:keepLines w:val="0"/>
        <w:shd w:val="clear" w:color="auto" w:fill="auto"/>
        <w:bidi w:val="0"/>
        <w:spacing w:before="0" w:after="0"/>
        <w:ind w:left="20" w:right="20" w:firstLine="0"/>
      </w:pPr>
      <w:r>
        <w:rPr>
          <w:lang w:val="ru-RU" w:eastAsia="ru-RU" w:bidi="ru-RU"/>
          <w:w w:val="100"/>
          <w:color w:val="000000"/>
          <w:position w:val="0"/>
        </w:rPr>
        <w:t>А.</w:t>
        <w:tab/>
        <w:t>Н. Кручинина рассказала об открытии при учи</w:t>
        <w:softHyphen/>
        <w:t>лище отделения по обучению истории и теории Рус</w:t>
        <w:softHyphen/>
        <w:t>ского церковного пения в стенах Петербургской Консерватории.</w:t>
      </w:r>
    </w:p>
    <w:p>
      <w:pPr>
        <w:pStyle w:val="Style52"/>
        <w:widowControl w:val="0"/>
        <w:keepNext w:val="0"/>
        <w:keepLines w:val="0"/>
        <w:shd w:val="clear" w:color="auto" w:fill="auto"/>
        <w:bidi w:val="0"/>
        <w:spacing w:before="0" w:after="60"/>
        <w:ind w:left="20" w:right="20" w:firstLine="320"/>
      </w:pPr>
      <w:r>
        <w:rPr>
          <w:lang w:val="ru-RU" w:eastAsia="ru-RU" w:bidi="ru-RU"/>
          <w:w w:val="100"/>
          <w:color w:val="000000"/>
          <w:position w:val="0"/>
        </w:rPr>
        <w:t>В заключение торжественного акта Владыка Митрополит пожелал успехов преподавателями уча</w:t>
        <w:softHyphen/>
        <w:t>щимся Училища в деле спасения, а также ответил на вопросы, пояснив свое отношение к захороне</w:t>
        <w:softHyphen/>
        <w:t>нию в Петербурге «Екатеринбургских останков», выдаваемых за «Царские», подчеркнув, что если останутся сомнения в том, что это св. мощи Цар</w:t>
        <w:softHyphen/>
        <w:t>ственных Мучеников, то Церковь в захоронении их принимать участие не будет. Владыка определил также свою позицию в отношении восстановления ежегодного общегородского крестного хода по Нев</w:t>
        <w:softHyphen/>
        <w:t>скому проспекту из Исаакиевского собора в Алек</w:t>
        <w:softHyphen/>
        <w:t>сандро-Невскую Лавру 30 августа/12 сентября; прославления новых мучеников Российских из числа петербургского духовенства. Поддержал идею вос</w:t>
        <w:softHyphen/>
        <w:t>становления и устройства новых домовых храмов при больницах, открытия в городе православной радиостанции.</w:t>
      </w:r>
    </w:p>
    <w:p>
      <w:pPr>
        <w:pStyle w:val="Style52"/>
        <w:widowControl w:val="0"/>
        <w:keepNext w:val="0"/>
        <w:keepLines w:val="0"/>
        <w:shd w:val="clear" w:color="auto" w:fill="auto"/>
        <w:bidi w:val="0"/>
        <w:spacing w:before="0" w:after="60"/>
        <w:ind w:left="20" w:right="20" w:firstLine="320"/>
      </w:pPr>
      <w:r>
        <w:rPr>
          <w:lang w:val="ru-RU" w:eastAsia="ru-RU" w:bidi="ru-RU"/>
          <w:w w:val="100"/>
          <w:color w:val="000000"/>
          <w:position w:val="0"/>
        </w:rPr>
        <w:t xml:space="preserve">В праздник Рождества Пресвятой Богородицы, </w:t>
      </w:r>
      <w:r>
        <w:rPr>
          <w:rStyle w:val="CharStyle61"/>
        </w:rPr>
        <w:t xml:space="preserve">8/21 сентября, </w:t>
      </w:r>
      <w:r>
        <w:rPr>
          <w:lang w:val="ru-RU" w:eastAsia="ru-RU" w:bidi="ru-RU"/>
          <w:w w:val="100"/>
          <w:color w:val="000000"/>
          <w:position w:val="0"/>
        </w:rPr>
        <w:t>на месте алтаря церкви Благовещения Пресвятой Богородицы (постр. 1848—49 гг. арх. К. А. Тон), стоявшей до 1929 г. на Благовещенской площади (ул. Труда) был установлен православный осьмиконечный крест, отмечающий это святое место. Освящение креста и молебен Пресвятой Богородице совершил настоятель Пантелеимоновской церкви в Удельной свящ. Алексий Масюк.</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четверг, </w:t>
      </w:r>
      <w:r>
        <w:rPr>
          <w:rStyle w:val="CharStyle61"/>
        </w:rPr>
        <w:t xml:space="preserve">9/22 сентября, </w:t>
      </w:r>
      <w:r>
        <w:rPr>
          <w:lang w:val="ru-RU" w:eastAsia="ru-RU" w:bidi="ru-RU"/>
          <w:w w:val="100"/>
          <w:color w:val="000000"/>
          <w:position w:val="0"/>
        </w:rPr>
        <w:t>у поклонного креста на кладбище в Левашовской пустоши/где в 1920— 1950-х гг. происходили расстрелы репрессированных граждан, настоятелем церкви прп. Серафима Саров</w:t>
        <w:softHyphen/>
        <w:t>ского в Графской (ст. Песочная) священником Игорем Филиным была отслужена панихида по бывшему последним перед его закрытием настояте</w:t>
        <w:softHyphen/>
        <w:t xml:space="preserve">лем Серафимовского храма священнику о. Николаю Меринову </w:t>
      </w:r>
      <w:r>
        <w:rPr>
          <w:lang w:val="en-US" w:eastAsia="en-US" w:bidi="en-US"/>
          <w:w w:val="100"/>
          <w:color w:val="000000"/>
          <w:position w:val="0"/>
        </w:rPr>
        <w:t xml:space="preserve">(t </w:t>
      </w:r>
      <w:r>
        <w:rPr>
          <w:lang w:val="ru-RU" w:eastAsia="ru-RU" w:bidi="ru-RU"/>
          <w:w w:val="100"/>
          <w:color w:val="000000"/>
          <w:position w:val="0"/>
        </w:rPr>
        <w:t>11 /24.09.1937), принявшему в Ле</w:t>
        <w:softHyphen/>
        <w:t>вашовской пустоши в числе сонма новых мучеников Российских мученическую кончину от безбожников.</w:t>
      </w:r>
      <w:r>
        <w:br w:type="page"/>
      </w:r>
    </w:p>
    <w:p>
      <w:pPr>
        <w:framePr w:h="3278" w:wrap="notBeside" w:vAnchor="text" w:hAnchor="text" w:xAlign="center" w:y="1"/>
        <w:widowControl w:val="0"/>
        <w:jc w:val="center"/>
        <w:rPr>
          <w:sz w:val="2"/>
          <w:szCs w:val="2"/>
        </w:rPr>
      </w:pPr>
      <w:r>
        <w:pict>
          <v:shape id="_x0000_s1033" type="#_x0000_t75" style="width:259pt;height:164pt;">
            <v:imagedata r:id="rId19" r:href="rId20"/>
          </v:shape>
        </w:pict>
      </w:r>
    </w:p>
    <w:p>
      <w:pPr>
        <w:pStyle w:val="Style50"/>
        <w:framePr w:h="3278" w:wrap="notBeside" w:vAnchor="text" w:hAnchor="text" w:xAlign="center" w:y="1"/>
        <w:widowControl w:val="0"/>
        <w:keepNext w:val="0"/>
        <w:keepLines w:val="0"/>
        <w:shd w:val="clear" w:color="auto" w:fill="auto"/>
        <w:bidi w:val="0"/>
        <w:spacing w:before="0" w:after="0" w:line="187" w:lineRule="exact"/>
        <w:ind w:left="0" w:right="0" w:firstLine="0"/>
      </w:pPr>
      <w:r>
        <w:rPr>
          <w:lang w:val="ru-RU" w:eastAsia="ru-RU" w:bidi="ru-RU"/>
          <w:w w:val="100"/>
          <w:color w:val="000000"/>
          <w:position w:val="0"/>
        </w:rPr>
        <w:t>С.-Петербург. Установление креста на месте церкви Благовещения-Пресвятой Богородицы на Благовещенской</w:t>
      </w:r>
    </w:p>
    <w:p>
      <w:pPr>
        <w:pStyle w:val="Style50"/>
        <w:framePr w:h="3278"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площади</w:t>
      </w:r>
    </w:p>
    <w:p>
      <w:pPr>
        <w:widowControl w:val="0"/>
        <w:rPr>
          <w:sz w:val="2"/>
          <w:szCs w:val="2"/>
        </w:rPr>
      </w:pPr>
    </w:p>
    <w:p>
      <w:pPr>
        <w:pStyle w:val="Style52"/>
        <w:widowControl w:val="0"/>
        <w:keepNext w:val="0"/>
        <w:keepLines w:val="0"/>
        <w:shd w:val="clear" w:color="auto" w:fill="auto"/>
        <w:bidi w:val="0"/>
        <w:spacing w:before="215" w:after="0"/>
        <w:ind w:left="40" w:right="40" w:firstLine="320"/>
      </w:pPr>
      <w:r>
        <w:rPr>
          <w:lang w:val="ru-RU" w:eastAsia="ru-RU" w:bidi="ru-RU"/>
          <w:w w:val="100"/>
          <w:color w:val="000000"/>
          <w:position w:val="0"/>
        </w:rPr>
        <w:t xml:space="preserve">В день памяти при. Павла Послушливого, Печерского, </w:t>
      </w:r>
      <w:r>
        <w:rPr>
          <w:rStyle w:val="CharStyle61"/>
        </w:rPr>
        <w:t xml:space="preserve">10/23 сентября, </w:t>
      </w:r>
      <w:r>
        <w:rPr>
          <w:lang w:val="ru-RU" w:eastAsia="ru-RU" w:bidi="ru-RU"/>
          <w:w w:val="100"/>
          <w:color w:val="000000"/>
          <w:position w:val="0"/>
        </w:rPr>
        <w:t>оскверненные проведен</w:t>
        <w:softHyphen/>
        <w:t>ной в праздник Свв. Апп. Петра и Павла эксгума</w:t>
        <w:softHyphen/>
        <w:t>цией, останки Его Императорского Высочества Вели</w:t>
        <w:softHyphen/>
        <w:t>кого Князя Цесаревича Георгия Александровича были преданы земле в усыпальнице Императоров Всероссийских в Петропавловском соборе Петро</w:t>
        <w:softHyphen/>
        <w:t>павловской крепости.</w:t>
      </w:r>
    </w:p>
    <w:p>
      <w:pPr>
        <w:pStyle w:val="Style52"/>
        <w:widowControl w:val="0"/>
        <w:keepNext w:val="0"/>
        <w:keepLines w:val="0"/>
        <w:shd w:val="clear" w:color="auto" w:fill="auto"/>
        <w:bidi w:val="0"/>
        <w:spacing w:before="0" w:after="378"/>
        <w:ind w:left="40" w:right="40" w:firstLine="320"/>
      </w:pPr>
      <w:r>
        <w:rPr>
          <w:lang w:val="ru-RU" w:eastAsia="ru-RU" w:bidi="ru-RU"/>
          <w:w w:val="100"/>
          <w:color w:val="000000"/>
          <w:position w:val="0"/>
        </w:rPr>
        <w:t>В этот же день в Царском Селе начала миро</w:t>
        <w:softHyphen/>
        <w:t>точить Феодоровская икона Божией Матери, поме</w:t>
        <w:softHyphen/>
        <w:t>щающаяся в Феодоровском городке, выстроенном в память 300-летия царствования Лома Романовых. Летом 1994 г. образ был подарен помещающемуся в городке Обществу возрождения духовных традиций Руси (председатель В. А. Кельцев) членом Общества Виктором Степановичем Самсоновым. В день пре</w:t>
        <w:softHyphen/>
        <w:t>стольного праздника 16/29 августа образ впервые выносился крестным ходом в Феодоровский Госуда</w:t>
        <w:softHyphen/>
        <w:t>рев собор, куда Общество решило его передать по завершении в храме восстановительных работ. Пока же икона помещалась в Белой палате Феодоров</w:t>
        <w:softHyphen/>
        <w:t>ского городка, где в годы Первой Мировой войны размещались больничные палаты офицерского госпи</w:t>
        <w:softHyphen/>
        <w:t>талей Лазарета Их Императорских Высочеств Великих Княжен Марии Николаевны и Анастасии Николаевны. Здесь икона и начала источать миро.</w:t>
      </w:r>
    </w:p>
    <w:p>
      <w:pPr>
        <w:framePr w:h="3182" w:wrap="notBeside" w:vAnchor="text" w:hAnchor="text" w:xAlign="center" w:y="1"/>
        <w:widowControl w:val="0"/>
        <w:jc w:val="center"/>
        <w:rPr>
          <w:sz w:val="2"/>
          <w:szCs w:val="2"/>
        </w:rPr>
      </w:pPr>
      <w:r>
        <w:pict>
          <v:shape id="_x0000_s1034" type="#_x0000_t75" style="width:252pt;height:159pt;">
            <v:imagedata r:id="rId21" r:href="rId22"/>
          </v:shape>
        </w:pict>
      </w:r>
    </w:p>
    <w:p>
      <w:pPr>
        <w:pStyle w:val="Style50"/>
        <w:framePr w:h="3182" w:wrap="notBeside" w:vAnchor="text" w:hAnchor="text" w:xAlign="center" w:y="1"/>
        <w:widowControl w:val="0"/>
        <w:keepNext w:val="0"/>
        <w:keepLines w:val="0"/>
        <w:shd w:val="clear" w:color="auto" w:fill="auto"/>
        <w:bidi w:val="0"/>
        <w:spacing w:before="0" w:after="0" w:line="187" w:lineRule="exact"/>
        <w:ind w:left="0" w:right="0" w:firstLine="0"/>
      </w:pPr>
      <w:r>
        <w:rPr>
          <w:lang w:val="ru-RU" w:eastAsia="ru-RU" w:bidi="ru-RU"/>
          <w:w w:val="100"/>
          <w:color w:val="000000"/>
          <w:position w:val="0"/>
        </w:rPr>
        <w:t>Освящение креста на могиле новосвященномученика протоиерея Петра Скипетрова на Тихвинском кладбище</w:t>
      </w:r>
    </w:p>
    <w:p>
      <w:pPr>
        <w:pStyle w:val="Style50"/>
        <w:framePr w:h="3182"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Александро-Невской Лавры</w:t>
      </w:r>
    </w:p>
    <w:p>
      <w:pPr>
        <w:widowControl w:val="0"/>
        <w:rPr>
          <w:sz w:val="2"/>
          <w:szCs w:val="2"/>
        </w:rPr>
      </w:pPr>
    </w:p>
    <w:p>
      <w:pPr>
        <w:pStyle w:val="Style52"/>
        <w:widowControl w:val="0"/>
        <w:keepNext w:val="0"/>
        <w:keepLines w:val="0"/>
        <w:shd w:val="clear" w:color="auto" w:fill="auto"/>
        <w:bidi w:val="0"/>
        <w:spacing w:before="0" w:after="0"/>
        <w:ind w:left="20" w:right="80" w:firstLine="340"/>
      </w:pPr>
      <w:r>
        <w:rPr>
          <w:lang w:val="ru-RU" w:eastAsia="ru-RU" w:bidi="ru-RU"/>
          <w:w w:val="100"/>
          <w:color w:val="000000"/>
          <w:position w:val="0"/>
        </w:rPr>
        <w:t>Благоухающие капли появились на хитоне Христа и на мафории Богоматери рядом с ножками Бого- младенца. Чудо продолжалось пять дней, до празд</w:t>
        <w:softHyphen/>
        <w:t>ника Воздвижения Честного и Животворящего Креста Господня 14/27 сентября 1994 г.</w:t>
      </w:r>
    </w:p>
    <w:p>
      <w:pPr>
        <w:pStyle w:val="Style52"/>
        <w:widowControl w:val="0"/>
        <w:keepNext w:val="0"/>
        <w:keepLines w:val="0"/>
        <w:shd w:val="clear" w:color="auto" w:fill="auto"/>
        <w:bidi w:val="0"/>
        <w:spacing w:before="0" w:after="0"/>
        <w:ind w:left="20" w:right="80" w:firstLine="340"/>
      </w:pPr>
      <w:r>
        <w:rPr>
          <w:lang w:val="ru-RU" w:eastAsia="ru-RU" w:bidi="ru-RU"/>
          <w:w w:val="100"/>
          <w:color w:val="000000"/>
          <w:position w:val="0"/>
        </w:rPr>
        <w:t xml:space="preserve">В воскресенье </w:t>
      </w:r>
      <w:r>
        <w:rPr>
          <w:rStyle w:val="CharStyle61"/>
        </w:rPr>
        <w:t xml:space="preserve">12/25 сентября, </w:t>
      </w:r>
      <w:r>
        <w:rPr>
          <w:lang w:val="ru-RU" w:eastAsia="ru-RU" w:bidi="ru-RU"/>
          <w:w w:val="100"/>
          <w:color w:val="000000"/>
          <w:position w:val="0"/>
        </w:rPr>
        <w:t>на отдание празд</w:t>
        <w:softHyphen/>
        <w:t>ника Рождества Пресвятой Богородицы, первая Божественная литургия совершена клиром петер</w:t>
        <w:softHyphen/>
        <w:t>бургского Казанского собора в церкви св. велико</w:t>
        <w:softHyphen/>
        <w:t>мученика и целителя Пантелеймона, что на Панте</w:t>
        <w:softHyphen/>
        <w:t>леимоновской улице (ул. Пестеля). Богослужения возобновлены пока лишь в правом приделе храма.</w:t>
      </w:r>
    </w:p>
    <w:p>
      <w:pPr>
        <w:pStyle w:val="Style52"/>
        <w:widowControl w:val="0"/>
        <w:keepNext w:val="0"/>
        <w:keepLines w:val="0"/>
        <w:shd w:val="clear" w:color="auto" w:fill="auto"/>
        <w:bidi w:val="0"/>
        <w:spacing w:before="0" w:after="0"/>
        <w:ind w:left="20" w:right="0" w:firstLine="340"/>
      </w:pPr>
      <w:r>
        <w:rPr>
          <w:lang w:val="ru-RU" w:eastAsia="ru-RU" w:bidi="ru-RU"/>
          <w:w w:val="100"/>
          <w:color w:val="000000"/>
          <w:position w:val="0"/>
        </w:rPr>
        <w:t>В праздник Воздвижения Честного и Живо</w:t>
        <w:softHyphen/>
        <w:t xml:space="preserve">творящего Креста Господня </w:t>
      </w:r>
      <w:r>
        <w:rPr>
          <w:rStyle w:val="CharStyle61"/>
        </w:rPr>
        <w:t xml:space="preserve">14/27 сентября </w:t>
      </w:r>
      <w:r>
        <w:rPr>
          <w:lang w:val="ru-RU" w:eastAsia="ru-RU" w:bidi="ru-RU"/>
          <w:w w:val="100"/>
          <w:color w:val="000000"/>
          <w:position w:val="0"/>
        </w:rPr>
        <w:t>по благословению Митрополита С.-Петербургского и Ладожского Иоанна на Тихвинском кладбище Александро-Невской Лавры (некрополь Мастеров искусств), за алтарем б. Тихвинской церкви был восстановлен крест на могиле новосвященномуче</w:t>
        <w:softHyphen/>
        <w:t>ника протоиерея Петра Иоанновича Скипетрова (04.06.1863—19.01.1918), принявшего мученическую кончину за Христа, защищая Лаврские святыни от поругания большевиков. Крест над местом погребе</w:t>
        <w:softHyphen/>
        <w:t>ния пастыря-мученика был снят в 1934 г., во время разорения Тихвинского кладбища. Новый, установ</w:t>
        <w:softHyphen/>
        <w:t>ленный усердием редакции Епархиального журнала, сооружен на народные пожертвования (более поло</w:t>
        <w:softHyphen/>
        <w:t>вины требуемой суммы, 100 т. р., пожертвовал Митрополит С.-Петербургский и Ладожский Иоанн), и изготовлен плотником С. Соколовым. Икону прп. Петра Афонского безвозмездно написал иконописец С. Павлов, лампаду пожертвовал приход строящейся церкви св. вмч. Георгия Победоносца на Средней Рогатке, фонарик, изготовленный скитоначальником Иоанно-Предтеченского скита Свято-Введенской Оптиной пустыни иеромонахом Михаилом М. Я. Парменов.</w:t>
      </w:r>
    </w:p>
    <w:p>
      <w:pPr>
        <w:pStyle w:val="Style52"/>
        <w:widowControl w:val="0"/>
        <w:keepNext w:val="0"/>
        <w:keepLines w:val="0"/>
        <w:shd w:val="clear" w:color="auto" w:fill="auto"/>
        <w:bidi w:val="0"/>
        <w:spacing w:before="0" w:after="0"/>
        <w:ind w:left="20" w:right="80" w:firstLine="340"/>
      </w:pPr>
      <w:r>
        <w:rPr>
          <w:lang w:val="ru-RU" w:eastAsia="ru-RU" w:bidi="ru-RU"/>
          <w:w w:val="100"/>
          <w:color w:val="000000"/>
          <w:position w:val="0"/>
        </w:rPr>
        <w:t>Шестью клириками различных храмов С.-Петер</w:t>
        <w:softHyphen/>
        <w:t>бургской епархии в день 102-й годовщины руко</w:t>
        <w:softHyphen/>
        <w:t>положения приснопамятного протоиерея Петра во священный сан, соборно было совершено освяще</w:t>
        <w:softHyphen/>
        <w:t>ние восстановленного креста.</w:t>
      </w:r>
    </w:p>
    <w:p>
      <w:pPr>
        <w:pStyle w:val="Style52"/>
        <w:widowControl w:val="0"/>
        <w:keepNext w:val="0"/>
        <w:keepLines w:val="0"/>
        <w:shd w:val="clear" w:color="auto" w:fill="auto"/>
        <w:bidi w:val="0"/>
        <w:spacing w:before="0" w:after="0" w:line="216" w:lineRule="exact"/>
        <w:ind w:left="20" w:right="80" w:firstLine="340"/>
      </w:pPr>
      <w:r>
        <w:rPr>
          <w:rStyle w:val="CharStyle61"/>
        </w:rPr>
        <w:t xml:space="preserve">15/28 сентября </w:t>
      </w:r>
      <w:r>
        <w:rPr>
          <w:lang w:val="ru-RU" w:eastAsia="ru-RU" w:bidi="ru-RU"/>
          <w:w w:val="100"/>
          <w:color w:val="000000"/>
          <w:position w:val="0"/>
        </w:rPr>
        <w:t>состоялась традиционная встреча Митрополита Иоанна с петербуржцами в Концерт</w:t>
        <w:softHyphen/>
        <w:t>ном зале у Финляндского вокзала. Владыка после краткого напутственного слова обстоятельно ответил на вопросы горожан.</w:t>
      </w:r>
    </w:p>
    <w:p>
      <w:pPr>
        <w:pStyle w:val="Style52"/>
        <w:widowControl w:val="0"/>
        <w:keepNext w:val="0"/>
        <w:keepLines w:val="0"/>
        <w:shd w:val="clear" w:color="auto" w:fill="auto"/>
        <w:bidi w:val="0"/>
        <w:spacing w:before="0" w:after="0" w:line="216" w:lineRule="exact"/>
        <w:ind w:left="20" w:right="80" w:firstLine="340"/>
      </w:pPr>
      <w:r>
        <w:rPr>
          <w:lang w:val="ru-RU" w:eastAsia="ru-RU" w:bidi="ru-RU"/>
          <w:w w:val="100"/>
          <w:color w:val="000000"/>
          <w:position w:val="0"/>
        </w:rPr>
        <w:t xml:space="preserve">В воскресенье </w:t>
      </w:r>
      <w:r>
        <w:rPr>
          <w:rStyle w:val="CharStyle61"/>
        </w:rPr>
        <w:t xml:space="preserve">19 сентября </w:t>
      </w:r>
      <w:r>
        <w:rPr>
          <w:lang w:val="ru-RU" w:eastAsia="ru-RU" w:bidi="ru-RU"/>
          <w:w w:val="100"/>
          <w:color w:val="000000"/>
          <w:position w:val="0"/>
        </w:rPr>
        <w:t xml:space="preserve">/ 2 </w:t>
      </w:r>
      <w:r>
        <w:rPr>
          <w:rStyle w:val="CharStyle61"/>
        </w:rPr>
        <w:t xml:space="preserve">октября, </w:t>
      </w:r>
      <w:r>
        <w:rPr>
          <w:lang w:val="ru-RU" w:eastAsia="ru-RU" w:bidi="ru-RU"/>
          <w:w w:val="100"/>
          <w:color w:val="000000"/>
          <w:position w:val="0"/>
        </w:rPr>
        <w:t>в празд</w:t>
        <w:softHyphen/>
        <w:t>ник свв. блгвв, кнн. Феодора и чад его Давида и Константина, Ярославских Чудотворцев, первая Бо</w:t>
        <w:softHyphen/>
        <w:t>жественная литургия была отслужена в Свято- Троицкой церкви с. Гостилицы близ Петергофа. Совершил ее настоятель храма иерей Викторин Кадников.</w:t>
      </w:r>
    </w:p>
    <w:p>
      <w:pPr>
        <w:pStyle w:val="Style52"/>
        <w:widowControl w:val="0"/>
        <w:keepNext w:val="0"/>
        <w:keepLines w:val="0"/>
        <w:shd w:val="clear" w:color="auto" w:fill="auto"/>
        <w:bidi w:val="0"/>
        <w:spacing w:before="0" w:after="0" w:line="216" w:lineRule="exact"/>
        <w:ind w:left="20" w:right="80" w:firstLine="340"/>
      </w:pPr>
      <w:r>
        <w:rPr>
          <w:lang w:val="ru-RU" w:eastAsia="ru-RU" w:bidi="ru-RU"/>
          <w:w w:val="100"/>
          <w:color w:val="000000"/>
          <w:position w:val="0"/>
        </w:rPr>
        <w:t>В этот же день панихида по погибшим во время событий 3—4 октября 1993 г. в Москве, была отслу</w:t>
        <w:softHyphen/>
        <w:t>жена в Казанском соборе, после чего состоялось траурное шествие к Мариинскому дворцу, приуро</w:t>
        <w:softHyphen/>
        <w:t>ченное к годовщине трагических событий.</w:t>
      </w:r>
    </w:p>
    <w:p>
      <w:pPr>
        <w:pStyle w:val="Style52"/>
        <w:widowControl w:val="0"/>
        <w:keepNext w:val="0"/>
        <w:keepLines w:val="0"/>
        <w:shd w:val="clear" w:color="auto" w:fill="auto"/>
        <w:bidi w:val="0"/>
        <w:spacing w:before="0" w:after="0"/>
        <w:ind w:left="20" w:right="80" w:firstLine="340"/>
      </w:pPr>
      <w:r>
        <w:rPr>
          <w:lang w:val="ru-RU" w:eastAsia="ru-RU" w:bidi="ru-RU"/>
          <w:w w:val="100"/>
          <w:color w:val="000000"/>
          <w:position w:val="0"/>
        </w:rPr>
        <w:t>В праздник свв. мчч. Михаила, князя Чернигов</w:t>
        <w:softHyphen/>
        <w:t xml:space="preserve">ского и болярина его Феодора, </w:t>
      </w:r>
      <w:r>
        <w:rPr>
          <w:rStyle w:val="CharStyle61"/>
        </w:rPr>
        <w:t xml:space="preserve">20 сентября / 3 октября, </w:t>
      </w:r>
      <w:r>
        <w:rPr>
          <w:lang w:val="ru-RU" w:eastAsia="ru-RU" w:bidi="ru-RU"/>
          <w:w w:val="100"/>
          <w:color w:val="000000"/>
          <w:position w:val="0"/>
        </w:rPr>
        <w:t>в 240-ю годовщину со дня рождения Императора Павла 1 Петровича (20.09.1754—</w:t>
      </w:r>
    </w:p>
    <w:p>
      <w:pPr>
        <w:pStyle w:val="Style52"/>
        <w:widowControl w:val="0"/>
        <w:keepNext w:val="0"/>
        <w:keepLines w:val="0"/>
        <w:shd w:val="clear" w:color="auto" w:fill="auto"/>
        <w:bidi w:val="0"/>
        <w:spacing w:before="0" w:after="0"/>
        <w:ind w:left="20" w:right="80" w:firstLine="0"/>
      </w:pPr>
      <w:r>
        <w:rPr>
          <w:lang w:val="ru-RU" w:eastAsia="ru-RU" w:bidi="ru-RU"/>
          <w:w w:val="100"/>
          <w:color w:val="000000"/>
          <w:position w:val="0"/>
        </w:rPr>
        <w:t>12.0«. 1801) у гробницы его в Петропавловском соборе по инициативе Ордена Императора Павла 1</w:t>
      </w:r>
      <w:r>
        <w:br w:type="page"/>
      </w:r>
    </w:p>
    <w:p>
      <w:pPr>
        <w:pStyle w:val="Style52"/>
        <w:framePr w:w="10526" w:h="3637" w:wrap="around" w:hAnchor="margin" w:x="13" w:y="-176"/>
        <w:tabs>
          <w:tab w:leader="none" w:pos="5371" w:val="left"/>
        </w:tabs>
        <w:widowControl w:val="0"/>
        <w:keepNext w:val="0"/>
        <w:keepLines w:val="0"/>
        <w:shd w:val="clear" w:color="auto" w:fill="auto"/>
        <w:bidi w:val="0"/>
        <w:spacing w:before="0" w:after="0" w:line="216" w:lineRule="exact"/>
        <w:ind w:left="0" w:right="0" w:firstLine="0"/>
      </w:pPr>
      <w:r>
        <w:rPr>
          <w:rStyle w:val="CharStyle53"/>
          <w:spacing w:val="20"/>
        </w:rPr>
        <w:t>была отслужена панихида по Государю-страсто- крипте Казанской церкви б. Воскресенского Ново- терпцу.</w:t>
        <w:tab/>
        <w:t>девичьего монастыря на Московском просп., 100.</w:t>
      </w:r>
    </w:p>
    <w:p>
      <w:pPr>
        <w:pStyle w:val="Style52"/>
        <w:framePr w:w="10526" w:h="3637" w:wrap="around" w:hAnchor="margin" w:x="13" w:y="-176"/>
        <w:widowControl w:val="0"/>
        <w:keepNext w:val="0"/>
        <w:keepLines w:val="0"/>
        <w:shd w:val="clear" w:color="auto" w:fill="auto"/>
        <w:bidi w:val="0"/>
        <w:spacing w:before="0" w:after="1526" w:line="216" w:lineRule="exact"/>
        <w:ind w:left="0" w:right="0" w:firstLine="320"/>
      </w:pPr>
      <w:r>
        <w:rPr>
          <w:rStyle w:val="CharStyle53"/>
          <w:spacing w:val="20"/>
        </w:rPr>
        <w:t xml:space="preserve">На отдание Воздвижения </w:t>
      </w:r>
      <w:r>
        <w:rPr>
          <w:rStyle w:val="CharStyle54"/>
          <w:spacing w:val="10"/>
        </w:rPr>
        <w:t xml:space="preserve">22 сентября/5 октября </w:t>
      </w:r>
      <w:r>
        <w:rPr>
          <w:rStyle w:val="CharStyle53"/>
          <w:spacing w:val="20"/>
        </w:rPr>
        <w:t>Автогеном срезаны металлические православные налоговой полицией опечатан и запаян нижний храм кресты над входом и на двери храма. Место распи- свв. Новомучеников и Исповедников Российских сания богослужений замазано зеленой краской. По юрисдикции Архиерейского Синода Русской Право- субботам у закрытого храма общиной служатся славной Церкви Заграницей, размещающийся в молебны.</w:t>
      </w:r>
    </w:p>
    <w:p>
      <w:pPr>
        <w:pStyle w:val="Style55"/>
        <w:framePr w:w="10526" w:h="3637" w:wrap="around" w:hAnchor="margin" w:x="13" w:y="-176"/>
        <w:widowControl w:val="0"/>
        <w:keepNext w:val="0"/>
        <w:keepLines w:val="0"/>
        <w:shd w:val="clear" w:color="auto" w:fill="auto"/>
        <w:bidi w:val="0"/>
        <w:spacing w:before="0" w:after="0"/>
        <w:ind w:left="20" w:right="0" w:firstLine="0"/>
      </w:pPr>
      <w:r>
        <w:rPr>
          <w:rStyle w:val="CharStyle56"/>
          <w:b/>
          <w:bCs/>
          <w:spacing w:val="30"/>
        </w:rPr>
        <w:t>АРХИЕРЕЙСКИЕ БОГОСЛУЖЕНИЯ И РУКОПОЛОЖЕНИЯ</w:t>
      </w:r>
    </w:p>
    <w:p>
      <w:pPr>
        <w:pStyle w:val="Style52"/>
        <w:widowControl w:val="0"/>
        <w:keepNext w:val="0"/>
        <w:keepLines w:val="0"/>
        <w:shd w:val="clear" w:color="auto" w:fill="auto"/>
        <w:bidi w:val="0"/>
        <w:jc w:val="center"/>
        <w:spacing w:before="0" w:after="184" w:line="180" w:lineRule="exact"/>
        <w:ind w:left="20" w:right="0" w:firstLine="0"/>
      </w:pPr>
      <w:r>
        <w:rPr>
          <w:rStyle w:val="CharStyle66"/>
        </w:rPr>
        <w:t>Июль</w:t>
      </w:r>
    </w:p>
    <w:p>
      <w:pPr>
        <w:pStyle w:val="Style52"/>
        <w:widowControl w:val="0"/>
        <w:keepNext w:val="0"/>
        <w:keepLines w:val="0"/>
        <w:shd w:val="clear" w:color="auto" w:fill="auto"/>
        <w:bidi w:val="0"/>
        <w:spacing w:before="0" w:after="0"/>
        <w:ind w:left="20" w:right="40" w:firstLine="320"/>
      </w:pPr>
      <w:r>
        <w:rPr>
          <w:rStyle w:val="CharStyle61"/>
        </w:rPr>
        <w:t xml:space="preserve">2/15 июля 1994 г. </w:t>
      </w:r>
      <w:r>
        <w:rPr>
          <w:lang w:val="ru-RU" w:eastAsia="ru-RU" w:bidi="ru-RU"/>
          <w:w w:val="100"/>
          <w:color w:val="000000"/>
          <w:position w:val="0"/>
        </w:rPr>
        <w:t>Митрополит С.-Петербургский и Ладожский Иоанн отбыл из С.-Петербурга в Москву, на заседание Священного Синода и комис</w:t>
        <w:softHyphen/>
        <w:t>сии по канонизации.</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Вечером в субботу, </w:t>
      </w:r>
      <w:r>
        <w:rPr>
          <w:rStyle w:val="CharStyle61"/>
        </w:rPr>
        <w:t xml:space="preserve">3/16 июля </w:t>
      </w:r>
      <w:r>
        <w:rPr>
          <w:lang w:val="ru-RU" w:eastAsia="ru-RU" w:bidi="ru-RU"/>
          <w:w w:val="100"/>
          <w:color w:val="000000"/>
          <w:position w:val="0"/>
        </w:rPr>
        <w:t>Митрополит Иоанн молился за всенощным бдением в Троице- Сергиевой Лавре, в Академическом храме Покрова Пресвятой Богородицы Московской Духовной Ака</w:t>
        <w:softHyphen/>
        <w:t xml:space="preserve">демии, а в воскресенье </w:t>
      </w:r>
      <w:r>
        <w:rPr>
          <w:rStyle w:val="CharStyle61"/>
        </w:rPr>
        <w:t xml:space="preserve">4/17 июля, </w:t>
      </w:r>
      <w:r>
        <w:rPr>
          <w:lang w:val="ru-RU" w:eastAsia="ru-RU" w:bidi="ru-RU"/>
          <w:w w:val="100"/>
          <w:color w:val="000000"/>
          <w:position w:val="0"/>
        </w:rPr>
        <w:t>на память прп. Андрея Рублева и Царственных Мучеников, молился там же за Божественной литургией. Вече</w:t>
        <w:softHyphen/>
        <w:t xml:space="preserve">ром того же дня, в канун праздника прп. Сергия Радонежского Владыка совершил в том же храме всенощное бдение, в самый праздник </w:t>
      </w:r>
      <w:r>
        <w:rPr>
          <w:rStyle w:val="CharStyle61"/>
        </w:rPr>
        <w:t xml:space="preserve">5/18 июля — </w:t>
      </w:r>
      <w:r>
        <w:rPr>
          <w:lang w:val="ru-RU" w:eastAsia="ru-RU" w:bidi="ru-RU"/>
          <w:w w:val="100"/>
          <w:color w:val="000000"/>
          <w:position w:val="0"/>
        </w:rPr>
        <w:t>Божественную литургию и молебен прп. Сергию Радонежскому Чудотворцу.</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Накануне празднования Казанской иконы Бо</w:t>
        <w:softHyphen/>
        <w:t xml:space="preserve">жией Матери </w:t>
      </w:r>
      <w:r>
        <w:rPr>
          <w:rStyle w:val="CharStyle61"/>
        </w:rPr>
        <w:t xml:space="preserve">7/20 июля </w:t>
      </w:r>
      <w:r>
        <w:rPr>
          <w:lang w:val="ru-RU" w:eastAsia="ru-RU" w:bidi="ru-RU"/>
          <w:w w:val="100"/>
          <w:color w:val="000000"/>
          <w:position w:val="0"/>
        </w:rPr>
        <w:t>Митрополит Иоанн молился за всенощным бдением в московском Патриаршем соборе Богоявления Господня, что в Елохове, кото</w:t>
        <w:softHyphen/>
        <w:t>рое совершал Святейший Патриарх Московский и всея Руси Алексий II с сонмом иерархов. В самый праздник Владыка молился за литургией в том же храме, у чудотворного Казанского образа Царицы Небесной.</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Последующие три недели Владыка Митрополит пребывал на отдыхе в Самаре, где совершал бого</w:t>
        <w:softHyphen/>
        <w:t>служения в храмах Самары и области, принимал своих духовных чад и пасомых, окормлявшихся у него в бытность Владыки на Самарской кафедре.</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Так, в субботу, </w:t>
      </w:r>
      <w:r>
        <w:rPr>
          <w:rStyle w:val="CharStyle61"/>
        </w:rPr>
        <w:t xml:space="preserve">10/23 июля </w:t>
      </w:r>
      <w:r>
        <w:rPr>
          <w:lang w:val="ru-RU" w:eastAsia="ru-RU" w:bidi="ru-RU"/>
          <w:w w:val="100"/>
          <w:color w:val="000000"/>
          <w:position w:val="0"/>
        </w:rPr>
        <w:t>Митрополит Иоанн совершил в Покровском соборе Самары всенощное бдение, а на следующий день, в праздник св. равноап, княгини Ольги, — Божественную литургию, про</w:t>
        <w:softHyphen/>
        <w:t xml:space="preserve">изнеся проповедь по случаю праздника. </w:t>
      </w:r>
      <w:r>
        <w:rPr>
          <w:rStyle w:val="CharStyle61"/>
        </w:rPr>
        <w:t xml:space="preserve">17/30 июля </w:t>
      </w:r>
      <w:r>
        <w:rPr>
          <w:lang w:val="ru-RU" w:eastAsia="ru-RU" w:bidi="ru-RU"/>
          <w:w w:val="100"/>
          <w:color w:val="000000"/>
          <w:position w:val="0"/>
        </w:rPr>
        <w:t>Владыка отслужил в храме г. Сызрани всенощную, а на следующий день, в воскресенье 18/31 июля — Божественную литургию.</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Вечером в праздник прп. Серафима Саровского и канун празднования пророку Божию Илии, </w:t>
      </w:r>
      <w:r>
        <w:rPr>
          <w:rStyle w:val="CharStyle61"/>
        </w:rPr>
        <w:t xml:space="preserve">19 июля/1 августа, </w:t>
      </w:r>
      <w:r>
        <w:rPr>
          <w:lang w:val="ru-RU" w:eastAsia="ru-RU" w:bidi="ru-RU"/>
          <w:w w:val="100"/>
          <w:color w:val="000000"/>
          <w:position w:val="0"/>
        </w:rPr>
        <w:t>Владыка совершил всенощное бдение в Покровском соборе Самары, на Ильин день там же отслужил Божественную литургию и молебен св. Пророку Илии.</w:t>
      </w:r>
    </w:p>
    <w:p>
      <w:pPr>
        <w:pStyle w:val="Style52"/>
        <w:widowControl w:val="0"/>
        <w:keepNext w:val="0"/>
        <w:keepLines w:val="0"/>
        <w:shd w:val="clear" w:color="auto" w:fill="auto"/>
        <w:bidi w:val="0"/>
        <w:spacing w:before="0" w:after="0" w:line="216" w:lineRule="exact"/>
        <w:ind w:left="20" w:right="40" w:firstLine="320"/>
      </w:pPr>
      <w:r>
        <w:rPr>
          <w:lang w:val="ru-RU" w:eastAsia="ru-RU" w:bidi="ru-RU"/>
          <w:w w:val="100"/>
          <w:color w:val="000000"/>
          <w:position w:val="0"/>
        </w:rPr>
        <w:t xml:space="preserve">В субботу </w:t>
      </w:r>
      <w:r>
        <w:rPr>
          <w:rStyle w:val="CharStyle61"/>
        </w:rPr>
        <w:t xml:space="preserve">24 июля/6 августа </w:t>
      </w:r>
      <w:r>
        <w:rPr>
          <w:lang w:val="ru-RU" w:eastAsia="ru-RU" w:bidi="ru-RU"/>
          <w:w w:val="100"/>
          <w:color w:val="000000"/>
          <w:position w:val="0"/>
        </w:rPr>
        <w:t>Владыка совершил в Казанском храме г. Тольятти (б. Ставрополь-на-</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Волге) всенощное бдение, а в воскресенье </w:t>
      </w:r>
      <w:r>
        <w:rPr>
          <w:rStyle w:val="CharStyle61"/>
        </w:rPr>
        <w:t xml:space="preserve">25 июля/ 7 августа </w:t>
      </w:r>
      <w:r>
        <w:rPr>
          <w:lang w:val="ru-RU" w:eastAsia="ru-RU" w:bidi="ru-RU"/>
          <w:w w:val="100"/>
          <w:color w:val="000000"/>
          <w:position w:val="0"/>
        </w:rPr>
        <w:t>— Божественную литургию.</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Вечером </w:t>
      </w:r>
      <w:r>
        <w:rPr>
          <w:rStyle w:val="CharStyle61"/>
        </w:rPr>
        <w:t xml:space="preserve">29 июля/11 августа </w:t>
      </w:r>
      <w:r>
        <w:rPr>
          <w:lang w:val="ru-RU" w:eastAsia="ru-RU" w:bidi="ru-RU"/>
          <w:w w:val="100"/>
          <w:color w:val="000000"/>
          <w:position w:val="0"/>
        </w:rPr>
        <w:t>Митрополит Иоанн совершил в Покровском кафедральном соборе Са</w:t>
        <w:softHyphen/>
        <w:t xml:space="preserve">мары заупокойную всенощную, а </w:t>
      </w:r>
      <w:r>
        <w:rPr>
          <w:rStyle w:val="CharStyle61"/>
        </w:rPr>
        <w:t>30 июля/12 авгу</w:t>
        <w:softHyphen/>
        <w:t xml:space="preserve">ста </w:t>
      </w:r>
      <w:r>
        <w:rPr>
          <w:lang w:val="ru-RU" w:eastAsia="ru-RU" w:bidi="ru-RU"/>
          <w:w w:val="100"/>
          <w:color w:val="000000"/>
          <w:position w:val="0"/>
        </w:rPr>
        <w:t>— Божественную литургию там же, после чего отслужил панихиду по погребенному в соборе своему авве и духовному отцу приснопамятному Митропо</w:t>
        <w:softHyphen/>
        <w:t xml:space="preserve">литу Мануилу (Лемешевскому) по случаю дня его памяти </w:t>
      </w:r>
      <w:r>
        <w:rPr>
          <w:lang w:val="en-US" w:eastAsia="en-US" w:bidi="en-US"/>
          <w:w w:val="100"/>
          <w:color w:val="000000"/>
          <w:position w:val="0"/>
        </w:rPr>
        <w:t xml:space="preserve">(f </w:t>
      </w:r>
      <w:r>
        <w:rPr>
          <w:lang w:val="ru-RU" w:eastAsia="ru-RU" w:bidi="ru-RU"/>
          <w:w w:val="100"/>
          <w:color w:val="000000"/>
          <w:position w:val="0"/>
        </w:rPr>
        <w:t>30.07/12.08.1968 г.).</w:t>
      </w:r>
    </w:p>
    <w:p>
      <w:pPr>
        <w:pStyle w:val="Style52"/>
        <w:widowControl w:val="0"/>
        <w:keepNext w:val="0"/>
        <w:keepLines w:val="0"/>
        <w:shd w:val="clear" w:color="auto" w:fill="auto"/>
        <w:bidi w:val="0"/>
        <w:spacing w:before="0" w:after="205"/>
        <w:ind w:left="20" w:right="20" w:firstLine="320"/>
      </w:pPr>
      <w:r>
        <w:rPr>
          <w:lang w:val="ru-RU" w:eastAsia="ru-RU" w:bidi="ru-RU"/>
          <w:w w:val="100"/>
          <w:color w:val="000000"/>
          <w:position w:val="0"/>
        </w:rPr>
        <w:t xml:space="preserve">Накануне праздника Происхождения Честных Древ Животворящего Креста Господня, </w:t>
      </w:r>
      <w:r>
        <w:rPr>
          <w:rStyle w:val="CharStyle61"/>
        </w:rPr>
        <w:t xml:space="preserve">31 июля/ 13 августа </w:t>
      </w:r>
      <w:r>
        <w:rPr>
          <w:lang w:val="ru-RU" w:eastAsia="ru-RU" w:bidi="ru-RU"/>
          <w:w w:val="100"/>
          <w:color w:val="000000"/>
          <w:position w:val="0"/>
        </w:rPr>
        <w:t>Владыка Митрополит совершил всенощ</w:t>
        <w:softHyphen/>
        <w:t>ное бдение в Покровском соборе Самары.</w:t>
      </w:r>
    </w:p>
    <w:p>
      <w:pPr>
        <w:pStyle w:val="Style52"/>
        <w:widowControl w:val="0"/>
        <w:keepNext w:val="0"/>
        <w:keepLines w:val="0"/>
        <w:shd w:val="clear" w:color="auto" w:fill="auto"/>
        <w:bidi w:val="0"/>
        <w:jc w:val="center"/>
        <w:spacing w:before="0" w:after="124" w:line="180" w:lineRule="exact"/>
        <w:ind w:left="0" w:right="0" w:firstLine="0"/>
      </w:pPr>
      <w:r>
        <w:rPr>
          <w:rStyle w:val="CharStyle66"/>
        </w:rPr>
        <w:t>Август</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праздник Происхождения Честных Древ (Мокрый Спас) Владыка Иоанн совершил Божест</w:t>
        <w:softHyphen/>
        <w:t xml:space="preserve">венную литургию в соборе Покрова Пресвятой Богородицы в Самаре. В среду </w:t>
      </w:r>
      <w:r>
        <w:rPr>
          <w:rStyle w:val="CharStyle61"/>
        </w:rPr>
        <w:t xml:space="preserve">4/17 августа </w:t>
      </w:r>
      <w:r>
        <w:rPr>
          <w:lang w:val="ru-RU" w:eastAsia="ru-RU" w:bidi="ru-RU"/>
          <w:w w:val="100"/>
          <w:color w:val="000000"/>
          <w:position w:val="0"/>
        </w:rPr>
        <w:t>архи</w:t>
        <w:softHyphen/>
        <w:t>пастырь вернулся в С.-Петербург.</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Накануне праздника Преображения Господня Митрополит С.-Петербургский и Ладожский Иоанн совершил всенощное бдение в Спасо-Преображен</w:t>
        <w:softHyphen/>
        <w:t>ском соборе. В день престольного праздника Вла</w:t>
        <w:softHyphen/>
        <w:t>дыка совершил там же Божественную литургию и крестный ход. После традиционного освящения принесенных в храм плодов в возвращенном не</w:t>
        <w:softHyphen/>
        <w:t>давно собору церковном доме на Преображенской площади состоялась трапеза по случаю праздника.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воскресенье, </w:t>
      </w:r>
      <w:r>
        <w:rPr>
          <w:rStyle w:val="CharStyle61"/>
        </w:rPr>
        <w:t xml:space="preserve">8/21 августа, </w:t>
      </w:r>
      <w:r>
        <w:rPr>
          <w:lang w:val="ru-RU" w:eastAsia="ru-RU" w:bidi="ru-RU"/>
          <w:w w:val="100"/>
          <w:color w:val="000000"/>
          <w:position w:val="0"/>
        </w:rPr>
        <w:t>в праздник прпп. Зосимы, Савватия и Германа Соловецких, Владыка Митрополит молился за Божественной литургией в домовом храме Тихвинской иконы Божией Матери в резиденции (Архиерейском доме) на Каменном острове.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канун праздника Успения Пресвятой Богоро</w:t>
        <w:softHyphen/>
        <w:t xml:space="preserve">дицы </w:t>
      </w:r>
      <w:r>
        <w:rPr>
          <w:rStyle w:val="CharStyle61"/>
        </w:rPr>
        <w:t xml:space="preserve">14/27 августа </w:t>
      </w:r>
      <w:r>
        <w:rPr>
          <w:lang w:val="ru-RU" w:eastAsia="ru-RU" w:bidi="ru-RU"/>
          <w:w w:val="100"/>
          <w:color w:val="000000"/>
          <w:position w:val="0"/>
        </w:rPr>
        <w:t>Митрополит Иоанн в сослуже</w:t>
        <w:softHyphen/>
        <w:t>нии викария Епископа Симона и клира Свято- Троицкого собора Александро-Невской Лавры совер</w:t>
        <w:softHyphen/>
        <w:t xml:space="preserve">шил в соборе всенощное бдение, после чего произнес проповедь о том, как православному христианину подобает готовиться к кончине своей. В самый праздник Успения Божией Матери </w:t>
      </w:r>
      <w:r>
        <w:rPr>
          <w:rStyle w:val="CharStyle61"/>
        </w:rPr>
        <w:t xml:space="preserve">15/28 августа </w:t>
      </w:r>
      <w:r>
        <w:rPr>
          <w:lang w:val="ru-RU" w:eastAsia="ru-RU" w:bidi="ru-RU"/>
          <w:w w:val="100"/>
          <w:color w:val="000000"/>
          <w:position w:val="0"/>
        </w:rPr>
        <w:t>Владыка совершил в том же храме Божественную литургию. По запричастном стихе слово о празднике Успения произнес прот. Николай Преображенский.</w:t>
      </w:r>
      <w:r>
        <w:br w:type="page"/>
      </w:r>
    </w:p>
    <w:p>
      <w:pPr>
        <w:pStyle w:val="Style52"/>
        <w:widowControl w:val="0"/>
        <w:keepNext w:val="0"/>
        <w:keepLines w:val="0"/>
        <w:shd w:val="clear" w:color="auto" w:fill="auto"/>
        <w:bidi w:val="0"/>
        <w:spacing w:before="0" w:after="0"/>
        <w:ind w:left="40" w:right="20" w:firstLine="0"/>
      </w:pPr>
      <w:r>
        <w:rPr>
          <w:lang w:val="ru-RU" w:eastAsia="ru-RU" w:bidi="ru-RU"/>
          <w:w w:val="100"/>
          <w:color w:val="000000"/>
          <w:position w:val="0"/>
        </w:rPr>
        <w:t>Владыка поздравил всех молящихся с праздником и преподал архипастырское благословение.</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Вечером того же дня Митрополит Иоанн совер</w:t>
        <w:softHyphen/>
        <w:t>шил всенощное бдение в церкви Спаса Нерукотвор</w:t>
        <w:softHyphen/>
        <w:t xml:space="preserve">ного Образа в Парголове. В день престольного праздника </w:t>
      </w:r>
      <w:r>
        <w:rPr>
          <w:rStyle w:val="CharStyle61"/>
        </w:rPr>
        <w:t xml:space="preserve">16/29 августа </w:t>
      </w:r>
      <w:r>
        <w:rPr>
          <w:lang w:val="ru-RU" w:eastAsia="ru-RU" w:bidi="ru-RU"/>
          <w:w w:val="100"/>
          <w:color w:val="000000"/>
          <w:position w:val="0"/>
        </w:rPr>
        <w:t>Владыка совершил в Спасо- Парголовском храме Божественную литургию, а затем возглавил крестный ход вокруг церкви.</w:t>
      </w:r>
    </w:p>
    <w:p>
      <w:pPr>
        <w:pStyle w:val="Style52"/>
        <w:widowControl w:val="0"/>
        <w:keepNext w:val="0"/>
        <w:keepLines w:val="0"/>
        <w:shd w:val="clear" w:color="auto" w:fill="auto"/>
        <w:bidi w:val="0"/>
        <w:spacing w:before="0" w:after="0"/>
        <w:ind w:left="40" w:right="20" w:firstLine="320"/>
      </w:pPr>
      <w:r>
        <w:rPr>
          <w:rStyle w:val="CharStyle61"/>
        </w:rPr>
        <w:t xml:space="preserve">19 августа/1 сентября, </w:t>
      </w:r>
      <w:r>
        <w:rPr>
          <w:lang w:val="ru-RU" w:eastAsia="ru-RU" w:bidi="ru-RU"/>
          <w:w w:val="100"/>
          <w:color w:val="000000"/>
          <w:position w:val="0"/>
        </w:rPr>
        <w:t>в праздник мч. Андрея Стратилата и Донской иконы Божией Матери .Митро</w:t>
        <w:softHyphen/>
        <w:t>полит С.-Петербургский и . 1адожский Иоанн в сослужении архиепископа Михаила (б. Вологод</w:t>
        <w:softHyphen/>
        <w:t>ского! и Епископа Тихвинского Симона совершил в церкви св. Апостола и Евангелиста Иоанна Бого</w:t>
        <w:softHyphen/>
        <w:t>слова С.-Петербургских Духовных академии и семи</w:t>
        <w:softHyphen/>
        <w:t>нарии Божественную литургию, а затем — молебен по случаю начала нового учебного года в Духовных школах Петербурга.</w:t>
      </w:r>
    </w:p>
    <w:p>
      <w:pPr>
        <w:pStyle w:val="Style52"/>
        <w:widowControl w:val="0"/>
        <w:keepNext w:val="0"/>
        <w:keepLines w:val="0"/>
        <w:shd w:val="clear" w:color="auto" w:fill="auto"/>
        <w:bidi w:val="0"/>
        <w:spacing w:before="0" w:after="0"/>
        <w:ind w:left="40" w:right="20" w:firstLine="320"/>
      </w:pPr>
      <w:r>
        <w:rPr>
          <w:rStyle w:val="CharStyle61"/>
        </w:rPr>
        <w:t xml:space="preserve">21 августа/3 сентября, </w:t>
      </w:r>
      <w:r>
        <w:rPr>
          <w:lang w:val="ru-RU" w:eastAsia="ru-RU" w:bidi="ru-RU"/>
          <w:w w:val="100"/>
          <w:color w:val="000000"/>
          <w:position w:val="0"/>
        </w:rPr>
        <w:t xml:space="preserve">в субботу. Митрополит Иоанн в сослужении епископа Симона Тихвинского совершил всенощное бдение в церкви Смоленской иконы Божией Матери. В воскресенье, </w:t>
      </w:r>
      <w:r>
        <w:rPr>
          <w:rStyle w:val="CharStyle61"/>
        </w:rPr>
        <w:t xml:space="preserve">22 августа/ 4 сентября. </w:t>
      </w:r>
      <w:r>
        <w:rPr>
          <w:lang w:val="ru-RU" w:eastAsia="ru-RU" w:bidi="ru-RU"/>
          <w:w w:val="100"/>
          <w:color w:val="000000"/>
          <w:position w:val="0"/>
        </w:rPr>
        <w:t>Владыка Иоанн в сослужении Епископа Симона совершил в Николо-Богоявленском соборе Божественную литургию, за которой рукоположил во диакона выпускника Свято-Сергиевского Право</w:t>
        <w:softHyphen/>
        <w:t>славного Богословского института в Париже Георгия Блатинского.</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Накануне праздника Сретения Владимирской иконы Божией Матери, </w:t>
      </w:r>
      <w:r>
        <w:rPr>
          <w:rStyle w:val="CharStyle61"/>
        </w:rPr>
        <w:t xml:space="preserve">25 августа/7 сентября. </w:t>
      </w:r>
      <w:r>
        <w:rPr>
          <w:lang w:val="ru-RU" w:eastAsia="ru-RU" w:bidi="ru-RU"/>
          <w:w w:val="100"/>
          <w:color w:val="000000"/>
          <w:position w:val="0"/>
        </w:rPr>
        <w:t>Митрополит Иоанн в сослужении викария совершил в церкви Владимирской иконы Е&gt;ожией Матери, что на Владимирской площади, всенощное бдение, на следующий день там же, в самый храмовый празд</w:t>
        <w:softHyphen/>
      </w:r>
      <w:r>
        <w:rPr>
          <w:rStyle w:val="CharStyle66"/>
        </w:rPr>
        <w:t>ник—</w:t>
      </w:r>
      <w:r>
        <w:rPr>
          <w:lang w:val="ru-RU" w:eastAsia="ru-RU" w:bidi="ru-RU"/>
          <w:w w:val="100"/>
          <w:color w:val="000000"/>
          <w:position w:val="0"/>
        </w:rPr>
        <w:t xml:space="preserve"> Божественную литургию.</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субботу </w:t>
      </w:r>
      <w:r>
        <w:rPr>
          <w:rStyle w:val="CharStyle61"/>
        </w:rPr>
        <w:t xml:space="preserve">28 августа/10 сентября </w:t>
      </w:r>
      <w:r>
        <w:rPr>
          <w:lang w:val="ru-RU" w:eastAsia="ru-RU" w:bidi="ru-RU"/>
          <w:w w:val="100"/>
          <w:color w:val="000000"/>
          <w:position w:val="0"/>
        </w:rPr>
        <w:t xml:space="preserve">Владыка Митрополит служил всенощное бдение в церкви Смоленской Божией Матери, в воскресенье, </w:t>
      </w:r>
      <w:r>
        <w:rPr>
          <w:rStyle w:val="CharStyle61"/>
        </w:rPr>
        <w:t>29 авгу</w:t>
        <w:softHyphen/>
        <w:t xml:space="preserve">ста/11 сентября, </w:t>
      </w:r>
      <w:r>
        <w:rPr>
          <w:lang w:val="ru-RU" w:eastAsia="ru-RU" w:bidi="ru-RU"/>
          <w:w w:val="100"/>
          <w:color w:val="000000"/>
          <w:position w:val="0"/>
        </w:rPr>
        <w:t>в праздник Усекновения Главы Пророка Предтечи, и Крестителя Господня Иоан</w:t>
        <w:softHyphen/>
        <w:t>на. — молился в храме Рождества Иоанна Предтечи на Каменном острове.</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В этот же день Преосвященный Епископ Симон служил в церкви прав. Иова Многострадального на Волковом кладбище Божественную литургию, за которой рукоположил диакона Георгия Блатин</w:t>
        <w:softHyphen/>
        <w:t>ского во пресвитера.</w:t>
      </w:r>
    </w:p>
    <w:p>
      <w:pPr>
        <w:pStyle w:val="Style52"/>
        <w:widowControl w:val="0"/>
        <w:keepNext w:val="0"/>
        <w:keepLines w:val="0"/>
        <w:shd w:val="clear" w:color="auto" w:fill="auto"/>
        <w:bidi w:val="0"/>
        <w:spacing w:before="0" w:after="265"/>
        <w:ind w:left="40" w:right="20" w:firstLine="320"/>
      </w:pPr>
      <w:r>
        <w:rPr>
          <w:lang w:val="ru-RU" w:eastAsia="ru-RU" w:bidi="ru-RU"/>
          <w:w w:val="100"/>
          <w:color w:val="000000"/>
          <w:position w:val="0"/>
        </w:rPr>
        <w:t>Вечером того же дня Митрополит Иоанн в со</w:t>
        <w:softHyphen/>
        <w:t xml:space="preserve">служении Епископа Симона совершил всенощное бдение в Свято-Троицком соборе Александро- Невской . </w:t>
      </w:r>
      <w:r>
        <w:rPr>
          <w:rStyle w:val="CharStyle67"/>
        </w:rPr>
        <w:t>1</w:t>
      </w:r>
      <w:r>
        <w:rPr>
          <w:lang w:val="ru-RU" w:eastAsia="ru-RU" w:bidi="ru-RU"/>
          <w:w w:val="100"/>
          <w:color w:val="000000"/>
          <w:position w:val="0"/>
        </w:rPr>
        <w:t xml:space="preserve">авры. </w:t>
      </w:r>
      <w:r>
        <w:rPr>
          <w:rStyle w:val="CharStyle61"/>
        </w:rPr>
        <w:t xml:space="preserve">30 августа/12 сентября, </w:t>
      </w:r>
      <w:r>
        <w:rPr>
          <w:lang w:val="ru-RU" w:eastAsia="ru-RU" w:bidi="ru-RU"/>
          <w:w w:val="100"/>
          <w:color w:val="000000"/>
          <w:position w:val="0"/>
        </w:rPr>
        <w:t>в праздник перенесения в Петербург мощей св. блгв. вел. князя Александра Невского, Владыка Иоанн в сослужении Епископа Симона совершил Божественную литургию и молебен св. князю у его честных мощей в Свято- Троицком соборе Александро-Невской . !авры. Затем с мощами св. Александра Невского состоялся крест</w:t>
        <w:softHyphen/>
        <w:t>ный ход вокруг собора. Возглавил его Преосвящен</w:t>
        <w:softHyphen/>
        <w:t>ный епископ Симон.</w:t>
      </w:r>
    </w:p>
    <w:p>
      <w:pPr>
        <w:pStyle w:val="Style68"/>
        <w:widowControl w:val="0"/>
        <w:keepNext/>
        <w:keepLines/>
        <w:shd w:val="clear" w:color="auto" w:fill="auto"/>
        <w:bidi w:val="0"/>
        <w:spacing w:before="0" w:after="189" w:line="180" w:lineRule="exact"/>
        <w:ind w:left="0" w:right="20" w:firstLine="0"/>
      </w:pPr>
      <w:bookmarkStart w:id="4" w:name="bookmark4"/>
      <w:r>
        <w:rPr>
          <w:rStyle w:val="CharStyle70"/>
          <w:b/>
          <w:bCs/>
        </w:rPr>
        <w:t>Сентябрь</w:t>
      </w:r>
      <w:bookmarkEnd w:id="4"/>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Вечером в субботу </w:t>
      </w:r>
      <w:r>
        <w:rPr>
          <w:rStyle w:val="CharStyle61"/>
        </w:rPr>
        <w:t xml:space="preserve">4/17 сентября, </w:t>
      </w:r>
      <w:r>
        <w:rPr>
          <w:lang w:val="ru-RU" w:eastAsia="ru-RU" w:bidi="ru-RU"/>
          <w:w w:val="100"/>
          <w:color w:val="000000"/>
          <w:position w:val="0"/>
        </w:rPr>
        <w:t>Митрополит С.-Петербургский и , 1адожский Иоанн совершил все</w:t>
        <w:softHyphen/>
        <w:t xml:space="preserve">нощное бдение в Спасо-Преображенском соборе, в воскресенье </w:t>
      </w:r>
      <w:r>
        <w:rPr>
          <w:rStyle w:val="CharStyle61"/>
        </w:rPr>
        <w:t xml:space="preserve">5/18 сентября, </w:t>
      </w:r>
      <w:r>
        <w:rPr>
          <w:lang w:val="ru-RU" w:eastAsia="ru-RU" w:bidi="ru-RU"/>
          <w:w w:val="100"/>
          <w:color w:val="000000"/>
          <w:position w:val="0"/>
        </w:rPr>
        <w:t>в Свято-Троицкой</w:t>
      </w:r>
    </w:p>
    <w:p>
      <w:pPr>
        <w:framePr w:h="3994" w:wrap="notBeside" w:vAnchor="text" w:hAnchor="text" w:xAlign="center" w:y="1"/>
        <w:widowControl w:val="0"/>
        <w:jc w:val="center"/>
        <w:rPr>
          <w:sz w:val="2"/>
          <w:szCs w:val="2"/>
        </w:rPr>
      </w:pPr>
      <w:r>
        <w:pict>
          <v:shape id="_x0000_s1035" type="#_x0000_t75" style="width:267pt;height:200pt;">
            <v:imagedata r:id="rId23" r:href="rId24"/>
          </v:shape>
        </w:pict>
      </w:r>
    </w:p>
    <w:p>
      <w:pPr>
        <w:pStyle w:val="Style50"/>
        <w:framePr w:h="3994" w:wrap="notBeside" w:vAnchor="text" w:hAnchor="text" w:xAlign="center" w:y="1"/>
        <w:widowControl w:val="0"/>
        <w:keepNext w:val="0"/>
        <w:keepLines w:val="0"/>
        <w:shd w:val="clear" w:color="auto" w:fill="auto"/>
        <w:bidi w:val="0"/>
        <w:spacing w:before="0" w:after="0" w:line="187" w:lineRule="exact"/>
        <w:ind w:left="0" w:right="0" w:firstLine="0"/>
      </w:pPr>
      <w:r>
        <w:rPr>
          <w:lang w:val="ru-RU" w:eastAsia="ru-RU" w:bidi="ru-RU"/>
          <w:w w:val="100"/>
          <w:color w:val="000000"/>
          <w:position w:val="0"/>
        </w:rPr>
        <w:t>Праздник перенесения Нерукотворного Образа Спасителя в Спасо-Парголовском храме. Митрополит Иоанн за</w:t>
      </w:r>
    </w:p>
    <w:p>
      <w:pPr>
        <w:pStyle w:val="Style50"/>
        <w:framePr w:h="3994"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чтением Евангелия</w:t>
      </w:r>
    </w:p>
    <w:p>
      <w:pPr>
        <w:widowControl w:val="0"/>
        <w:rPr>
          <w:sz w:val="2"/>
          <w:szCs w:val="2"/>
        </w:rPr>
      </w:pPr>
    </w:p>
    <w:p>
      <w:pPr>
        <w:pStyle w:val="Style52"/>
        <w:widowControl w:val="0"/>
        <w:keepNext w:val="0"/>
        <w:keepLines w:val="0"/>
        <w:shd w:val="clear" w:color="auto" w:fill="auto"/>
        <w:bidi w:val="0"/>
        <w:spacing w:before="0" w:after="0"/>
        <w:ind w:left="20" w:right="200" w:firstLine="0"/>
      </w:pPr>
      <w:r>
        <w:rPr>
          <w:lang w:val="ru-RU" w:eastAsia="ru-RU" w:bidi="ru-RU"/>
          <w:w w:val="100"/>
          <w:color w:val="000000"/>
          <w:position w:val="0"/>
        </w:rPr>
        <w:t>церкви «Кулич и Пасха» — Божественную литургию, за которой Владыка рукоположил диакона церкви св. Илии Пророка на Пороховых Игоря Александ</w:t>
        <w:softHyphen/>
        <w:t>рова во иерея, оставив и далее подвизаться в том же храме.</w:t>
      </w:r>
    </w:p>
    <w:p>
      <w:pPr>
        <w:pStyle w:val="Style52"/>
        <w:widowControl w:val="0"/>
        <w:keepNext w:val="0"/>
        <w:keepLines w:val="0"/>
        <w:shd w:val="clear" w:color="auto" w:fill="auto"/>
        <w:bidi w:val="0"/>
        <w:spacing w:before="0" w:after="0"/>
        <w:ind w:left="20" w:right="200" w:firstLine="340"/>
      </w:pPr>
      <w:r>
        <w:rPr>
          <w:lang w:val="ru-RU" w:eastAsia="ru-RU" w:bidi="ru-RU"/>
          <w:w w:val="100"/>
          <w:color w:val="000000"/>
          <w:position w:val="0"/>
        </w:rPr>
        <w:t>В канун праздника Рождества Пресвятой Бо го-, родицы Митрополит Иоанн совершил всенощное бде</w:t>
        <w:softHyphen/>
        <w:t xml:space="preserve">ние. а в самый праздник </w:t>
      </w:r>
      <w:r>
        <w:rPr>
          <w:rStyle w:val="CharStyle61"/>
        </w:rPr>
        <w:t xml:space="preserve">8/21 сентября </w:t>
      </w:r>
      <w:r>
        <w:rPr>
          <w:lang w:val="ru-RU" w:eastAsia="ru-RU" w:bidi="ru-RU"/>
          <w:w w:val="100"/>
          <w:color w:val="000000"/>
          <w:position w:val="0"/>
        </w:rPr>
        <w:t>— Божест</w:t>
        <w:softHyphen/>
        <w:t>венную литургию в соборе Рождества Пресвятой Богородицы в Новой , 1адоге. По случаю престоль</w:t>
        <w:softHyphen/>
        <w:t>ного праздника вокруг храма состоялся крестный ход. В тот же день Владыка осмотрел восстанав</w:t>
        <w:softHyphen/>
        <w:t>ливаемый собор Рождества Иоанна Предтечи в Старой . !адоге и другие святыни бывшей столицы Руси.</w:t>
      </w:r>
    </w:p>
    <w:p>
      <w:pPr>
        <w:pStyle w:val="Style52"/>
        <w:widowControl w:val="0"/>
        <w:keepNext w:val="0"/>
        <w:keepLines w:val="0"/>
        <w:shd w:val="clear" w:color="auto" w:fill="auto"/>
        <w:bidi w:val="0"/>
        <w:spacing w:before="0" w:after="0"/>
        <w:ind w:left="20" w:right="200" w:firstLine="340"/>
      </w:pPr>
      <w:r>
        <w:rPr>
          <w:rStyle w:val="CharStyle61"/>
        </w:rPr>
        <w:t xml:space="preserve">11/24 сентября </w:t>
      </w:r>
      <w:r>
        <w:rPr>
          <w:lang w:val="ru-RU" w:eastAsia="ru-RU" w:bidi="ru-RU"/>
          <w:w w:val="100"/>
          <w:color w:val="000000"/>
          <w:position w:val="0"/>
        </w:rPr>
        <w:t xml:space="preserve">в субботу Владыка Митрополит служил всеношное бдение, а в воскресенье 12/ </w:t>
      </w:r>
      <w:r>
        <w:rPr>
          <w:rStyle w:val="CharStyle61"/>
        </w:rPr>
        <w:t xml:space="preserve">25 сентября </w:t>
      </w:r>
      <w:r>
        <w:rPr>
          <w:lang w:val="ru-RU" w:eastAsia="ru-RU" w:bidi="ru-RU"/>
          <w:w w:val="100"/>
          <w:color w:val="000000"/>
          <w:position w:val="0"/>
        </w:rPr>
        <w:t>— Божественную литургию в Б’нязь- Владимиреком соборе в С.-Петербурге.</w:t>
      </w:r>
    </w:p>
    <w:p>
      <w:pPr>
        <w:pStyle w:val="Style52"/>
        <w:widowControl w:val="0"/>
        <w:keepNext w:val="0"/>
        <w:keepLines w:val="0"/>
        <w:shd w:val="clear" w:color="auto" w:fill="auto"/>
        <w:bidi w:val="0"/>
        <w:spacing w:before="0" w:after="0"/>
        <w:ind w:left="20" w:right="200" w:firstLine="340"/>
      </w:pPr>
      <w:r>
        <w:rPr>
          <w:lang w:val="ru-RU" w:eastAsia="ru-RU" w:bidi="ru-RU"/>
          <w:w w:val="100"/>
          <w:color w:val="000000"/>
          <w:position w:val="0"/>
        </w:rPr>
        <w:t xml:space="preserve">Накануне праздника Воздвижения Честного и Животворящего Креста Боеподня </w:t>
      </w:r>
      <w:r>
        <w:rPr>
          <w:rStyle w:val="CharStyle61"/>
        </w:rPr>
        <w:t xml:space="preserve">13/26 сентября </w:t>
      </w:r>
      <w:r>
        <w:rPr>
          <w:lang w:val="ru-RU" w:eastAsia="ru-RU" w:bidi="ru-RU"/>
          <w:w w:val="100"/>
          <w:color w:val="000000"/>
          <w:position w:val="0"/>
        </w:rPr>
        <w:t xml:space="preserve">в Николо-Богоявленском кафедральном соборе Митрополит Иоанн совершил всеношное бдение и чин поклонения Честному Бресту, в самый праздник Воздвижения </w:t>
      </w:r>
      <w:r>
        <w:rPr>
          <w:rStyle w:val="CharStyle61"/>
        </w:rPr>
        <w:t xml:space="preserve">14/27 сентября </w:t>
      </w:r>
      <w:r>
        <w:rPr>
          <w:lang w:val="ru-RU" w:eastAsia="ru-RU" w:bidi="ru-RU"/>
          <w:w w:val="100"/>
          <w:color w:val="000000"/>
          <w:position w:val="0"/>
        </w:rPr>
        <w:t>— Божественную литургию в том же храме.</w:t>
      </w:r>
    </w:p>
    <w:p>
      <w:pPr>
        <w:pStyle w:val="Style52"/>
        <w:widowControl w:val="0"/>
        <w:keepNext w:val="0"/>
        <w:keepLines w:val="0"/>
        <w:shd w:val="clear" w:color="auto" w:fill="auto"/>
        <w:bidi w:val="0"/>
        <w:spacing w:before="0" w:after="0"/>
        <w:ind w:left="20" w:right="200" w:firstLine="340"/>
      </w:pPr>
      <w:r>
        <w:rPr>
          <w:lang w:val="ru-RU" w:eastAsia="ru-RU" w:bidi="ru-RU"/>
          <w:w w:val="100"/>
          <w:color w:val="000000"/>
          <w:position w:val="0"/>
        </w:rPr>
        <w:t xml:space="preserve">В праздник свв. мцц. Веры, Надежды, . Любови и матери их Софии. </w:t>
      </w:r>
      <w:r>
        <w:rPr>
          <w:rStyle w:val="CharStyle61"/>
        </w:rPr>
        <w:t xml:space="preserve">17/30 сентября </w:t>
      </w:r>
      <w:r>
        <w:rPr>
          <w:lang w:val="ru-RU" w:eastAsia="ru-RU" w:bidi="ru-RU"/>
          <w:w w:val="100"/>
          <w:color w:val="000000"/>
          <w:position w:val="0"/>
        </w:rPr>
        <w:t>Преосвященный Епископ Симон Тихвинский совершил в храме свв. мцц. Веры, Надежды, . 1юбовн и Софии, что на Петергофской дороге. Божественную литургию, за которой рукоположил иеродиакона Климента (Аку- лаева). клирика названного храма, во иеромонаха, с назначением его настоятелем церкви св. Архан</w:t>
        <w:softHyphen/>
        <w:t>гела Михаила в селе Алеховщина . шдейнопольского района.</w:t>
      </w:r>
    </w:p>
    <w:p>
      <w:pPr>
        <w:pStyle w:val="Style52"/>
        <w:widowControl w:val="0"/>
        <w:keepNext w:val="0"/>
        <w:keepLines w:val="0"/>
        <w:shd w:val="clear" w:color="auto" w:fill="auto"/>
        <w:bidi w:val="0"/>
        <w:spacing w:before="0" w:after="0"/>
        <w:ind w:left="20" w:right="200" w:firstLine="340"/>
        <w:sectPr>
          <w:type w:val="continuous"/>
          <w:pgSz w:w="11909" w:h="16834"/>
          <w:pgMar w:top="500" w:left="339" w:right="339" w:bottom="1163" w:header="0" w:footer="3" w:gutter="614"/>
          <w:rtlGutter/>
          <w:cols w:num="2" w:space="102"/>
          <w:noEndnote/>
          <w:docGrid w:linePitch="360"/>
        </w:sectPr>
      </w:pPr>
      <w:r>
        <w:rPr>
          <w:lang w:val="ru-RU" w:eastAsia="ru-RU" w:bidi="ru-RU"/>
          <w:w w:val="100"/>
          <w:color w:val="000000"/>
          <w:position w:val="0"/>
        </w:rPr>
        <w:t xml:space="preserve">В субботу, </w:t>
      </w:r>
      <w:r>
        <w:rPr>
          <w:rStyle w:val="CharStyle61"/>
        </w:rPr>
        <w:t xml:space="preserve">18 сентября/1 октября </w:t>
      </w:r>
      <w:r>
        <w:rPr>
          <w:lang w:val="ru-RU" w:eastAsia="ru-RU" w:bidi="ru-RU"/>
          <w:w w:val="100"/>
          <w:color w:val="000000"/>
          <w:position w:val="0"/>
        </w:rPr>
        <w:t xml:space="preserve">Владыка Иоанн служил всенощное бдение в церкви Божией Матери Одигитрии Смоленской на Смоленском кладбище, в воскресенье, </w:t>
      </w:r>
      <w:r>
        <w:rPr>
          <w:rStyle w:val="CharStyle61"/>
        </w:rPr>
        <w:t xml:space="preserve">19 сентября/2 октября, </w:t>
      </w:r>
      <w:r>
        <w:rPr>
          <w:lang w:val="ru-RU" w:eastAsia="ru-RU" w:bidi="ru-RU"/>
          <w:w w:val="100"/>
          <w:color w:val="000000"/>
          <w:position w:val="0"/>
        </w:rPr>
        <w:t>на память свв. блгвв, кнн. Феодора, Даниила и Константина Ярославских Чудотворцев, — совершил освящение деревянного храма свт. Петра, Митро</w:t>
        <w:softHyphen/>
        <w:t>полита Московского в Ульянке, выстроенного в</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1991—94 гг. рядом с местом прежнего, разрушен</w:t>
        <w:softHyphen/>
        <w:t>ного в 1940-х гг. одноименного храма XVIII — XIX вв. Затем в сослужении викарного епископа Симона Тихвинского Владыка Митрополит совершил в стенах новоосвященного храма первую Божествен</w:t>
        <w:softHyphen/>
        <w:t>ную литургию.</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канун праздника прп. Сергия, игумена Радо</w:t>
        <w:softHyphen/>
        <w:t xml:space="preserve">нежского, </w:t>
      </w:r>
      <w:r>
        <w:rPr>
          <w:rStyle w:val="CharStyle61"/>
        </w:rPr>
        <w:t xml:space="preserve">24 сентября/7 октября </w:t>
      </w:r>
      <w:r>
        <w:rPr>
          <w:lang w:val="ru-RU" w:eastAsia="ru-RU" w:bidi="ru-RU"/>
          <w:w w:val="100"/>
          <w:color w:val="000000"/>
          <w:position w:val="0"/>
        </w:rPr>
        <w:t>правящий архие</w:t>
        <w:softHyphen/>
        <w:t>рей совершил всенощное бдение в Спасо-Преобра</w:t>
        <w:softHyphen/>
        <w:t>женском соборе С.-Петербурга.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25 </w:t>
      </w:r>
      <w:r>
        <w:rPr>
          <w:rStyle w:val="CharStyle61"/>
        </w:rPr>
        <w:t>сентября</w:t>
      </w:r>
      <w:r>
        <w:rPr>
          <w:lang w:val="ru-RU" w:eastAsia="ru-RU" w:bidi="ru-RU"/>
          <w:w w:val="100"/>
          <w:color w:val="000000"/>
          <w:position w:val="0"/>
        </w:rPr>
        <w:t xml:space="preserve">/8 </w:t>
      </w:r>
      <w:r>
        <w:rPr>
          <w:rStyle w:val="CharStyle61"/>
        </w:rPr>
        <w:t xml:space="preserve">октября, </w:t>
      </w:r>
      <w:r>
        <w:rPr>
          <w:lang w:val="ru-RU" w:eastAsia="ru-RU" w:bidi="ru-RU"/>
          <w:w w:val="100"/>
          <w:color w:val="000000"/>
          <w:position w:val="0"/>
        </w:rPr>
        <w:t>накануне праздника св. Апостола и Евангелиста Иоанна Богослова Митрополит Иоанн в сослужении пребывающего на покое архиепископа Михаила и епископа Симона служил всенощное бдение в Иоанно-Богословском храме С.-Петербургских Духовных академии и семи</w:t>
        <w:softHyphen/>
        <w:t>нарии. В самый день престольного праздника Петер</w:t>
        <w:softHyphen/>
        <w:t xml:space="preserve">бургских Духовных школ он в сослужении тех же преосвященных совершил в академическом храме Божественную литургию, за которой рукоположил студента </w:t>
      </w:r>
      <w:r>
        <w:rPr>
          <w:lang w:val="en-US" w:eastAsia="en-US" w:bidi="en-US"/>
          <w:w w:val="100"/>
          <w:color w:val="000000"/>
          <w:position w:val="0"/>
        </w:rPr>
        <w:t xml:space="preserve">ill </w:t>
      </w:r>
      <w:r>
        <w:rPr>
          <w:lang w:val="ru-RU" w:eastAsia="ru-RU" w:bidi="ru-RU"/>
          <w:w w:val="100"/>
          <w:color w:val="000000"/>
          <w:position w:val="0"/>
        </w:rPr>
        <w:t>курса С.-Петербургской Духовной академии чтеца Михаила Подолей во диакона.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После литургии духовенство поздравило Владыку с днем Ангела, возгласив многолетие. Днем в Духов</w:t>
        <w:softHyphen/>
        <w:t>ных школах была устроена общая трапеза по случаю праздника.</w:t>
      </w:r>
    </w:p>
    <w:p>
      <w:pPr>
        <w:pStyle w:val="Style52"/>
        <w:widowControl w:val="0"/>
        <w:keepNext w:val="0"/>
        <w:keepLines w:val="0"/>
        <w:shd w:val="clear" w:color="auto" w:fill="auto"/>
        <w:bidi w:val="0"/>
        <w:spacing w:before="0" w:after="0"/>
        <w:ind w:left="20" w:right="20" w:firstLine="320"/>
        <w:sectPr>
          <w:pgSz w:w="11909" w:h="16834"/>
          <w:pgMar w:top="218" w:left="1248" w:right="144" w:bottom="1869" w:header="0" w:footer="3" w:gutter="0"/>
          <w:rtlGutter w:val="0"/>
          <w:cols w:num="2" w:space="235"/>
          <w:noEndnote/>
          <w:docGrid w:linePitch="360"/>
        </w:sectPr>
      </w:pPr>
      <w:r>
        <w:rPr>
          <w:lang w:val="ru-RU" w:eastAsia="ru-RU" w:bidi="ru-RU"/>
          <w:w w:val="100"/>
          <w:color w:val="000000"/>
          <w:position w:val="0"/>
        </w:rPr>
        <w:t xml:space="preserve">Накануне Покрова Пресвятой Богородицы </w:t>
      </w:r>
      <w:r>
        <w:rPr>
          <w:rStyle w:val="CharStyle61"/>
        </w:rPr>
        <w:t>30 сен</w:t>
        <w:softHyphen/>
        <w:t xml:space="preserve">тября/13 октября </w:t>
      </w:r>
      <w:r>
        <w:rPr>
          <w:lang w:val="ru-RU" w:eastAsia="ru-RU" w:bidi="ru-RU"/>
          <w:w w:val="100"/>
          <w:color w:val="000000"/>
          <w:position w:val="0"/>
        </w:rPr>
        <w:t>Владыка Митрополит возглавил всенощное бдение в Спасо-Преображенском соборе С.-Петербурга.</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3" w:after="93"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6490" w:wrap="around" w:hAnchor="margin" w:x="-4415" w:y="7283"/>
        <w:widowControl w:val="0"/>
        <w:jc w:val="center"/>
        <w:rPr>
          <w:sz w:val="2"/>
          <w:szCs w:val="2"/>
        </w:rPr>
      </w:pPr>
      <w:r>
        <w:pict>
          <v:shape id="_x0000_s1036" type="#_x0000_t75" style="width:211pt;height:325pt;">
            <v:imagedata r:id="rId25" r:href="rId26"/>
          </v:shape>
        </w:pict>
      </w:r>
    </w:p>
    <w:p>
      <w:pPr>
        <w:pStyle w:val="Style71"/>
        <w:widowControl w:val="0"/>
        <w:keepNext w:val="0"/>
        <w:keepLines w:val="0"/>
        <w:shd w:val="clear" w:color="auto" w:fill="auto"/>
        <w:bidi w:val="0"/>
        <w:spacing w:before="0" w:after="107" w:line="220" w:lineRule="exact"/>
        <w:ind w:left="0" w:right="20" w:firstLine="0"/>
      </w:pPr>
      <w:bookmarkStart w:id="5" w:name="bookmark5"/>
      <w:r>
        <w:rPr>
          <w:lang w:val="ru-RU" w:eastAsia="ru-RU" w:bidi="ru-RU"/>
          <w:w w:val="100"/>
          <w:color w:val="000000"/>
          <w:position w:val="0"/>
        </w:rPr>
        <w:t>ПРИВЕТСТВИЕ</w:t>
      </w:r>
      <w:bookmarkEnd w:id="5"/>
    </w:p>
    <w:p>
      <w:pPr>
        <w:pStyle w:val="Style22"/>
        <w:widowControl w:val="0"/>
        <w:keepNext w:val="0"/>
        <w:keepLines w:val="0"/>
        <w:shd w:val="clear" w:color="auto" w:fill="auto"/>
        <w:bidi w:val="0"/>
        <w:spacing w:before="0" w:after="1029" w:line="298" w:lineRule="exact"/>
        <w:ind w:left="0" w:right="20" w:firstLine="0"/>
      </w:pPr>
      <w:r>
        <w:rPr>
          <w:lang w:val="ru-RU" w:eastAsia="ru-RU" w:bidi="ru-RU"/>
          <w:w w:val="100"/>
          <w:color w:val="000000"/>
          <w:position w:val="0"/>
        </w:rPr>
        <w:t>Митрополита С.-Петербургского и Ладожского ИОАННА в праздник Свв. Апостолов Петра и Павла</w:t>
      </w:r>
    </w:p>
    <w:p>
      <w:pPr>
        <w:pStyle w:val="Style25"/>
        <w:widowControl w:val="0"/>
        <w:keepNext w:val="0"/>
        <w:keepLines w:val="0"/>
        <w:shd w:val="clear" w:color="auto" w:fill="auto"/>
        <w:bidi w:val="0"/>
        <w:jc w:val="both"/>
        <w:spacing w:before="0" w:after="0" w:line="211" w:lineRule="exact"/>
        <w:ind w:left="0" w:right="20" w:firstLine="340"/>
      </w:pPr>
      <w:r>
        <w:rPr>
          <w:lang w:val="ru-RU" w:eastAsia="ru-RU" w:bidi="ru-RU"/>
          <w:w w:val="100"/>
          <w:color w:val="000000"/>
          <w:position w:val="0"/>
        </w:rPr>
        <w:t>В этот двойной для Петербурга праздник, я хочу по</w:t>
        <w:softHyphen/>
        <w:t>желать жителям города, чтобы они по мере сил старались соответствовать нашему общему небесному покровителю апостолу Петру, который свое сердце и всю свою жизнь посвя</w:t>
        <w:softHyphen/>
        <w:t>тил Господу Иисусу Христу. Из Евангелия мы знаем, что Петр, будучи любимым учеником Христа, однажды проявил мало</w:t>
        <w:softHyphen/>
        <w:t>душие и отрекся от своего Учителя, но Господь, по воскресении Своем, возвратил ему апостольство. Мы знаем, что всю последующую жизнь апостол Петр неустанно проповедовал заповеди Христа, многие тысячи людей обращая к вере, и всю жизнь сокрушался о своем мимолетном малодушии. Вот и я призываю всех петербуржцев пристальнее вглядеться в свою жизнь и в покаянии очищать свою душу от грехов и погреше- ний. Посмотрите, какая неспокойная в нашем городе обста</w:t>
        <w:softHyphen/>
        <w:t>новка: как много краж, насилия, убийств... Я искренне желаю, чтобы люди повернулись лицом к Добру и приобрели внутрен</w:t>
        <w:softHyphen/>
        <w:t>нюю решимость так полюбить Добро, чтобы все иное было прочно изгнано из сердца.</w:t>
      </w:r>
    </w:p>
    <w:p>
      <w:pPr>
        <w:pStyle w:val="Style25"/>
        <w:widowControl w:val="0"/>
        <w:keepNext w:val="0"/>
        <w:keepLines w:val="0"/>
        <w:shd w:val="clear" w:color="auto" w:fill="auto"/>
        <w:bidi w:val="0"/>
        <w:jc w:val="both"/>
        <w:spacing w:before="0" w:after="0" w:line="211" w:lineRule="exact"/>
        <w:ind w:left="0" w:right="20" w:firstLine="340"/>
        <w:sectPr>
          <w:type w:val="continuous"/>
          <w:pgSz w:w="11909" w:h="16834"/>
          <w:pgMar w:top="218" w:left="5611" w:right="125" w:bottom="1869" w:header="0" w:footer="3" w:gutter="0"/>
          <w:rtlGutter w:val="0"/>
          <w:cols w:space="720"/>
          <w:noEndnote/>
          <w:docGrid w:linePitch="360"/>
        </w:sectPr>
      </w:pPr>
      <w:r>
        <w:rPr>
          <w:lang w:val="ru-RU" w:eastAsia="ru-RU" w:bidi="ru-RU"/>
          <w:w w:val="100"/>
          <w:color w:val="000000"/>
          <w:position w:val="0"/>
        </w:rPr>
        <w:t>Благословляю всех жителей нашего города, и дай нам Бог достигнуть Истины, о которой апостол Петр свидетельствовал всей своей жизнью!</w:t>
      </w:r>
    </w:p>
    <w:p>
      <w:pPr>
        <w:pStyle w:val="Style75"/>
        <w:widowControl w:val="0"/>
        <w:keepNext w:val="0"/>
        <w:keepLines w:val="0"/>
        <w:shd w:val="clear" w:color="auto" w:fill="auto"/>
        <w:bidi w:val="0"/>
        <w:spacing w:before="0" w:after="0"/>
        <w:ind w:left="40" w:right="0" w:firstLine="0"/>
      </w:pPr>
      <w:bookmarkStart w:id="6" w:name="bookmark6"/>
      <w:r>
        <w:rPr>
          <w:rStyle w:val="CharStyle77"/>
          <w:b w:val="0"/>
          <w:bCs w:val="0"/>
          <w:i/>
          <w:iCs/>
        </w:rPr>
        <w:t xml:space="preserve">ОБРАЩЕНИЕ </w:t>
      </w:r>
      <w:r>
        <w:rPr>
          <w:lang w:val="ru-RU" w:eastAsia="ru-RU" w:bidi="ru-RU"/>
          <w:w w:val="100"/>
          <w:spacing w:val="0"/>
          <w:color w:val="000000"/>
          <w:position w:val="0"/>
        </w:rPr>
        <w:t>Митрополита С.-Петербургского и Ладожского ИОАННА</w:t>
      </w:r>
      <w:bookmarkEnd w:id="6"/>
    </w:p>
    <w:p>
      <w:pPr>
        <w:pStyle w:val="Style78"/>
        <w:widowControl w:val="0"/>
        <w:keepNext w:val="0"/>
        <w:keepLines w:val="0"/>
        <w:shd w:val="clear" w:color="auto" w:fill="auto"/>
        <w:bidi w:val="0"/>
        <w:spacing w:before="0" w:after="60" w:line="300" w:lineRule="exact"/>
        <w:ind w:left="40" w:right="0" w:firstLine="0"/>
      </w:pPr>
      <w:bookmarkStart w:id="7" w:name="bookmark7"/>
      <w:r>
        <w:rPr>
          <w:rStyle w:val="CharStyle80"/>
          <w:i/>
          <w:iCs/>
        </w:rPr>
        <w:t xml:space="preserve">к </w:t>
      </w:r>
      <w:r>
        <w:rPr>
          <w:lang w:val="ru-RU" w:eastAsia="ru-RU" w:bidi="ru-RU"/>
          <w:w w:val="100"/>
          <w:color w:val="000000"/>
          <w:position w:val="0"/>
        </w:rPr>
        <w:t>учителям Санкт-Петербурга</w:t>
      </w:r>
      <w:bookmarkEnd w:id="7"/>
    </w:p>
    <w:p>
      <w:pPr>
        <w:pStyle w:val="Style22"/>
        <w:widowControl w:val="0"/>
        <w:keepNext w:val="0"/>
        <w:keepLines w:val="0"/>
        <w:shd w:val="clear" w:color="auto" w:fill="auto"/>
        <w:bidi w:val="0"/>
        <w:spacing w:before="0" w:after="204" w:line="180" w:lineRule="exact"/>
        <w:ind w:left="0" w:right="60" w:firstLine="0"/>
      </w:pPr>
      <w:r>
        <w:rPr>
          <w:lang w:val="ru-RU" w:eastAsia="ru-RU" w:bidi="ru-RU"/>
          <w:w w:val="100"/>
          <w:color w:val="000000"/>
          <w:position w:val="0"/>
        </w:rPr>
        <w:t>(против секты мунистов)</w:t>
      </w:r>
    </w:p>
    <w:p>
      <w:pPr>
        <w:pStyle w:val="Style52"/>
        <w:widowControl w:val="0"/>
        <w:keepNext w:val="0"/>
        <w:keepLines w:val="0"/>
        <w:shd w:val="clear" w:color="auto" w:fill="auto"/>
        <w:bidi w:val="0"/>
        <w:jc w:val="center"/>
        <w:spacing w:before="0" w:after="59" w:line="180" w:lineRule="exact"/>
        <w:ind w:left="40" w:right="0" w:firstLine="0"/>
      </w:pPr>
      <w:r>
        <w:rPr>
          <w:lang w:val="ru-RU" w:eastAsia="ru-RU" w:bidi="ru-RU"/>
          <w:w w:val="100"/>
          <w:color w:val="000000"/>
          <w:position w:val="0"/>
        </w:rPr>
        <w:t>Уважаемые педагоги!</w:t>
      </w:r>
    </w:p>
    <w:p>
      <w:pPr>
        <w:pStyle w:val="Style52"/>
        <w:widowControl w:val="0"/>
        <w:keepNext w:val="0"/>
        <w:keepLines w:val="0"/>
        <w:shd w:val="clear" w:color="auto" w:fill="auto"/>
        <w:bidi w:val="0"/>
        <w:spacing w:before="0" w:after="0"/>
        <w:ind w:left="40" w:right="0" w:firstLine="320"/>
      </w:pPr>
      <w:r>
        <w:rPr>
          <w:lang w:val="ru-RU" w:eastAsia="ru-RU" w:bidi="ru-RU"/>
          <w:w w:val="100"/>
          <w:color w:val="000000"/>
          <w:position w:val="0"/>
        </w:rPr>
        <w:t>Вам доверена высокая и благородная миссия — воспитание детей и юношей. И вырастут ли наши дети действительно честными, добрыми и знающими людьми, достойными гражданами России, зависит от вас, от того, что и как вы будете говорить им на уроках, какой пример вы лично явите своим ученикам. Если вы будете с любовью говорить о русской истории и культуре, то ваши ученики станут патриотами Отечества. Если вы будете наставлять их в правилах нравственности и веры наших предков, то ваши ученики скорее всего устоят перед искушениями, которых много в современном мире. Очень тревожное время мы переживаем сейчас. И в этот ответственный момент вам нужно зорко стоять на страже, помня евангельские слова: кому много дано, с того много и спросится. Вы все видите, как России, русской школе пытаются навязать чуждые нам идеалы, воспитать молодое поколение в бездуховности, купить нас за «чечевичную похлебку». И здесь на вас ложится большая ответственность — сохранить и себя и своих воспитанников от этого соблазна.</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Миллионы долларов и тысячи проповедников брошены в Россию с одной целью — заставить нас забыть о наших традициях, сделать из нас людей, думающих и чувствующих иначе, чем их отцы и матери, отсечь нас от отечественной православной веры и ее спасительных обычаев.</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Именно в этом больше всего заинтересованы все западные проповедники, что нахлынули в Россию, переживающую смутное время и духовную сумятицу, которая порождена долгим господством и насильным насаждением атеизма. Многие из вас совершенно сбиты с толку ложными речами этих людей о Боге, Христе, вере и духовном воспитании. Вам, жаждущим истины и возвышенного наставления, кажется, будто каждое их слово, поступки и действия вдохновлены заботой о благе вас самих, ваших учеников и всей страны. Вас, долгое время лишенных правдивой информации о религии, пытаются уверить, что всякое предлагаемое вам вероучение содержит высшую правду и гарантирует духовное совершенство. Увы, вас злонамеренно и сознательно обманывают!</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Кто такой, например, Мун? — Корейский миллиардер, создавший в 1954 году собственную «церковь единения», которая ныне силится проникнуть в русские школы и вузы. По гордости своей Мун во многом отверг учение Христа о спасении и противопоставил ему свое, в котором главное место занимает рабское и беспрекословное послушание самому Муну, считаю</w:t>
        <w:softHyphen/>
        <w:t>щему себя «мессией», т. е. «спасителем» человечества. Любить Муна и повиноваться ему — одна из основных обязанностей членов его тоталитарной секты. Все имущество, труд и заработок мунисты должны полностью отдавать, секте, где их подвергают непрерывной психологиче</w:t>
        <w:softHyphen/>
        <w:t>ской обработке, очень похожей на зомбирование. Юношам и девушкам крайне трудно вырваться из «коммуны» мунистов, их всячески стращают и запугивают.</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Проповедуя строгую мораль, Мун сам несколько раз сидел в тюрьме, в том числе за половую распущенность и неуплату налогов. Сколотив огромное состояние, он использует его главным образом для распространения по миру своего лжеучения, а не на помощь бедным и страж</w:t>
        <w:softHyphen/>
        <w:t>дущим. Прикрываясь христианством, новый «мессия» на самом деле пропагандирует ересь, весьма далекую от Евангелия, направленную к объединению всех религий и всего человечества под его властью.</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К сожалению, в нашем, забывшем о Христе обществе, очень немногие понимают лживость и опасность новой и активной секты.</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Особенно ретиво мунисты действуют в учебных заведениях, понимая, что будущее страны во многом зависит от ее подрастающего поколения. Они порой выглядят щедрыми, отзывчивыми и любвеобильными, но недаром Евангелие предупреждает нас бояться волков, приходящих в овечьей шкуре. Именно такими волками являются мунисты, ибо они стремятся отвлечь нас от Православия, вековой веры нашего народа, отвлечь от Русской Православной Церкви, которая одна неповрежденно и свято хранит учение Христа и Его апостолов.</w:t>
      </w:r>
    </w:p>
    <w:p>
      <w:pPr>
        <w:pStyle w:val="Style52"/>
        <w:widowControl w:val="0"/>
        <w:keepNext w:val="0"/>
        <w:keepLines w:val="0"/>
        <w:shd w:val="clear" w:color="auto" w:fill="auto"/>
        <w:bidi w:val="0"/>
        <w:spacing w:before="0" w:after="0"/>
        <w:ind w:left="40" w:right="60" w:firstLine="320"/>
      </w:pPr>
      <w:r>
        <w:rPr>
          <w:lang w:val="ru-RU" w:eastAsia="ru-RU" w:bidi="ru-RU"/>
          <w:w w:val="100"/>
          <w:color w:val="000000"/>
          <w:position w:val="0"/>
        </w:rPr>
        <w:t>Посему, призывая Божие благословение на вашу благородную и всем нужную работу, я прошу вас удаляться от новоявляемых душепагубных сектантов и душею и сердцем обра</w:t>
        <w:softHyphen/>
        <w:t>титься к сокровищам православной веры, которая созидала и пропитала всю нашу богатую историю и культуру. Помните слова замечательного русского педагога С. А. Рачинского: «вопрос о совершенной русской школе не есть вопрос частный и технический... Это вопрос роковой и грозный... Ныне начинает слагаться умственный облик самого многочисленного, самого сплошного из христианских народов вселенной...»</w:t>
      </w:r>
    </w:p>
    <w:p>
      <w:pPr>
        <w:pStyle w:val="Style52"/>
        <w:widowControl w:val="0"/>
        <w:keepNext w:val="0"/>
        <w:keepLines w:val="0"/>
        <w:shd w:val="clear" w:color="auto" w:fill="auto"/>
        <w:bidi w:val="0"/>
        <w:spacing w:before="0" w:after="116"/>
        <w:ind w:left="40" w:right="60" w:firstLine="320"/>
      </w:pPr>
      <w:r>
        <w:rPr>
          <w:lang w:val="ru-RU" w:eastAsia="ru-RU" w:bidi="ru-RU"/>
          <w:w w:val="100"/>
          <w:color w:val="000000"/>
          <w:position w:val="0"/>
        </w:rPr>
        <w:t>И поможет вам Господь отвергнуть заморских проповедников, дабы достойно и правильно участвовать в судьбоносном определении этого облика.</w:t>
      </w:r>
    </w:p>
    <w:p>
      <w:pPr>
        <w:pStyle w:val="Style73"/>
        <w:framePr w:w="1394" w:h="427" w:wrap="around" w:vAnchor="text" w:hAnchor="margin" w:x="59" w:y="-38"/>
        <w:widowControl w:val="0"/>
        <w:keepNext w:val="0"/>
        <w:keepLines w:val="0"/>
        <w:shd w:val="clear" w:color="auto" w:fill="auto"/>
        <w:bidi w:val="0"/>
        <w:spacing w:before="0" w:after="0"/>
        <w:ind w:left="0" w:right="120" w:firstLine="0"/>
      </w:pPr>
      <w:r>
        <w:rPr>
          <w:rStyle w:val="CharStyle74"/>
          <w:b/>
          <w:bCs/>
          <w:i/>
          <w:iCs/>
        </w:rPr>
        <w:t>3 января 1995 г. Санкт-Петербург</w:t>
      </w:r>
    </w:p>
    <w:p>
      <w:pPr>
        <w:pStyle w:val="Style81"/>
        <w:widowControl w:val="0"/>
        <w:keepNext w:val="0"/>
        <w:keepLines w:val="0"/>
        <w:shd w:val="clear" w:color="auto" w:fill="auto"/>
        <w:bidi w:val="0"/>
        <w:spacing w:before="0" w:after="0"/>
        <w:ind w:left="5080" w:right="0" w:firstLine="0"/>
        <w:sectPr>
          <w:pgSz w:w="11909" w:h="16834"/>
          <w:pgMar w:top="119" w:left="996" w:right="1567" w:bottom="306" w:header="0" w:footer="3" w:gutter="0"/>
          <w:rtlGutter w:val="0"/>
          <w:cols w:space="720"/>
          <w:noEndnote/>
          <w:docGrid w:linePitch="360"/>
        </w:sectPr>
      </w:pPr>
      <w:r>
        <w:rPr>
          <w:lang w:val="ru-RU" w:eastAsia="ru-RU" w:bidi="ru-RU"/>
          <w:w w:val="100"/>
          <w:spacing w:val="0"/>
          <w:color w:val="000000"/>
          <w:position w:val="0"/>
        </w:rPr>
        <w:t>ИОАНН, митрополит Санкт-Петербургский и Ладожский</w:t>
      </w:r>
    </w:p>
    <w:p>
      <w:pPr>
        <w:pStyle w:val="Style46"/>
        <w:widowControl w:val="0"/>
        <w:keepNext w:val="0"/>
        <w:keepLines w:val="0"/>
        <w:shd w:val="clear" w:color="auto" w:fill="auto"/>
        <w:bidi w:val="0"/>
        <w:jc w:val="left"/>
        <w:spacing w:before="0" w:after="0" w:line="420" w:lineRule="exact"/>
        <w:ind w:left="0" w:right="0" w:firstLine="0"/>
        <w:sectPr>
          <w:pgSz w:w="11909" w:h="16834"/>
          <w:pgMar w:top="40" w:left="1018" w:right="4661" w:bottom="736" w:header="0" w:footer="3" w:gutter="0"/>
          <w:rtlGutter w:val="0"/>
          <w:cols w:space="720"/>
          <w:noEndnote/>
          <w:docGrid w:linePitch="360"/>
        </w:sectPr>
      </w:pPr>
      <w:bookmarkStart w:id="8" w:name="bookmark8"/>
      <w:r>
        <w:rPr>
          <w:lang w:val="ru-RU" w:eastAsia="ru-RU" w:bidi="ru-RU"/>
          <w:w w:val="100"/>
          <w:spacing w:val="0"/>
          <w:color w:val="000000"/>
          <w:position w:val="0"/>
        </w:rPr>
        <w:t>Неофициальная часть</w:t>
      </w:r>
      <w:bookmarkEnd w:id="8"/>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0" w:after="100"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83"/>
        <w:framePr w:w="10579" w:h="1694" w:wrap="around" w:vAnchor="text" w:hAnchor="margin" w:x="-90" w:y="3"/>
        <w:widowControl w:val="0"/>
        <w:keepNext w:val="0"/>
        <w:keepLines w:val="0"/>
        <w:shd w:val="clear" w:color="auto" w:fill="auto"/>
        <w:bidi w:val="0"/>
        <w:jc w:val="left"/>
        <w:spacing w:before="0" w:after="0"/>
        <w:ind w:left="0" w:right="2720" w:firstLine="2700"/>
      </w:pPr>
      <w:r>
        <w:rPr>
          <w:rStyle w:val="CharStyle84"/>
          <w:b/>
          <w:bCs/>
          <w:spacing w:val="0"/>
        </w:rPr>
        <w:t xml:space="preserve">СВЯТЫЕ ОТЦЫ ЦЕРКВИ </w:t>
      </w:r>
      <w:r>
        <w:rPr>
          <w:rStyle w:val="CharStyle85"/>
          <w:b/>
          <w:bCs/>
        </w:rPr>
        <w:t xml:space="preserve">Св. </w:t>
      </w:r>
      <w:r>
        <w:rPr>
          <w:rStyle w:val="CharStyle86"/>
          <w:b/>
          <w:bCs/>
          <w:spacing w:val="10"/>
        </w:rPr>
        <w:t>Аиоииеий Ареопагит</w:t>
      </w:r>
    </w:p>
    <w:p>
      <w:pPr>
        <w:pStyle w:val="Style87"/>
        <w:framePr w:w="10579" w:h="1694" w:wrap="around" w:vAnchor="text" w:hAnchor="margin" w:x="-90" w:y="3"/>
        <w:widowControl w:val="0"/>
        <w:keepNext w:val="0"/>
        <w:keepLines w:val="0"/>
        <w:shd w:val="clear" w:color="auto" w:fill="auto"/>
        <w:bidi w:val="0"/>
        <w:spacing w:before="0" w:after="0" w:line="480" w:lineRule="exact"/>
        <w:ind w:left="0" w:right="0" w:firstLine="0"/>
      </w:pPr>
      <w:r>
        <w:rPr>
          <w:rStyle w:val="CharStyle88"/>
          <w:b/>
          <w:bCs/>
          <w:i/>
          <w:iCs/>
          <w:spacing w:val="10"/>
        </w:rPr>
        <w:t>О ЦЕРКОВНОЙ</w:t>
      </w:r>
      <w:r>
        <w:rPr>
          <w:rStyle w:val="CharStyle89"/>
          <w:b/>
          <w:bCs/>
          <w:i w:val="0"/>
          <w:iCs w:val="0"/>
        </w:rPr>
        <w:t xml:space="preserve"> ИЕРАРХИИ</w:t>
      </w:r>
    </w:p>
    <w:p>
      <w:pPr>
        <w:framePr w:h="3293" w:wrap="around" w:vAnchor="text" w:hAnchor="margin" w:x="788" w:y="1407"/>
        <w:widowControl w:val="0"/>
        <w:jc w:val="center"/>
        <w:rPr>
          <w:sz w:val="2"/>
          <w:szCs w:val="2"/>
        </w:rPr>
      </w:pPr>
      <w:r>
        <w:pict>
          <v:shape id="_x0000_s1037" type="#_x0000_t75" style="width:164pt;height:165pt;">
            <v:imagedata r:id="rId27" r:href="rId28"/>
          </v:shape>
        </w:pict>
      </w:r>
    </w:p>
    <w:p>
      <w:pPr>
        <w:widowControl w:val="0"/>
        <w:rPr>
          <w:sz w:val="2"/>
          <w:szCs w:val="2"/>
        </w:rPr>
      </w:pPr>
    </w:p>
    <w:p>
      <w:pPr>
        <w:pStyle w:val="Style52"/>
        <w:widowControl w:val="0"/>
        <w:keepNext w:val="0"/>
        <w:keepLines w:val="0"/>
        <w:shd w:val="clear" w:color="auto" w:fill="auto"/>
        <w:bidi w:val="0"/>
        <w:jc w:val="center"/>
        <w:spacing w:before="0" w:after="84" w:line="180" w:lineRule="exact"/>
        <w:ind w:left="0" w:right="0" w:firstLine="0"/>
      </w:pPr>
      <w:r>
        <w:rPr>
          <w:rStyle w:val="CharStyle66"/>
        </w:rPr>
        <w:t>Глава</w:t>
      </w:r>
      <w:r>
        <w:rPr>
          <w:lang w:val="ru-RU" w:eastAsia="ru-RU" w:bidi="ru-RU"/>
          <w:w w:val="100"/>
          <w:color w:val="000000"/>
          <w:position w:val="0"/>
        </w:rPr>
        <w:t xml:space="preserve"> 1</w:t>
      </w:r>
    </w:p>
    <w:p>
      <w:pPr>
        <w:pStyle w:val="Style22"/>
        <w:widowControl w:val="0"/>
        <w:keepNext w:val="0"/>
        <w:keepLines w:val="0"/>
        <w:shd w:val="clear" w:color="auto" w:fill="auto"/>
        <w:bidi w:val="0"/>
        <w:spacing w:before="0" w:after="71" w:line="180" w:lineRule="exact"/>
        <w:ind w:left="0" w:right="0" w:firstLine="0"/>
      </w:pPr>
      <w:r>
        <w:rPr>
          <w:lang w:val="ru-RU" w:eastAsia="ru-RU" w:bidi="ru-RU"/>
          <w:w w:val="100"/>
          <w:color w:val="000000"/>
          <w:position w:val="0"/>
        </w:rPr>
        <w:t>Дионисий пресвитер сопресвитеру Тимофею</w:t>
      </w:r>
    </w:p>
    <w:p>
      <w:pPr>
        <w:pStyle w:val="Style42"/>
        <w:widowControl w:val="0"/>
        <w:keepNext w:val="0"/>
        <w:keepLines w:val="0"/>
        <w:shd w:val="clear" w:color="auto" w:fill="auto"/>
        <w:bidi w:val="0"/>
        <w:jc w:val="center"/>
        <w:spacing w:before="0" w:after="90" w:line="173" w:lineRule="exact"/>
        <w:ind w:left="0" w:right="0" w:firstLine="0"/>
      </w:pPr>
      <w:r>
        <w:rPr>
          <w:lang w:val="ru-RU" w:eastAsia="ru-RU" w:bidi="ru-RU"/>
          <w:w w:val="100"/>
          <w:spacing w:val="0"/>
          <w:color w:val="000000"/>
          <w:position w:val="0"/>
        </w:rPr>
        <w:t>КАК УЧРЕЖДЕНА ЦЕРКОВНАЯ ИЕРАРХИЯ И КАКАЯ ЦЕЛЬ ЕЕ</w:t>
      </w:r>
    </w:p>
    <w:p>
      <w:pPr>
        <w:pStyle w:val="Style52"/>
        <w:numPr>
          <w:ilvl w:val="0"/>
          <w:numId w:val="1"/>
        </w:numPr>
        <w:tabs>
          <w:tab w:leader="none" w:pos="621" w:val="left"/>
        </w:tabs>
        <w:widowControl w:val="0"/>
        <w:keepNext w:val="0"/>
        <w:keepLines w:val="0"/>
        <w:shd w:val="clear" w:color="auto" w:fill="auto"/>
        <w:bidi w:val="0"/>
        <w:spacing w:before="0" w:after="151"/>
        <w:ind w:left="20" w:right="40" w:firstLine="360"/>
      </w:pPr>
      <w:r>
        <w:rPr>
          <w:lang w:val="ru-RU" w:eastAsia="ru-RU" w:bidi="ru-RU"/>
          <w:w w:val="100"/>
          <w:color w:val="000000"/>
          <w:position w:val="0"/>
        </w:rPr>
        <w:t>Священнейшее из освященных чад! Нам над</w:t>
        <w:softHyphen/>
        <w:t xml:space="preserve">лежит показать, что наше священноначалие есть дело от Бога исходящие, и божественные, и боготвор- ные </w:t>
      </w:r>
      <w:r>
        <w:rPr>
          <w:lang w:val="ru-RU" w:eastAsia="ru-RU" w:bidi="ru-RU"/>
          <w:vertAlign w:val="superscript"/>
          <w:w w:val="100"/>
          <w:color w:val="000000"/>
          <w:position w:val="0"/>
        </w:rPr>
        <w:footnoteReference w:id="2"/>
      </w:r>
      <w:r>
        <w:rPr>
          <w:lang w:val="ru-RU" w:eastAsia="ru-RU" w:bidi="ru-RU"/>
          <w:w w:val="100"/>
          <w:color w:val="000000"/>
          <w:position w:val="0"/>
        </w:rPr>
        <w:t xml:space="preserve"> ведения и силы и совершения, — показать, на основании премирного, священнейшего учения, тем, кто, чрез иерархические таинства и предания </w:t>
      </w:r>
      <w:r>
        <w:rPr>
          <w:lang w:val="ru-RU" w:eastAsia="ru-RU" w:bidi="ru-RU"/>
          <w:vertAlign w:val="superscript"/>
          <w:w w:val="100"/>
          <w:color w:val="000000"/>
          <w:position w:val="0"/>
        </w:rPr>
        <w:footnoteReference w:id="3"/>
      </w:r>
      <w:r>
        <w:rPr>
          <w:lang w:val="ru-RU" w:eastAsia="ru-RU" w:bidi="ru-RU"/>
          <w:w w:val="100"/>
          <w:color w:val="000000"/>
          <w:position w:val="0"/>
        </w:rPr>
        <w:t xml:space="preserve">, восприяли всю полноту священного тайноводства. Смотри же, как бы священнейшей святыни не вынести из ограды (Церкви) </w:t>
      </w:r>
      <w:r>
        <w:rPr>
          <w:lang w:val="ru-RU" w:eastAsia="ru-RU" w:bidi="ru-RU"/>
          <w:vertAlign w:val="superscript"/>
          <w:w w:val="100"/>
          <w:color w:val="000000"/>
          <w:position w:val="0"/>
        </w:rPr>
        <w:footnoteReference w:id="4"/>
      </w:r>
      <w:r>
        <w:rPr>
          <w:lang w:val="ru-RU" w:eastAsia="ru-RU" w:bidi="ru-RU"/>
          <w:w w:val="100"/>
          <w:color w:val="000000"/>
          <w:position w:val="0"/>
        </w:rPr>
        <w:t>; поступай осторожно и по отношению к тому, что касается сокровенного Бога, воздавай честь мысленным и незримым углуб</w:t>
        <w:softHyphen/>
        <w:t>лениям, сохраняя это недоступным и неприкосновен</w:t>
        <w:softHyphen/>
        <w:t xml:space="preserve">ным для непосвященных, а одним освященным </w:t>
      </w:r>
      <w:r>
        <w:rPr>
          <w:lang w:val="ru-RU" w:eastAsia="ru-RU" w:bidi="ru-RU"/>
          <w:vertAlign w:val="superscript"/>
          <w:w w:val="100"/>
          <w:color w:val="000000"/>
          <w:position w:val="0"/>
        </w:rPr>
        <w:footnoteReference w:id="5"/>
      </w:r>
      <w:r>
        <w:rPr>
          <w:lang w:val="ru-RU" w:eastAsia="ru-RU" w:bidi="ru-RU"/>
          <w:w w:val="100"/>
          <w:color w:val="000000"/>
          <w:position w:val="0"/>
        </w:rPr>
        <w:t xml:space="preserve"> сообщая святыню достойно святыни — вместе со священным просвещением. Как передало богословие нам, причастникам таинств, сам Иисус, богоначаль- нейшая </w:t>
      </w:r>
      <w:r>
        <w:rPr>
          <w:lang w:val="ru-RU" w:eastAsia="ru-RU" w:bidi="ru-RU"/>
          <w:vertAlign w:val="superscript"/>
          <w:w w:val="100"/>
          <w:color w:val="000000"/>
          <w:position w:val="0"/>
        </w:rPr>
        <w:footnoteReference w:id="6"/>
      </w:r>
      <w:r>
        <w:rPr>
          <w:lang w:val="ru-RU" w:eastAsia="ru-RU" w:bidi="ru-RU"/>
          <w:w w:val="100"/>
          <w:color w:val="000000"/>
          <w:position w:val="0"/>
        </w:rPr>
        <w:t xml:space="preserve"> и пресущественная премудрость, — начало,</w:t>
      </w:r>
    </w:p>
    <w:p>
      <w:pPr>
        <w:pStyle w:val="Style90"/>
        <w:widowControl w:val="0"/>
        <w:keepNext w:val="0"/>
        <w:keepLines w:val="0"/>
        <w:shd w:val="clear" w:color="auto" w:fill="auto"/>
        <w:bidi w:val="0"/>
        <w:spacing w:before="0" w:after="0"/>
        <w:ind w:left="20" w:right="40" w:firstLine="360"/>
      </w:pPr>
      <w:r>
        <w:rPr>
          <w:lang w:val="ru-RU" w:eastAsia="ru-RU" w:bidi="ru-RU"/>
          <w:vertAlign w:val="superscript"/>
          <w:w w:val="100"/>
          <w:color w:val="000000"/>
          <w:position w:val="0"/>
        </w:rPr>
        <w:t>1</w:t>
      </w:r>
      <w:r>
        <w:rPr>
          <w:lang w:val="ru-RU" w:eastAsia="ru-RU" w:bidi="ru-RU"/>
          <w:w w:val="100"/>
          <w:color w:val="000000"/>
          <w:position w:val="0"/>
        </w:rPr>
        <w:t xml:space="preserve"> Это и последующие указания относятся к примечаниям св. Максима на книгу о церковной иерархии.</w:t>
      </w:r>
      <w:r>
        <w:br w:type="page"/>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каждому по достоинству, сообщать пребывающее в нем от Бога священное обожение. Подчиненные в свою очередь (пресвитеры, диаконы и др. чины) церковные , сами последуя высшим, ведут вперед низших, которые тоже и сами идут вперед, и других, сколько возможно, руководствуют, и каждый, при такой богоучрежденной связи иерархической, делает</w:t>
        <w:softHyphen/>
        <w:t>ся, по мере сил, причастником истинной и действи</w:t>
        <w:softHyphen/>
        <w:t>тельной красоты, и мудрости, и доброты.</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Но высшие нас сущности </w:t>
      </w:r>
      <w:r>
        <w:rPr>
          <w:lang w:val="ru-RU" w:eastAsia="ru-RU" w:bidi="ru-RU"/>
          <w:vertAlign w:val="superscript"/>
          <w:w w:val="100"/>
          <w:color w:val="000000"/>
          <w:position w:val="0"/>
        </w:rPr>
        <w:t>15</w:t>
      </w:r>
      <w:r>
        <w:rPr>
          <w:lang w:val="ru-RU" w:eastAsia="ru-RU" w:bidi="ru-RU"/>
          <w:w w:val="100"/>
          <w:color w:val="000000"/>
          <w:position w:val="0"/>
        </w:rPr>
        <w:t xml:space="preserve"> и чины, о которых мы благоговейно упомянули, бестелесны, и священно</w:t>
        <w:softHyphen/>
        <w:t>началие у них мысленное и премирное. А наше священноначалие мы видим преисполненным, по</w:t>
        <w:softHyphen/>
        <w:t>добно нам самим, разнообразия чувственных симво</w:t>
        <w:softHyphen/>
        <w:t xml:space="preserve">лов </w:t>
      </w:r>
      <w:r>
        <w:rPr>
          <w:lang w:val="ru-RU" w:eastAsia="ru-RU" w:bidi="ru-RU"/>
          <w:vertAlign w:val="superscript"/>
          <w:w w:val="100"/>
          <w:color w:val="000000"/>
          <w:position w:val="0"/>
        </w:rPr>
        <w:t>|6</w:t>
      </w:r>
      <w:r>
        <w:rPr>
          <w:lang w:val="ru-RU" w:eastAsia="ru-RU" w:bidi="ru-RU"/>
          <w:w w:val="100"/>
          <w:color w:val="000000"/>
          <w:position w:val="0"/>
        </w:rPr>
        <w:t>, при помощи которых мы, в свойственной нам мере, священноначальственно возводимся к едино</w:t>
        <w:softHyphen/>
        <w:t>образному обожению, к Богу и божественной добро</w:t>
        <w:softHyphen/>
        <w:t>детели. Те, как (бесплотные) умы, воспринимают мысль так, как она слагается им; а мы чувственными образами возводимся, сколько возможно, к божест</w:t>
        <w:softHyphen/>
        <w:t xml:space="preserve">венным созерцаниям. А правильнее сказать, едино то </w:t>
      </w:r>
      <w:r>
        <w:rPr>
          <w:lang w:val="ru-RU" w:eastAsia="ru-RU" w:bidi="ru-RU"/>
          <w:vertAlign w:val="superscript"/>
          <w:w w:val="100"/>
          <w:color w:val="000000"/>
          <w:position w:val="0"/>
        </w:rPr>
        <w:t>|7</w:t>
      </w:r>
      <w:r>
        <w:rPr>
          <w:lang w:val="ru-RU" w:eastAsia="ru-RU" w:bidi="ru-RU"/>
          <w:w w:val="100"/>
          <w:color w:val="000000"/>
          <w:position w:val="0"/>
        </w:rPr>
        <w:t xml:space="preserve">, к чему стремятся все богозрители, только не одинаково </w:t>
      </w:r>
      <w:r>
        <w:rPr>
          <w:lang w:val="ru-RU" w:eastAsia="ru-RU" w:bidi="ru-RU"/>
          <w:vertAlign w:val="superscript"/>
          <w:w w:val="100"/>
          <w:color w:val="000000"/>
          <w:position w:val="0"/>
        </w:rPr>
        <w:t>18</w:t>
      </w:r>
      <w:r>
        <w:rPr>
          <w:lang w:val="ru-RU" w:eastAsia="ru-RU" w:bidi="ru-RU"/>
          <w:w w:val="100"/>
          <w:color w:val="000000"/>
          <w:position w:val="0"/>
        </w:rPr>
        <w:t xml:space="preserve"> делаются причастниками его, хотя оно едино и всегда одно и тоже, но кому какой, смотря по достоинству, божественные весы уделят жребий.</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Впрочем об этом сказано у нас подробнее </w:t>
      </w:r>
      <w:r>
        <w:rPr>
          <w:lang w:val="ru-RU" w:eastAsia="ru-RU" w:bidi="ru-RU"/>
          <w:vertAlign w:val="superscript"/>
          <w:w w:val="100"/>
          <w:color w:val="000000"/>
          <w:position w:val="0"/>
        </w:rPr>
        <w:t>19</w:t>
      </w:r>
      <w:r>
        <w:rPr>
          <w:lang w:val="ru-RU" w:eastAsia="ru-RU" w:bidi="ru-RU"/>
          <w:w w:val="100"/>
          <w:color w:val="000000"/>
          <w:position w:val="0"/>
        </w:rPr>
        <w:t xml:space="preserve"> в сочинении «о мысленном и чувственном» </w:t>
      </w:r>
      <w:r>
        <w:rPr>
          <w:lang w:val="ru-RU" w:eastAsia="ru-RU" w:bidi="ru-RU"/>
          <w:vertAlign w:val="superscript"/>
          <w:w w:val="100"/>
          <w:color w:val="000000"/>
          <w:position w:val="0"/>
        </w:rPr>
        <w:t>2</w:t>
      </w:r>
      <w:r>
        <w:rPr>
          <w:lang w:val="ru-RU" w:eastAsia="ru-RU" w:bidi="ru-RU"/>
          <w:w w:val="100"/>
          <w:color w:val="000000"/>
          <w:position w:val="0"/>
        </w:rPr>
        <w:t xml:space="preserve"> . Теперь же попытаюсь, сколько смогу, поговорить о нашей иерархии, о ее начале и сущности, призвав началь</w:t>
        <w:softHyphen/>
        <w:t>ника и совершителя всякого священноначалия, Иисуса.</w:t>
      </w:r>
    </w:p>
    <w:p>
      <w:pPr>
        <w:pStyle w:val="Style52"/>
        <w:numPr>
          <w:ilvl w:val="0"/>
          <w:numId w:val="3"/>
        </w:numPr>
        <w:tabs>
          <w:tab w:leader="none" w:pos="592" w:val="left"/>
        </w:tabs>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Иерархия вообще </w:t>
      </w:r>
      <w:r>
        <w:rPr>
          <w:lang w:val="ru-RU" w:eastAsia="ru-RU" w:bidi="ru-RU"/>
          <w:vertAlign w:val="superscript"/>
          <w:w w:val="100"/>
          <w:color w:val="000000"/>
          <w:position w:val="0"/>
        </w:rPr>
        <w:t>2|</w:t>
      </w:r>
      <w:r>
        <w:rPr>
          <w:lang w:val="ru-RU" w:eastAsia="ru-RU" w:bidi="ru-RU"/>
          <w:w w:val="100"/>
          <w:color w:val="000000"/>
          <w:position w:val="0"/>
        </w:rPr>
        <w:t>, по досточтимому нашему преданию, есть всецелый объем священных пред</w:t>
        <w:softHyphen/>
        <w:t xml:space="preserve">метов </w:t>
      </w:r>
      <w:r>
        <w:rPr>
          <w:lang w:val="ru-RU" w:eastAsia="ru-RU" w:bidi="ru-RU"/>
          <w:vertAlign w:val="superscript"/>
          <w:w w:val="100"/>
          <w:color w:val="000000"/>
          <w:position w:val="0"/>
        </w:rPr>
        <w:t>22</w:t>
      </w:r>
      <w:r>
        <w:rPr>
          <w:lang w:val="ru-RU" w:eastAsia="ru-RU" w:bidi="ru-RU"/>
          <w:w w:val="100"/>
          <w:color w:val="000000"/>
          <w:position w:val="0"/>
        </w:rPr>
        <w:t xml:space="preserve">, объединение во всей целости </w:t>
      </w:r>
      <w:r>
        <w:rPr>
          <w:lang w:val="ru-RU" w:eastAsia="ru-RU" w:bidi="ru-RU"/>
          <w:vertAlign w:val="superscript"/>
          <w:w w:val="100"/>
          <w:color w:val="000000"/>
          <w:position w:val="0"/>
        </w:rPr>
        <w:t>23</w:t>
      </w:r>
      <w:r>
        <w:rPr>
          <w:lang w:val="ru-RU" w:eastAsia="ru-RU" w:bidi="ru-RU"/>
          <w:w w:val="100"/>
          <w:color w:val="000000"/>
          <w:position w:val="0"/>
        </w:rPr>
        <w:t xml:space="preserve"> всего, что касается священноначалия вообще, или собственно священных чинов</w:t>
      </w:r>
      <w:r>
        <w:rPr>
          <w:lang w:val="ru-RU" w:eastAsia="ru-RU" w:bidi="ru-RU"/>
          <w:w w:val="100"/>
          <w:color w:val="000000"/>
          <w:position w:val="0"/>
        </w:rPr>
        <w:footnoteReference w:id="7"/>
      </w:r>
      <w:r>
        <w:rPr>
          <w:lang w:val="ru-RU" w:eastAsia="ru-RU" w:bidi="ru-RU"/>
          <w:w w:val="100"/>
          <w:color w:val="000000"/>
          <w:position w:val="0"/>
        </w:rPr>
        <w:t>. У нас иерархия и есть служение, обнимающее все священные (действия), на которые будучи посвящен, божественный иерарх сам в себе делается причастным всякой святыни, как соименный иерархии. Ибо, как упомянувший иерархию, напоми</w:t>
        <w:softHyphen/>
        <w:t xml:space="preserve">нает вместе с этим в один раз </w:t>
      </w:r>
      <w:r>
        <w:rPr>
          <w:rStyle w:val="CharStyle61"/>
        </w:rPr>
        <w:t xml:space="preserve">и о всем священном чине, </w:t>
      </w:r>
      <w:r>
        <w:rPr>
          <w:lang w:val="ru-RU" w:eastAsia="ru-RU" w:bidi="ru-RU"/>
          <w:w w:val="100"/>
          <w:color w:val="000000"/>
          <w:position w:val="0"/>
        </w:rPr>
        <w:t>так и говорящий об иерархе, указывает на приближенного священным ведением, — мужа, в котором во всей полноте заключается все зависящее от него священноначалие.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Начало такой иерархии </w:t>
      </w:r>
      <w:r>
        <w:rPr>
          <w:lang w:val="ru-RU" w:eastAsia="ru-RU" w:bidi="ru-RU"/>
          <w:vertAlign w:val="superscript"/>
          <w:w w:val="100"/>
          <w:color w:val="000000"/>
          <w:position w:val="0"/>
        </w:rPr>
        <w:t>24</w:t>
      </w:r>
      <w:r>
        <w:rPr>
          <w:lang w:val="ru-RU" w:eastAsia="ru-RU" w:bidi="ru-RU"/>
          <w:w w:val="100"/>
          <w:color w:val="000000"/>
          <w:position w:val="0"/>
        </w:rPr>
        <w:t xml:space="preserve"> сокрывается в Источ</w:t>
        <w:softHyphen/>
        <w:t>нике жизни, в самом существе благостыни, в един</w:t>
        <w:softHyphen/>
        <w:t xml:space="preserve">ственной Вине всего сущаго, — во святой Троице, от которой, по благости, истекает для всего сущего жизнь и все блага жизни. Эта, превыше всего — богоначальнейше блаженная, едина истинно — сущая Троица — Единица, непостижимо для нас, но ведомо для Себя </w:t>
      </w:r>
      <w:r>
        <w:rPr>
          <w:lang w:val="ru-RU" w:eastAsia="ru-RU" w:bidi="ru-RU"/>
          <w:vertAlign w:val="superscript"/>
          <w:w w:val="100"/>
          <w:color w:val="000000"/>
          <w:position w:val="0"/>
        </w:rPr>
        <w:t>25</w:t>
      </w:r>
      <w:r>
        <w:rPr>
          <w:lang w:val="ru-RU" w:eastAsia="ru-RU" w:bidi="ru-RU"/>
          <w:w w:val="100"/>
          <w:color w:val="000000"/>
          <w:position w:val="0"/>
        </w:rPr>
        <w:t xml:space="preserve">, хочет разумного </w:t>
      </w:r>
      <w:r>
        <w:rPr>
          <w:lang w:val="ru-RU" w:eastAsia="ru-RU" w:bidi="ru-RU"/>
          <w:vertAlign w:val="superscript"/>
          <w:w w:val="100"/>
          <w:color w:val="000000"/>
          <w:position w:val="0"/>
        </w:rPr>
        <w:t>26</w:t>
      </w:r>
      <w:r>
        <w:rPr>
          <w:lang w:val="ru-RU" w:eastAsia="ru-RU" w:bidi="ru-RU"/>
          <w:w w:val="100"/>
          <w:color w:val="000000"/>
          <w:position w:val="0"/>
        </w:rPr>
        <w:t xml:space="preserve"> спасения нашего и высших нас существ. Но оно </w:t>
      </w:r>
      <w:r>
        <w:rPr>
          <w:lang w:val="ru-RU" w:eastAsia="ru-RU" w:bidi="ru-RU"/>
          <w:vertAlign w:val="superscript"/>
          <w:w w:val="100"/>
          <w:color w:val="000000"/>
          <w:position w:val="0"/>
        </w:rPr>
        <w:t>27</w:t>
      </w:r>
      <w:r>
        <w:rPr>
          <w:lang w:val="ru-RU" w:eastAsia="ru-RU" w:bidi="ru-RU"/>
          <w:w w:val="100"/>
          <w:color w:val="000000"/>
          <w:position w:val="0"/>
        </w:rPr>
        <w:t xml:space="preserve"> (спасение) не иначе может быть совершено, как чрез обожение спасаемых. Обожение же </w:t>
      </w:r>
      <w:r>
        <w:rPr>
          <w:lang w:val="ru-RU" w:eastAsia="ru-RU" w:bidi="ru-RU"/>
          <w:vertAlign w:val="superscript"/>
          <w:w w:val="100"/>
          <w:color w:val="000000"/>
          <w:position w:val="0"/>
        </w:rPr>
        <w:t>28</w:t>
      </w:r>
      <w:r>
        <w:rPr>
          <w:lang w:val="ru-RU" w:eastAsia="ru-RU" w:bidi="ru-RU"/>
          <w:w w:val="100"/>
          <w:color w:val="000000"/>
          <w:position w:val="0"/>
        </w:rPr>
        <w:t xml:space="preserve"> есть уподобление, по мере возможности, Богу и единение (с Ним).</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Общий конец всего священноначалия </w:t>
      </w:r>
      <w:r>
        <w:rPr>
          <w:lang w:val="ru-RU" w:eastAsia="ru-RU" w:bidi="ru-RU"/>
          <w:vertAlign w:val="superscript"/>
          <w:w w:val="100"/>
          <w:color w:val="000000"/>
          <w:position w:val="0"/>
        </w:rPr>
        <w:t>29</w:t>
      </w:r>
      <w:r>
        <w:rPr>
          <w:lang w:val="ru-RU" w:eastAsia="ru-RU" w:bidi="ru-RU"/>
          <w:w w:val="100"/>
          <w:color w:val="000000"/>
          <w:position w:val="0"/>
        </w:rPr>
        <w:t xml:space="preserve"> есть по</w:t>
        <w:softHyphen/>
        <w:t>стоянная любовь к Богу и вещам божественным, при помощи Божией, единовидно (во всех нас) священно-</w:t>
      </w:r>
    </w:p>
    <w:p>
      <w:pPr>
        <w:pStyle w:val="Style52"/>
        <w:widowControl w:val="0"/>
        <w:keepNext w:val="0"/>
        <w:keepLines w:val="0"/>
        <w:shd w:val="clear" w:color="auto" w:fill="auto"/>
        <w:bidi w:val="0"/>
        <w:spacing w:before="0" w:after="0"/>
        <w:ind w:left="20" w:right="260" w:firstLine="0"/>
      </w:pPr>
      <w:r>
        <w:rPr>
          <w:lang w:val="ru-RU" w:eastAsia="ru-RU" w:bidi="ru-RU"/>
          <w:w w:val="100"/>
          <w:color w:val="000000"/>
          <w:position w:val="0"/>
        </w:rPr>
        <w:t>действуемая, (а еще прежде этого, совершенное и невозвратное удаление от зла, познание сущего, каким образом оно существует, наследование и веление священной истины). А также боговспомо- ществуемое причастие единообразного совершенства, по мере сил каждого, — наслаждение, созерцанием, которое мысленно питает и обожает всякого, кто стремится к нему.</w:t>
      </w:r>
    </w:p>
    <w:p>
      <w:pPr>
        <w:pStyle w:val="Style52"/>
        <w:numPr>
          <w:ilvl w:val="0"/>
          <w:numId w:val="3"/>
        </w:numPr>
        <w:widowControl w:val="0"/>
        <w:keepNext w:val="0"/>
        <w:keepLines w:val="0"/>
        <w:shd w:val="clear" w:color="auto" w:fill="auto"/>
        <w:bidi w:val="0"/>
        <w:spacing w:before="0" w:after="0"/>
        <w:ind w:left="20" w:right="0" w:firstLine="320"/>
      </w:pPr>
      <w:r>
        <w:rPr>
          <w:lang w:val="ru-RU" w:eastAsia="ru-RU" w:bidi="ru-RU"/>
          <w:w w:val="100"/>
          <w:color w:val="000000"/>
          <w:position w:val="0"/>
        </w:rPr>
        <w:t xml:space="preserve"> Итак мы говорим, что богоначально-блажен- ное естество божественное, начало обожения, от которого приемлют обожение все по благости Божией, даровало — священноначалие, ради спасе</w:t>
        <w:softHyphen/>
        <w:t>ния и обожения всех разумных и мысленных сущ</w:t>
        <w:softHyphen/>
        <w:t xml:space="preserve">ностей. Премирным </w:t>
      </w:r>
      <w:r>
        <w:rPr>
          <w:lang w:val="ru-RU" w:eastAsia="ru-RU" w:bidi="ru-RU"/>
          <w:vertAlign w:val="superscript"/>
          <w:w w:val="100"/>
          <w:color w:val="000000"/>
          <w:position w:val="0"/>
        </w:rPr>
        <w:t>30</w:t>
      </w:r>
      <w:r>
        <w:rPr>
          <w:lang w:val="ru-RU" w:eastAsia="ru-RU" w:bidi="ru-RU"/>
          <w:w w:val="100"/>
          <w:color w:val="000000"/>
          <w:position w:val="0"/>
        </w:rPr>
        <w:t xml:space="preserve"> и блаженным ликам оно даро</w:t>
        <w:softHyphen/>
        <w:t>вало священноначалие невещественное и мысленное (потому что Бог возводит их к вещам божествен</w:t>
        <w:softHyphen/>
        <w:t xml:space="preserve">ным не внешним образом </w:t>
      </w:r>
      <w:r>
        <w:rPr>
          <w:lang w:val="ru-RU" w:eastAsia="ru-RU" w:bidi="ru-RU"/>
          <w:vertAlign w:val="superscript"/>
          <w:w w:val="100"/>
          <w:color w:val="000000"/>
          <w:position w:val="0"/>
        </w:rPr>
        <w:t>31</w:t>
      </w:r>
      <w:r>
        <w:rPr>
          <w:lang w:val="ru-RU" w:eastAsia="ru-RU" w:bidi="ru-RU"/>
          <w:w w:val="100"/>
          <w:color w:val="000000"/>
          <w:position w:val="0"/>
        </w:rPr>
        <w:t>, но мысленно и внут</w:t>
        <w:softHyphen/>
        <w:t xml:space="preserve">ренно, в чистом и невещественном свете озаряя их божественными велениями). Что тем даруется просто и вдруг, нам сообщается, сколько для нас доступно, на основании богопреданных словес, в разнообразии и множестве различных символов </w:t>
      </w:r>
      <w:r>
        <w:rPr>
          <w:lang w:val="ru-RU" w:eastAsia="ru-RU" w:bidi="ru-RU"/>
          <w:vertAlign w:val="superscript"/>
          <w:w w:val="100"/>
          <w:color w:val="000000"/>
          <w:position w:val="0"/>
        </w:rPr>
        <w:t>33</w:t>
      </w:r>
      <w:r>
        <w:rPr>
          <w:lang w:val="ru-RU" w:eastAsia="ru-RU" w:bidi="ru-RU"/>
          <w:w w:val="100"/>
          <w:color w:val="000000"/>
          <w:position w:val="0"/>
        </w:rPr>
        <w:t xml:space="preserve">, ибо сущность </w:t>
      </w:r>
      <w:r>
        <w:rPr>
          <w:lang w:val="ru-RU" w:eastAsia="ru-RU" w:bidi="ru-RU"/>
          <w:vertAlign w:val="superscript"/>
          <w:w w:val="100"/>
          <w:color w:val="000000"/>
          <w:position w:val="0"/>
        </w:rPr>
        <w:t>34</w:t>
      </w:r>
      <w:r>
        <w:rPr>
          <w:lang w:val="ru-RU" w:eastAsia="ru-RU" w:bidi="ru-RU"/>
          <w:w w:val="100"/>
          <w:color w:val="000000"/>
          <w:position w:val="0"/>
        </w:rPr>
        <w:t xml:space="preserve"> нашей иерархии составляют бого</w:t>
        <w:softHyphen/>
        <w:t xml:space="preserve">преданные слова. Самыми досточтимыми словами мы считаем те, которые преданы нам богодухновен- ными священносовершителями </w:t>
      </w:r>
      <w:r>
        <w:rPr>
          <w:lang w:val="ru-RU" w:eastAsia="ru-RU" w:bidi="ru-RU"/>
          <w:vertAlign w:val="superscript"/>
          <w:w w:val="100"/>
          <w:color w:val="000000"/>
          <w:position w:val="0"/>
        </w:rPr>
        <w:t>35</w:t>
      </w:r>
      <w:r>
        <w:rPr>
          <w:lang w:val="ru-RU" w:eastAsia="ru-RU" w:bidi="ru-RU"/>
          <w:w w:val="100"/>
          <w:color w:val="000000"/>
          <w:position w:val="0"/>
        </w:rPr>
        <w:t xml:space="preserve"> нашими в священ</w:t>
        <w:softHyphen/>
        <w:t>ных книгах и богословских Писаниях; равно как и те, коим наши вожди научены были от тех священ</w:t>
        <w:softHyphen/>
        <w:t xml:space="preserve">ных мужей более невещественным способом настав- » ления, который некоторым образом подходит к (способу наставления) небесной иерархии,— от ума уму </w:t>
      </w:r>
      <w:r>
        <w:rPr>
          <w:lang w:val="ru-RU" w:eastAsia="ru-RU" w:bidi="ru-RU"/>
          <w:vertAlign w:val="superscript"/>
          <w:w w:val="100"/>
          <w:color w:val="000000"/>
          <w:position w:val="0"/>
        </w:rPr>
        <w:t>36</w:t>
      </w:r>
      <w:r>
        <w:rPr>
          <w:lang w:val="ru-RU" w:eastAsia="ru-RU" w:bidi="ru-RU"/>
          <w:w w:val="100"/>
          <w:color w:val="000000"/>
          <w:position w:val="0"/>
        </w:rPr>
        <w:t>, при посредстве слова телесного, хотя более невещественного, без писания. И это-то божествен</w:t>
        <w:softHyphen/>
        <w:t xml:space="preserve">ные иерархии предали сонму священнослужащих не в неприкровенных понятиях, а в священных символах, потому что не всякий освящен: и не во всех, как говорит Писание, разум </w:t>
      </w:r>
      <w:r>
        <w:rPr>
          <w:rStyle w:val="CharStyle92"/>
        </w:rPr>
        <w:t>(1 Кор. 8, 7).</w:t>
      </w:r>
    </w:p>
    <w:p>
      <w:pPr>
        <w:pStyle w:val="Style52"/>
        <w:numPr>
          <w:ilvl w:val="0"/>
          <w:numId w:val="3"/>
        </w:numPr>
        <w:widowControl w:val="0"/>
        <w:keepNext w:val="0"/>
        <w:keepLines w:val="0"/>
        <w:shd w:val="clear" w:color="auto" w:fill="auto"/>
        <w:bidi w:val="0"/>
        <w:spacing w:before="0" w:after="0"/>
        <w:ind w:left="20" w:right="260" w:firstLine="320"/>
        <w:sectPr>
          <w:type w:val="continuous"/>
          <w:pgSz w:w="11909" w:h="16834"/>
          <w:pgMar w:top="686" w:left="287" w:right="287" w:bottom="921" w:header="0" w:footer="3" w:gutter="677"/>
          <w:rtlGutter/>
          <w:cols w:num="2" w:space="102"/>
          <w:noEndnote/>
          <w:docGrid w:linePitch="360"/>
        </w:sectPr>
      </w:pPr>
      <w:r>
        <w:rPr>
          <w:lang w:val="ru-RU" w:eastAsia="ru-RU" w:bidi="ru-RU"/>
          <w:w w:val="100"/>
          <w:color w:val="000000"/>
          <w:position w:val="0"/>
        </w:rPr>
        <w:t xml:space="preserve"> Итак, первые вожди нашей иерархии, сами, от пресущественного Богоначалия, преисполнившись священного дара и будучи посланы богоначальною благостию служить проводниками его, со своей сто</w:t>
        <w:softHyphen/>
        <w:t>роны, как достигшие уже обожения, независимо жаждали возведения к (совершенству) и обожения тех, кои за ними следовали. Они передали нам, чрез священные установления, посредством писан</w:t>
        <w:softHyphen/>
        <w:t xml:space="preserve">ных и неписанных своих наставлений </w:t>
      </w:r>
      <w:r>
        <w:rPr>
          <w:lang w:val="ru-RU" w:eastAsia="ru-RU" w:bidi="ru-RU"/>
          <w:vertAlign w:val="superscript"/>
          <w:w w:val="100"/>
          <w:color w:val="000000"/>
          <w:position w:val="0"/>
        </w:rPr>
        <w:t>Я/</w:t>
      </w:r>
      <w:r>
        <w:rPr>
          <w:lang w:val="ru-RU" w:eastAsia="ru-RU" w:bidi="ru-RU"/>
          <w:w w:val="100"/>
          <w:color w:val="000000"/>
          <w:position w:val="0"/>
        </w:rPr>
        <w:t>, в чувствен</w:t>
        <w:softHyphen/>
        <w:t xml:space="preserve">ных образах </w:t>
      </w:r>
      <w:r>
        <w:rPr>
          <w:lang w:val="ru-RU" w:eastAsia="ru-RU" w:bidi="ru-RU"/>
          <w:vertAlign w:val="superscript"/>
          <w:w w:val="100"/>
          <w:color w:val="000000"/>
          <w:position w:val="0"/>
        </w:rPr>
        <w:t>38</w:t>
      </w:r>
      <w:r>
        <w:rPr>
          <w:lang w:val="ru-RU" w:eastAsia="ru-RU" w:bidi="ru-RU"/>
          <w:w w:val="100"/>
          <w:color w:val="000000"/>
          <w:position w:val="0"/>
        </w:rPr>
        <w:t xml:space="preserve"> пренебесное, (в разнообразии и многоразличии) то, что само в себе едино в челове</w:t>
        <w:softHyphen/>
        <w:t xml:space="preserve">ческих вещах — божественные, в вещественном — невещественное, и в том, что свойственно нам, — пресущественное. И это не ради непосвященных только, которым непозволительно касаться даже символов, но затем, что наша иерархия, как я сказал, соответственно нам самим, есть в некотором смысле символическая </w:t>
      </w:r>
      <w:r>
        <w:rPr>
          <w:lang w:val="ru-RU" w:eastAsia="ru-RU" w:bidi="ru-RU"/>
          <w:vertAlign w:val="superscript"/>
          <w:w w:val="100"/>
          <w:color w:val="000000"/>
          <w:position w:val="0"/>
        </w:rPr>
        <w:t>39</w:t>
      </w:r>
      <w:r>
        <w:rPr>
          <w:lang w:val="ru-RU" w:eastAsia="ru-RU" w:bidi="ru-RU"/>
          <w:w w:val="100"/>
          <w:color w:val="000000"/>
          <w:position w:val="0"/>
        </w:rPr>
        <w:t>, имеющая нужду в чувст</w:t>
        <w:softHyphen/>
        <w:t xml:space="preserve">венных (вещах) для божественного возведения нас от них к (вещам) духовным. Смысл символов </w:t>
      </w:r>
      <w:r>
        <w:rPr>
          <w:lang w:val="ru-RU" w:eastAsia="ru-RU" w:bidi="ru-RU"/>
          <w:vertAlign w:val="superscript"/>
          <w:w w:val="100"/>
          <w:color w:val="000000"/>
          <w:position w:val="0"/>
        </w:rPr>
        <w:t>40</w:t>
      </w:r>
      <w:r>
        <w:rPr>
          <w:lang w:val="ru-RU" w:eastAsia="ru-RU" w:bidi="ru-RU"/>
          <w:w w:val="100"/>
          <w:color w:val="000000"/>
          <w:position w:val="0"/>
        </w:rPr>
        <w:t xml:space="preserve"> открыт божественным священносовершителям, но им не дозволено открывать его только еще совершае</w:t>
        <w:softHyphen/>
        <w:t>мым, так как они знают, что законоположники бого</w:t>
        <w:softHyphen/>
        <w:t>преданной святыни распределили священноначалие между постоянными и несмешиваемыми порядками чинов и между соответственными достоинству каждого священными степенями. А потому, пребывая верным своим священным обетам (потому что помнить их — священный долг), превышающее все, не предавай никому другому</w:t>
      </w:r>
      <w:r>
        <w:rPr>
          <w:lang w:val="ru-RU" w:eastAsia="ru-RU" w:bidi="ru-RU"/>
          <w:vertAlign w:val="superscript"/>
          <w:w w:val="100"/>
          <w:color w:val="000000"/>
          <w:position w:val="0"/>
        </w:rPr>
        <w:t>4|</w:t>
      </w:r>
      <w:r>
        <w:rPr>
          <w:lang w:val="ru-RU" w:eastAsia="ru-RU" w:bidi="ru-RU"/>
          <w:w w:val="100"/>
          <w:color w:val="000000"/>
          <w:position w:val="0"/>
        </w:rPr>
        <w:t>, священноначаль-</w:t>
      </w:r>
    </w:p>
    <w:p>
      <w:pPr>
        <w:pStyle w:val="Style52"/>
        <w:widowControl w:val="0"/>
        <w:keepNext w:val="0"/>
        <w:keepLines w:val="0"/>
        <w:shd w:val="clear" w:color="auto" w:fill="auto"/>
        <w:bidi w:val="0"/>
        <w:spacing w:before="0" w:after="205"/>
        <w:ind w:left="40" w:right="20" w:firstLine="0"/>
      </w:pPr>
      <w:r>
        <w:rPr>
          <w:lang w:val="ru-RU" w:eastAsia="ru-RU" w:bidi="ru-RU"/>
          <w:w w:val="100"/>
          <w:color w:val="000000"/>
          <w:position w:val="0"/>
        </w:rPr>
        <w:t>ственного священнослужения, кроме единочинных тебе богообразных священносовершителей. Их убеждай обещать по иерархическому установле</w:t>
        <w:softHyphen/>
        <w:t>нию — с чистотою касаться чистого и только Божиих (людей) делать причастниками (вещей) боготвор- ных, и (людей) совершенных причастниками (вещей), способствующих совершенству, святых — причастниками всесвятейшего. Кроме всего другого, что касается священноначалия, я передал тебе и этот божественный дар.</w:t>
      </w:r>
    </w:p>
    <w:p>
      <w:pPr>
        <w:pStyle w:val="Style68"/>
        <w:widowControl w:val="0"/>
        <w:keepNext/>
        <w:keepLines/>
        <w:shd w:val="clear" w:color="auto" w:fill="auto"/>
        <w:bidi w:val="0"/>
        <w:jc w:val="both"/>
        <w:spacing w:before="0" w:after="119" w:line="180" w:lineRule="exact"/>
        <w:ind w:left="40" w:right="0" w:firstLine="0"/>
      </w:pPr>
      <w:bookmarkStart w:id="9" w:name="bookmark9"/>
      <w:r>
        <w:rPr>
          <w:lang w:val="ru-RU" w:eastAsia="ru-RU" w:bidi="ru-RU"/>
          <w:w w:val="100"/>
          <w:color w:val="000000"/>
          <w:position w:val="0"/>
        </w:rPr>
        <w:t>Примечания преподобного Максима исповедника</w:t>
      </w:r>
      <w:bookmarkEnd w:id="9"/>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Боготворного:</w:t>
      </w:r>
      <w:r>
        <w:rPr>
          <w:lang w:val="ru-RU" w:eastAsia="ru-RU" w:bidi="ru-RU"/>
          <w:w w:val="100"/>
          <w:color w:val="000000"/>
          <w:position w:val="0"/>
        </w:rPr>
        <w:t xml:space="preserve"> боготворного, говорит, твори</w:t>
        <w:softHyphen/>
        <w:t>мого Богом, или данного людям от Бога, — ас другой стороны, и в том смысле, что христианская иерархия делает богоподобными и возводит к обожению.</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Предания</w:t>
      </w:r>
      <w:r>
        <w:rPr>
          <w:lang w:val="ru-RU" w:eastAsia="ru-RU" w:bidi="ru-RU"/>
          <w:w w:val="100"/>
          <w:color w:val="000000"/>
          <w:position w:val="0"/>
        </w:rPr>
        <w:t>: (выражается то), что иерархиче</w:t>
        <w:softHyphen/>
        <w:t>ское ведение получил он из предания.</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Не вынести из ограды,</w:t>
      </w:r>
      <w:r>
        <w:rPr>
          <w:lang w:val="ru-RU" w:eastAsia="ru-RU" w:bidi="ru-RU"/>
          <w:w w:val="100"/>
          <w:color w:val="000000"/>
          <w:position w:val="0"/>
        </w:rPr>
        <w:t xml:space="preserve"> т. е. чтобы легкомыслен</w:t>
        <w:softHyphen/>
        <w:t>но и неуважительно не делать святыни открытою для всех непосвященных, поставляя божественное и таинственное предметом глумления.</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Одним освященным</w:t>
      </w:r>
      <w:r>
        <w:rPr>
          <w:lang w:val="ru-RU" w:eastAsia="ru-RU" w:bidi="ru-RU"/>
          <w:w w:val="100"/>
          <w:color w:val="000000"/>
          <w:position w:val="0"/>
        </w:rPr>
        <w:t>; потому что не должно святое показывать оскверненным, и бисеры метать пред свиньями.</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Богоначальнейший премудрость:</w:t>
      </w:r>
      <w:r>
        <w:rPr>
          <w:lang w:val="ru-RU" w:eastAsia="ru-RU" w:bidi="ru-RU"/>
          <w:w w:val="100"/>
          <w:color w:val="000000"/>
          <w:position w:val="0"/>
        </w:rPr>
        <w:t xml:space="preserve"> нужно за</w:t>
        <w:softHyphen/>
        <w:t xml:space="preserve">метить против Несториан, что </w:t>
      </w:r>
      <w:r>
        <w:rPr>
          <w:rStyle w:val="CharStyle92"/>
        </w:rPr>
        <w:t>премудрость</w:t>
      </w:r>
      <w:r>
        <w:rPr>
          <w:lang w:val="ru-RU" w:eastAsia="ru-RU" w:bidi="ru-RU"/>
          <w:w w:val="100"/>
          <w:color w:val="000000"/>
          <w:position w:val="0"/>
        </w:rPr>
        <w:t xml:space="preserve"> (Ум), говорится и о Боге. Освящения же — очищения для священства.</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По мере сил:</w:t>
      </w:r>
      <w:r>
        <w:rPr>
          <w:lang w:val="ru-RU" w:eastAsia="ru-RU" w:bidi="ru-RU"/>
          <w:w w:val="100"/>
          <w:color w:val="000000"/>
          <w:position w:val="0"/>
        </w:rPr>
        <w:t xml:space="preserve"> по мере сил тех духовных и мысленных существ, а не по мере сил самого Иисуса: Он беспредельно могуч, как Бог.</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Сближает:</w:t>
      </w:r>
      <w:r>
        <w:rPr>
          <w:lang w:val="ru-RU" w:eastAsia="ru-RU" w:bidi="ru-RU"/>
          <w:w w:val="100"/>
          <w:color w:val="000000"/>
          <w:position w:val="0"/>
        </w:rPr>
        <w:t xml:space="preserve"> толкование этого находится в 5-й главе (книги) «об именах Божиих» '.</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Многими разностями,</w:t>
      </w:r>
      <w:r>
        <w:rPr>
          <w:lang w:val="ru-RU" w:eastAsia="ru-RU" w:bidi="ru-RU"/>
          <w:w w:val="100"/>
          <w:color w:val="000000"/>
          <w:position w:val="0"/>
        </w:rPr>
        <w:t xml:space="preserve"> я думаю, называет он многообразные попечения о плотских пожеланиях, которые запрещает Господь; а единовидною и боже</w:t>
        <w:softHyphen/>
        <w:t>ственною жизнью — искание прежде (всего) царст</w:t>
        <w:softHyphen/>
        <w:t xml:space="preserve">вия Божия и правды Его, что выразил Господь словами молитвы: да будут едино </w:t>
      </w:r>
      <w:r>
        <w:rPr>
          <w:rStyle w:val="CharStyle92"/>
        </w:rPr>
        <w:t>{Ин. 17, 11).</w:t>
      </w:r>
      <w:r>
        <w:rPr>
          <w:lang w:val="ru-RU" w:eastAsia="ru-RU" w:bidi="ru-RU"/>
          <w:w w:val="100"/>
          <w:color w:val="000000"/>
          <w:position w:val="0"/>
        </w:rPr>
        <w:t xml:space="preserve"> А та</w:t>
        <w:softHyphen/>
        <w:t>кое состояние души назвал священным состоянием, потому что оно в особенности прилично освящаемым.</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Ведением тайн,</w:t>
      </w:r>
      <w:r>
        <w:rPr>
          <w:lang w:val="ru-RU" w:eastAsia="ru-RU" w:bidi="ru-RU"/>
          <w:w w:val="100"/>
          <w:color w:val="000000"/>
          <w:position w:val="0"/>
        </w:rPr>
        <w:t xml:space="preserve"> т. е. разумным, постижением слов и заповедей Божиих. Ибо священные настав</w:t>
        <w:softHyphen/>
        <w:t>ления — не для простого только слушания и повто</w:t>
        <w:softHyphen/>
        <w:t>рения на словах, но чтобы проповедь сопровожда</w:t>
        <w:softHyphen/>
        <w:t>лась сознанием и разумением. Таким-то образом (приближающиеся) к Богу сначала сами посвяща</w:t>
        <w:softHyphen/>
        <w:t>ются Ему, а потом таким же образом сообщают тоже и другим, — достигают совершенства и, в свою очередь, возводят к совершенству.</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Ангелов</w:t>
      </w:r>
      <w:r>
        <w:rPr>
          <w:lang w:val="ru-RU" w:eastAsia="ru-RU" w:bidi="ru-RU"/>
          <w:w w:val="100"/>
          <w:color w:val="000000"/>
          <w:position w:val="0"/>
        </w:rPr>
        <w:t>: и теперь говорит о девяти чинах, которые поименовал прежде в книге «о небесной иерархии».</w:t>
      </w:r>
    </w:p>
    <w:p>
      <w:pPr>
        <w:pStyle w:val="Style52"/>
        <w:numPr>
          <w:ilvl w:val="0"/>
          <w:numId w:val="5"/>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w:t>
      </w:r>
      <w:r>
        <w:rPr>
          <w:rStyle w:val="CharStyle92"/>
        </w:rPr>
        <w:t>И вся эта, теперь воспеваемая:</w:t>
      </w:r>
      <w:r>
        <w:rPr>
          <w:lang w:val="ru-RU" w:eastAsia="ru-RU" w:bidi="ru-RU"/>
          <w:w w:val="100"/>
          <w:color w:val="000000"/>
          <w:position w:val="0"/>
        </w:rPr>
        <w:t xml:space="preserve"> в чем сила всякой иерархии?</w:t>
      </w:r>
    </w:p>
    <w:p>
      <w:pPr>
        <w:pStyle w:val="Style52"/>
        <w:numPr>
          <w:ilvl w:val="0"/>
          <w:numId w:val="5"/>
        </w:numPr>
        <w:widowControl w:val="0"/>
        <w:keepNext w:val="0"/>
        <w:keepLines w:val="0"/>
        <w:shd w:val="clear" w:color="auto" w:fill="auto"/>
        <w:bidi w:val="0"/>
        <w:spacing w:before="0" w:after="0"/>
        <w:ind w:left="40" w:right="0" w:firstLine="320"/>
      </w:pPr>
      <w:r>
        <w:rPr>
          <w:lang w:val="ru-RU" w:eastAsia="ru-RU" w:bidi="ru-RU"/>
          <w:w w:val="100"/>
          <w:color w:val="000000"/>
          <w:position w:val="0"/>
        </w:rPr>
        <w:t xml:space="preserve"> </w:t>
      </w:r>
      <w:r>
        <w:rPr>
          <w:rStyle w:val="CharStyle92"/>
        </w:rPr>
        <w:t>Именно иерарха:</w:t>
      </w:r>
      <w:r>
        <w:rPr>
          <w:lang w:val="ru-RU" w:eastAsia="ru-RU" w:bidi="ru-RU"/>
          <w:w w:val="100"/>
          <w:color w:val="000000"/>
          <w:position w:val="0"/>
        </w:rPr>
        <w:t xml:space="preserve"> т. е. епископа.</w:t>
      </w:r>
    </w:p>
    <w:p>
      <w:pPr>
        <w:pStyle w:val="Style52"/>
        <w:numPr>
          <w:ilvl w:val="0"/>
          <w:numId w:val="5"/>
        </w:numPr>
        <w:tabs>
          <w:tab w:leader="none" w:pos="2757" w:val="left"/>
        </w:tabs>
        <w:widowControl w:val="0"/>
        <w:keepNext w:val="0"/>
        <w:keepLines w:val="0"/>
        <w:shd w:val="clear" w:color="auto" w:fill="auto"/>
        <w:bidi w:val="0"/>
        <w:spacing w:before="0" w:after="0" w:line="230" w:lineRule="exact"/>
        <w:ind w:left="40" w:right="20" w:firstLine="320"/>
      </w:pPr>
      <w:r>
        <w:rPr>
          <w:lang w:val="ru-RU" w:eastAsia="ru-RU" w:bidi="ru-RU"/>
          <w:w w:val="100"/>
          <w:color w:val="000000"/>
          <w:position w:val="0"/>
        </w:rPr>
        <w:t xml:space="preserve"> </w:t>
      </w:r>
      <w:r>
        <w:rPr>
          <w:rStyle w:val="CharStyle92"/>
        </w:rPr>
        <w:t>И подчиненным:</w:t>
      </w:r>
      <w:r>
        <w:rPr>
          <w:lang w:val="ru-RU" w:eastAsia="ru-RU" w:bidi="ru-RU"/>
          <w:w w:val="100"/>
          <w:color w:val="000000"/>
          <w:position w:val="0"/>
        </w:rPr>
        <w:tab/>
        <w:t>(говорит) о степенях иерархии.</w:t>
      </w:r>
    </w:p>
    <w:p>
      <w:pPr>
        <w:pStyle w:val="Style52"/>
        <w:numPr>
          <w:ilvl w:val="0"/>
          <w:numId w:val="5"/>
        </w:numPr>
        <w:widowControl w:val="0"/>
        <w:keepNext w:val="0"/>
        <w:keepLines w:val="0"/>
        <w:shd w:val="clear" w:color="auto" w:fill="auto"/>
        <w:bidi w:val="0"/>
        <w:spacing w:before="0" w:after="0" w:line="216" w:lineRule="exact"/>
        <w:ind w:left="40" w:right="0" w:firstLine="320"/>
      </w:pPr>
      <w:r>
        <w:rPr>
          <w:lang w:val="ru-RU" w:eastAsia="ru-RU" w:bidi="ru-RU"/>
          <w:w w:val="100"/>
          <w:color w:val="000000"/>
          <w:position w:val="0"/>
        </w:rPr>
        <w:t xml:space="preserve"> </w:t>
      </w:r>
      <w:r>
        <w:rPr>
          <w:rStyle w:val="CharStyle92"/>
        </w:rPr>
        <w:t>Низшие следуют:</w:t>
      </w:r>
      <w:r>
        <w:rPr>
          <w:lang w:val="ru-RU" w:eastAsia="ru-RU" w:bidi="ru-RU"/>
          <w:w w:val="100"/>
          <w:color w:val="000000"/>
          <w:position w:val="0"/>
        </w:rPr>
        <w:t xml:space="preserve"> пресвитеры, диаконы и проч.</w:t>
      </w:r>
    </w:p>
    <w:p>
      <w:pPr>
        <w:pStyle w:val="Style52"/>
        <w:numPr>
          <w:ilvl w:val="0"/>
          <w:numId w:val="5"/>
        </w:numPr>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 xml:space="preserve"> </w:t>
      </w:r>
      <w:r>
        <w:rPr>
          <w:rStyle w:val="CharStyle92"/>
        </w:rPr>
        <w:t>Но высшие нас сущности:</w:t>
      </w:r>
      <w:r>
        <w:rPr>
          <w:lang w:val="ru-RU" w:eastAsia="ru-RU" w:bidi="ru-RU"/>
          <w:w w:val="100"/>
          <w:color w:val="000000"/>
          <w:position w:val="0"/>
        </w:rPr>
        <w:t xml:space="preserve"> сравнение небесной и чувственной иерархии.</w:t>
      </w:r>
    </w:p>
    <w:p>
      <w:pPr>
        <w:pStyle w:val="Style52"/>
        <w:numPr>
          <w:ilvl w:val="0"/>
          <w:numId w:val="5"/>
        </w:numPr>
        <w:tabs>
          <w:tab w:leader="none" w:pos="3375" w:val="left"/>
        </w:tabs>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Чувственных символов:</w:t>
      </w:r>
      <w:r>
        <w:rPr>
          <w:lang w:val="ru-RU" w:eastAsia="ru-RU" w:bidi="ru-RU"/>
          <w:w w:val="100"/>
          <w:color w:val="000000"/>
          <w:position w:val="0"/>
        </w:rPr>
        <w:tab/>
        <w:t>чувственные сим</w:t>
        <w:softHyphen/>
        <w:t>волы — это вслед за сим объясняемые таинства, т. е. крещение или просвещение, собрание или таин</w:t>
        <w:softHyphen/>
        <w:t>ство причащения, и другие.</w:t>
      </w:r>
    </w:p>
    <w:p>
      <w:pPr>
        <w:pStyle w:val="Style52"/>
        <w:numPr>
          <w:ilvl w:val="0"/>
          <w:numId w:val="5"/>
        </w:numPr>
        <w:widowControl w:val="0"/>
        <w:keepNext w:val="0"/>
        <w:keepLines w:val="0"/>
        <w:shd w:val="clear" w:color="auto" w:fill="auto"/>
        <w:bidi w:val="0"/>
        <w:spacing w:before="0" w:after="0"/>
        <w:ind w:left="20" w:right="0" w:firstLine="340"/>
      </w:pPr>
      <w:r>
        <w:rPr>
          <w:lang w:val="ru-RU" w:eastAsia="ru-RU" w:bidi="ru-RU"/>
          <w:w w:val="100"/>
          <w:color w:val="000000"/>
          <w:position w:val="0"/>
        </w:rPr>
        <w:t xml:space="preserve"> </w:t>
      </w:r>
      <w:r>
        <w:rPr>
          <w:rStyle w:val="CharStyle92"/>
        </w:rPr>
        <w:t>Едино:</w:t>
      </w:r>
      <w:r>
        <w:rPr>
          <w:lang w:val="ru-RU" w:eastAsia="ru-RU" w:bidi="ru-RU"/>
          <w:w w:val="100"/>
          <w:color w:val="000000"/>
          <w:position w:val="0"/>
        </w:rPr>
        <w:t xml:space="preserve"> т. е. Бог.</w:t>
      </w:r>
    </w:p>
    <w:p>
      <w:pPr>
        <w:pStyle w:val="Style52"/>
        <w:numPr>
          <w:ilvl w:val="0"/>
          <w:numId w:val="5"/>
        </w:numPr>
        <w:widowControl w:val="0"/>
        <w:keepNext w:val="0"/>
        <w:keepLines w:val="0"/>
        <w:shd w:val="clear" w:color="auto" w:fill="auto"/>
        <w:bidi w:val="0"/>
        <w:spacing w:before="0" w:after="0"/>
        <w:ind w:left="20" w:right="0" w:firstLine="340"/>
      </w:pPr>
      <w:r>
        <w:rPr>
          <w:lang w:val="ru-RU" w:eastAsia="ru-RU" w:bidi="ru-RU"/>
          <w:w w:val="100"/>
          <w:color w:val="000000"/>
          <w:position w:val="0"/>
        </w:rPr>
        <w:t xml:space="preserve"> </w:t>
      </w:r>
      <w:r>
        <w:rPr>
          <w:rStyle w:val="CharStyle92"/>
        </w:rPr>
        <w:t>Однообразно,</w:t>
      </w:r>
      <w:r>
        <w:rPr>
          <w:lang w:val="ru-RU" w:eastAsia="ru-RU" w:bidi="ru-RU"/>
          <w:w w:val="100"/>
          <w:color w:val="000000"/>
          <w:position w:val="0"/>
        </w:rPr>
        <w:t xml:space="preserve"> одним и тем же образом.</w:t>
      </w:r>
    </w:p>
    <w:p>
      <w:pPr>
        <w:pStyle w:val="Style52"/>
        <w:numPr>
          <w:ilvl w:val="0"/>
          <w:numId w:val="5"/>
        </w:numPr>
        <w:widowControl w:val="0"/>
        <w:keepNext w:val="0"/>
        <w:keepLines w:val="0"/>
        <w:shd w:val="clear" w:color="auto" w:fill="auto"/>
        <w:bidi w:val="0"/>
        <w:spacing w:before="0" w:after="0"/>
        <w:ind w:left="20" w:right="0" w:firstLine="340"/>
      </w:pPr>
      <w:r>
        <w:rPr>
          <w:lang w:val="ru-RU" w:eastAsia="ru-RU" w:bidi="ru-RU"/>
          <w:w w:val="100"/>
          <w:color w:val="000000"/>
          <w:position w:val="0"/>
        </w:rPr>
        <w:t xml:space="preserve"> </w:t>
      </w:r>
      <w:r>
        <w:rPr>
          <w:rStyle w:val="CharStyle92"/>
        </w:rPr>
        <w:t>Подробнее,</w:t>
      </w:r>
      <w:r>
        <w:rPr>
          <w:lang w:val="ru-RU" w:eastAsia="ru-RU" w:bidi="ru-RU"/>
          <w:w w:val="100"/>
          <w:color w:val="000000"/>
          <w:position w:val="0"/>
        </w:rPr>
        <w:t xml:space="preserve"> вместо: пространнее.</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О мысленном</w:t>
      </w:r>
      <w:r>
        <w:rPr>
          <w:lang w:val="ru-RU" w:eastAsia="ru-RU" w:bidi="ru-RU"/>
          <w:w w:val="100"/>
          <w:color w:val="000000"/>
          <w:position w:val="0"/>
        </w:rPr>
        <w:t>; надобно заметить, что сочине</w:t>
        <w:softHyphen/>
        <w:t>ние, составленное им о мысленном и чувственном, у нас не находится.</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Иерархия вообще:</w:t>
      </w:r>
      <w:r>
        <w:rPr>
          <w:lang w:val="ru-RU" w:eastAsia="ru-RU" w:bidi="ru-RU"/>
          <w:w w:val="100"/>
          <w:color w:val="000000"/>
          <w:position w:val="0"/>
        </w:rPr>
        <w:t xml:space="preserve"> иерархия, говорит, как представляет священное предание наше, есть то, что, созерцается или говорится, в отношении к целому составу (церковной святыни), о (вещах) предшест</w:t>
        <w:softHyphen/>
        <w:t>вующих священнодействиям, или относящихся к ним, или и о самом образе совершения их. Ибо сово- купнопением в одном начале он называет сосредото</w:t>
        <w:softHyphen/>
        <w:t>чение всего, как сокращением мы называем повторе</w:t>
        <w:softHyphen/>
        <w:t>ние в немногих словах прежде сказанного.</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Всецелый:</w:t>
      </w:r>
      <w:r>
        <w:rPr>
          <w:lang w:val="ru-RU" w:eastAsia="ru-RU" w:bidi="ru-RU"/>
          <w:w w:val="100"/>
          <w:color w:val="000000"/>
          <w:position w:val="0"/>
        </w:rPr>
        <w:t xml:space="preserve"> целым называется то, что содержит в себе многое. Итак, когда говорится об иерархии целого чина, что под именем иерархии разумеется начальственнейшее и производительное средоточие священноначалия; так священноначалие иерархии, т. е. чина пресвитеров, есть епископ, который должен знать тайну очищения, просвещения и совершения; священноначалие диаконского чина — архидиакон, который должен знать действия богослужения; и так далее и другие степени.</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Во всей целости:</w:t>
      </w:r>
      <w:r>
        <w:rPr>
          <w:lang w:val="ru-RU" w:eastAsia="ru-RU" w:bidi="ru-RU"/>
          <w:w w:val="100"/>
          <w:color w:val="000000"/>
          <w:position w:val="0"/>
        </w:rPr>
        <w:t xml:space="preserve"> сосредоточение святыни есть знание всего священнического благоустройства.</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Начало такой иерархии:</w:t>
      </w:r>
      <w:r>
        <w:rPr>
          <w:lang w:val="ru-RU" w:eastAsia="ru-RU" w:bidi="ru-RU"/>
          <w:w w:val="100"/>
          <w:color w:val="000000"/>
          <w:position w:val="0"/>
        </w:rPr>
        <w:t xml:space="preserve"> каково начало иерар</w:t>
        <w:softHyphen/>
        <w:t>хии, и о Троице.</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Ведомо:</w:t>
      </w:r>
      <w:r>
        <w:rPr>
          <w:lang w:val="ru-RU" w:eastAsia="ru-RU" w:bidi="ru-RU"/>
          <w:w w:val="100"/>
          <w:color w:val="000000"/>
          <w:position w:val="0"/>
        </w:rPr>
        <w:t xml:space="preserve"> этим выражается, что святая Троица ясно ведает свое существо, так что мы должны сказать, что Она одна только и знает свою природу.</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Разумно:</w:t>
      </w:r>
      <w:r>
        <w:rPr>
          <w:lang w:val="ru-RU" w:eastAsia="ru-RU" w:bidi="ru-RU"/>
          <w:w w:val="100"/>
          <w:color w:val="000000"/>
          <w:position w:val="0"/>
        </w:rPr>
        <w:t xml:space="preserve"> этим намекается, что Ангелы и люди суть существа разумные.</w:t>
      </w:r>
    </w:p>
    <w:p>
      <w:pPr>
        <w:pStyle w:val="Style52"/>
        <w:numPr>
          <w:ilvl w:val="0"/>
          <w:numId w:val="5"/>
        </w:numPr>
        <w:widowControl w:val="0"/>
        <w:keepNext w:val="0"/>
        <w:keepLines w:val="0"/>
        <w:shd w:val="clear" w:color="auto" w:fill="auto"/>
        <w:bidi w:val="0"/>
        <w:spacing w:before="0" w:after="0"/>
        <w:ind w:left="20" w:right="0" w:firstLine="340"/>
      </w:pPr>
      <w:r>
        <w:rPr>
          <w:lang w:val="ru-RU" w:eastAsia="ru-RU" w:bidi="ru-RU"/>
          <w:w w:val="100"/>
          <w:color w:val="000000"/>
          <w:position w:val="0"/>
        </w:rPr>
        <w:t xml:space="preserve"> </w:t>
      </w:r>
      <w:r>
        <w:rPr>
          <w:rStyle w:val="CharStyle92"/>
        </w:rPr>
        <w:t>Оно:</w:t>
      </w:r>
      <w:r>
        <w:rPr>
          <w:lang w:val="ru-RU" w:eastAsia="ru-RU" w:bidi="ru-RU"/>
          <w:w w:val="100"/>
          <w:color w:val="000000"/>
          <w:position w:val="0"/>
        </w:rPr>
        <w:t xml:space="preserve"> т. е. спасение.</w:t>
      </w:r>
    </w:p>
    <w:p>
      <w:pPr>
        <w:pStyle w:val="Style52"/>
        <w:numPr>
          <w:ilvl w:val="0"/>
          <w:numId w:val="5"/>
        </w:numPr>
        <w:widowControl w:val="0"/>
        <w:keepNext w:val="0"/>
        <w:keepLines w:val="0"/>
        <w:shd w:val="clear" w:color="auto" w:fill="auto"/>
        <w:bidi w:val="0"/>
        <w:spacing w:before="0" w:after="0"/>
        <w:ind w:left="20" w:right="0" w:firstLine="340"/>
      </w:pPr>
      <w:r>
        <w:rPr>
          <w:lang w:val="ru-RU" w:eastAsia="ru-RU" w:bidi="ru-RU"/>
          <w:w w:val="100"/>
          <w:color w:val="000000"/>
          <w:position w:val="0"/>
        </w:rPr>
        <w:t xml:space="preserve"> </w:t>
      </w:r>
      <w:r>
        <w:rPr>
          <w:rStyle w:val="CharStyle92"/>
        </w:rPr>
        <w:t>Обожение же:</w:t>
      </w:r>
      <w:r>
        <w:rPr>
          <w:lang w:val="ru-RU" w:eastAsia="ru-RU" w:bidi="ru-RU"/>
          <w:w w:val="100"/>
          <w:color w:val="000000"/>
          <w:position w:val="0"/>
        </w:rPr>
        <w:t xml:space="preserve"> что такое обожение?</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Священноначалия:</w:t>
      </w:r>
      <w:r>
        <w:rPr>
          <w:lang w:val="ru-RU" w:eastAsia="ru-RU" w:bidi="ru-RU"/>
          <w:w w:val="100"/>
          <w:color w:val="000000"/>
          <w:position w:val="0"/>
        </w:rPr>
        <w:t xml:space="preserve"> какая цель всей иерархии и к чему должен стремиться иерарх? (Св. Отец) замечает именно, что конец или цель всей иерархии, ангельской и человеческой, по его словам, — любовь к Богу и божественному, и то, что перечисляется далее. </w:t>
      </w:r>
      <w:r>
        <w:rPr>
          <w:rStyle w:val="CharStyle92"/>
        </w:rPr>
        <w:t>Единовидно священнодействуемая</w:t>
      </w:r>
      <w:r>
        <w:rPr>
          <w:lang w:val="ru-RU" w:eastAsia="ru-RU" w:bidi="ru-RU"/>
          <w:w w:val="100"/>
          <w:color w:val="000000"/>
          <w:position w:val="0"/>
        </w:rPr>
        <w:t xml:space="preserve"> — озна</w:t>
        <w:softHyphen/>
        <w:t>чает всесовершенное и единообразное обращение к этому священнослужению.</w:t>
      </w:r>
    </w:p>
    <w:p>
      <w:pPr>
        <w:pStyle w:val="Style52"/>
        <w:numPr>
          <w:ilvl w:val="0"/>
          <w:numId w:val="5"/>
        </w:numPr>
        <w:tabs>
          <w:tab w:leader="none" w:pos="2156" w:val="left"/>
        </w:tabs>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Премирным:</w:t>
      </w:r>
      <w:r>
        <w:rPr>
          <w:lang w:val="ru-RU" w:eastAsia="ru-RU" w:bidi="ru-RU"/>
          <w:w w:val="100"/>
          <w:color w:val="000000"/>
          <w:position w:val="0"/>
        </w:rPr>
        <w:tab/>
        <w:t>объясняет, как Бог движет мысленные силы и как просвещаемся мы.</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Не внешним образом:</w:t>
      </w:r>
      <w:r>
        <w:rPr>
          <w:lang w:val="ru-RU" w:eastAsia="ru-RU" w:bidi="ru-RU"/>
          <w:w w:val="100"/>
          <w:color w:val="000000"/>
          <w:position w:val="0"/>
        </w:rPr>
        <w:t xml:space="preserve"> люди извне получают познание истины, т. е. чрез созерцание творения, чрез наставления учительские и проч. т. п.; а Ангелы внутренно просвещаются в своей мысленной силе; в них прямо напечатлевается воля Божия и они получают образ богоподобия и ведение сущаго, как оно есть.</w:t>
      </w:r>
    </w:p>
    <w:p>
      <w:pPr>
        <w:pStyle w:val="Style52"/>
        <w:numPr>
          <w:ilvl w:val="0"/>
          <w:numId w:val="5"/>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w:t>
      </w:r>
      <w:r>
        <w:rPr>
          <w:rStyle w:val="CharStyle92"/>
        </w:rPr>
        <w:t>Но мысленно:</w:t>
      </w:r>
      <w:r>
        <w:rPr>
          <w:lang w:val="ru-RU" w:eastAsia="ru-RU" w:bidi="ru-RU"/>
          <w:w w:val="100"/>
          <w:color w:val="000000"/>
          <w:position w:val="0"/>
        </w:rPr>
        <w:t xml:space="preserve"> надобно вникнуть, как озарения Божии движут божественные умы внутренно, а не извне, ибо, говорит, Бог мысленно осиявает их. Поскольку мыслящее есть то, что мыслит, а мыслен</w:t>
        <w:softHyphen/>
        <w:t>ное — то, что мыслится, пища же и как бы поддержа</w:t>
        <w:softHyphen/>
        <w:t>ние мыслящего есть мыслимое, то, по справедливости, Бог, — так как это суть умы бестелесные, — стано</w:t>
        <w:softHyphen/>
        <w:t>вясь мысленным и внутренно мыслимым ими, сколько они могут преуспевать в этом, просвещает их, в то время, как их ум мыслит и питается.</w:t>
      </w:r>
    </w:p>
    <w:p>
      <w:pPr>
        <w:framePr w:h="5995" w:wrap="notBeside" w:vAnchor="text" w:hAnchor="text" w:xAlign="center" w:y="1"/>
        <w:widowControl w:val="0"/>
        <w:jc w:val="center"/>
        <w:rPr>
          <w:sz w:val="2"/>
          <w:szCs w:val="2"/>
        </w:rPr>
      </w:pPr>
      <w:r>
        <w:pict>
          <v:shape id="_x0000_s1038" type="#_x0000_t75" style="width:236pt;height:300pt;">
            <v:imagedata r:id="rId29" r:href="rId30"/>
          </v:shape>
        </w:pict>
      </w:r>
    </w:p>
    <w:p>
      <w:pPr>
        <w:pStyle w:val="Style50"/>
        <w:framePr w:h="5995"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Свв. Косма и Дамиан. Московская (?) икона, пере.</w:t>
      </w:r>
    </w:p>
    <w:p>
      <w:pPr>
        <w:pStyle w:val="Style50"/>
        <w:framePr w:h="5995"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пол. XV в.</w:t>
      </w:r>
    </w:p>
    <w:p>
      <w:pPr>
        <w:widowControl w:val="0"/>
        <w:rPr>
          <w:sz w:val="2"/>
          <w:szCs w:val="2"/>
        </w:rPr>
      </w:pPr>
    </w:p>
    <w:p>
      <w:pPr>
        <w:pStyle w:val="Style52"/>
        <w:numPr>
          <w:ilvl w:val="0"/>
          <w:numId w:val="5"/>
        </w:numPr>
        <w:widowControl w:val="0"/>
        <w:keepNext w:val="0"/>
        <w:keepLines w:val="0"/>
        <w:shd w:val="clear" w:color="auto" w:fill="auto"/>
        <w:bidi w:val="0"/>
        <w:spacing w:before="210" w:after="0"/>
        <w:ind w:left="20" w:right="40" w:firstLine="300"/>
      </w:pPr>
      <w:r>
        <w:rPr>
          <w:lang w:val="ru-RU" w:eastAsia="ru-RU" w:bidi="ru-RU"/>
          <w:w w:val="100"/>
          <w:color w:val="000000"/>
          <w:position w:val="0"/>
        </w:rPr>
        <w:t xml:space="preserve"> </w:t>
      </w:r>
      <w:r>
        <w:rPr>
          <w:rStyle w:val="CharStyle92"/>
        </w:rPr>
        <w:t>Различных символов:</w:t>
      </w:r>
      <w:r>
        <w:rPr>
          <w:lang w:val="ru-RU" w:eastAsia="ru-RU" w:bidi="ru-RU"/>
          <w:w w:val="100"/>
          <w:color w:val="000000"/>
          <w:position w:val="0"/>
        </w:rPr>
        <w:t xml:space="preserve"> различными символами в этом месте он называет многообразное учение Писания, а в особенности, то, которое посредством символических слов возводит к созерцанию божест</w:t>
        <w:softHyphen/>
        <w:t>венного естества и духовных сущностей, а иногда учение, направленное к исправлению деятельности, как законоположения законные (древнего закона?), возводимые к нравственному сокровенному смыслу. А всего больше символов и образов в обрядах таинств.</w:t>
      </w:r>
    </w:p>
    <w:p>
      <w:pPr>
        <w:pStyle w:val="Style52"/>
        <w:numPr>
          <w:ilvl w:val="0"/>
          <w:numId w:val="5"/>
        </w:numPr>
        <w:widowControl w:val="0"/>
        <w:keepNext w:val="0"/>
        <w:keepLines w:val="0"/>
        <w:shd w:val="clear" w:color="auto" w:fill="auto"/>
        <w:bidi w:val="0"/>
        <w:spacing w:before="0" w:after="0"/>
        <w:ind w:left="20" w:right="40" w:firstLine="300"/>
      </w:pPr>
      <w:r>
        <w:rPr>
          <w:lang w:val="ru-RU" w:eastAsia="ru-RU" w:bidi="ru-RU"/>
          <w:w w:val="100"/>
          <w:color w:val="000000"/>
          <w:position w:val="0"/>
        </w:rPr>
        <w:t xml:space="preserve"> </w:t>
      </w:r>
      <w:r>
        <w:rPr>
          <w:rStyle w:val="CharStyle92"/>
        </w:rPr>
        <w:t>Ибо сущность:</w:t>
      </w:r>
      <w:r>
        <w:rPr>
          <w:lang w:val="ru-RU" w:eastAsia="ru-RU" w:bidi="ru-RU"/>
          <w:w w:val="100"/>
          <w:color w:val="000000"/>
          <w:position w:val="0"/>
        </w:rPr>
        <w:t xml:space="preserve"> обрати внимание, в чем сущ</w:t>
        <w:softHyphen/>
        <w:t>ность нашей иерархии, и что такое слово Божие.</w:t>
      </w:r>
    </w:p>
    <w:p>
      <w:pPr>
        <w:pStyle w:val="Style52"/>
        <w:numPr>
          <w:ilvl w:val="0"/>
          <w:numId w:val="5"/>
        </w:numPr>
        <w:tabs>
          <w:tab w:leader="none" w:pos="2526" w:val="right"/>
          <w:tab w:leader="none" w:pos="3006" w:val="right"/>
          <w:tab w:leader="none" w:pos="4234" w:val="right"/>
          <w:tab w:leader="none" w:pos="4379" w:val="left"/>
        </w:tabs>
        <w:widowControl w:val="0"/>
        <w:keepNext w:val="0"/>
        <w:keepLines w:val="0"/>
        <w:shd w:val="clear" w:color="auto" w:fill="auto"/>
        <w:bidi w:val="0"/>
        <w:spacing w:before="0" w:after="0"/>
        <w:ind w:left="20" w:right="40" w:firstLine="300"/>
      </w:pPr>
      <w:r>
        <w:rPr>
          <w:lang w:val="ru-RU" w:eastAsia="ru-RU" w:bidi="ru-RU"/>
          <w:w w:val="100"/>
          <w:color w:val="000000"/>
          <w:position w:val="0"/>
        </w:rPr>
        <w:t xml:space="preserve"> </w:t>
      </w:r>
      <w:r>
        <w:rPr>
          <w:rStyle w:val="CharStyle92"/>
        </w:rPr>
        <w:t>Священносовершителями:</w:t>
      </w:r>
      <w:r>
        <w:rPr>
          <w:lang w:val="ru-RU" w:eastAsia="ru-RU" w:bidi="ru-RU"/>
          <w:w w:val="100"/>
          <w:color w:val="000000"/>
          <w:position w:val="0"/>
        </w:rPr>
        <w:t xml:space="preserve"> священносоверши- телями называет он Апостолов, которых назвал и вождями:</w:t>
        <w:tab/>
        <w:t>богословскими</w:t>
        <w:tab/>
        <w:t>же</w:t>
        <w:tab/>
        <w:t>писаниями</w:t>
        <w:tab/>
        <w:t>— книги</w:t>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ветхого и нового Завета; а невещественным настав</w:t>
        <w:softHyphen/>
        <w:t>лением — бывшее у Апостолов от Духа ведение смысла Писания, названного у него словом телесным, по каковому тайноучению и составлены догматы нового Завета. Близким к небесной иерархии назвал он просвещение Духом силы владычественной (т. е. ума).</w:t>
      </w:r>
    </w:p>
    <w:p>
      <w:pPr>
        <w:pStyle w:val="Style52"/>
        <w:numPr>
          <w:ilvl w:val="0"/>
          <w:numId w:val="5"/>
        </w:numPr>
        <w:widowControl w:val="0"/>
        <w:keepNext w:val="0"/>
        <w:keepLines w:val="0"/>
        <w:shd w:val="clear" w:color="auto" w:fill="auto"/>
        <w:bidi w:val="0"/>
        <w:spacing w:before="0" w:after="0"/>
        <w:ind w:left="20" w:right="40" w:firstLine="300"/>
      </w:pPr>
      <w:r>
        <w:rPr>
          <w:lang w:val="ru-RU" w:eastAsia="ru-RU" w:bidi="ru-RU"/>
          <w:w w:val="100"/>
          <w:color w:val="000000"/>
          <w:position w:val="0"/>
        </w:rPr>
        <w:t xml:space="preserve"> </w:t>
      </w:r>
      <w:r>
        <w:rPr>
          <w:rStyle w:val="CharStyle92"/>
        </w:rPr>
        <w:t>От ума уму:</w:t>
      </w:r>
      <w:r>
        <w:rPr>
          <w:lang w:val="ru-RU" w:eastAsia="ru-RU" w:bidi="ru-RU"/>
          <w:w w:val="100"/>
          <w:color w:val="000000"/>
          <w:position w:val="0"/>
        </w:rPr>
        <w:t xml:space="preserve"> обрати внимание на следующие за тем слова — </w:t>
      </w:r>
      <w:r>
        <w:rPr>
          <w:rStyle w:val="CharStyle92"/>
        </w:rPr>
        <w:t>при посредстве слова</w:t>
      </w:r>
      <w:r>
        <w:rPr>
          <w:lang w:val="ru-RU" w:eastAsia="ru-RU" w:bidi="ru-RU"/>
          <w:w w:val="100"/>
          <w:color w:val="000000"/>
          <w:position w:val="0"/>
        </w:rPr>
        <w:t xml:space="preserve">; это значит, что таинства преданы чрез слово неписанное. Слово: </w:t>
      </w:r>
      <w:r>
        <w:rPr>
          <w:rStyle w:val="CharStyle92"/>
        </w:rPr>
        <w:t>предали</w:t>
      </w:r>
      <w:r>
        <w:rPr>
          <w:lang w:val="ru-RU" w:eastAsia="ru-RU" w:bidi="ru-RU"/>
          <w:w w:val="100"/>
          <w:color w:val="000000"/>
          <w:position w:val="0"/>
        </w:rPr>
        <w:t xml:space="preserve"> — нужно понимать в обыкновенном смысле. В священных же символах, — сказал, указывая на излагаемые за тем таинства, к которым он прилагает таинственное созерцание.</w:t>
      </w:r>
    </w:p>
    <w:p>
      <w:pPr>
        <w:pStyle w:val="Style52"/>
        <w:numPr>
          <w:ilvl w:val="0"/>
          <w:numId w:val="5"/>
        </w:numPr>
        <w:widowControl w:val="0"/>
        <w:keepNext w:val="0"/>
        <w:keepLines w:val="0"/>
        <w:shd w:val="clear" w:color="auto" w:fill="auto"/>
        <w:bidi w:val="0"/>
        <w:spacing w:before="0" w:after="0"/>
        <w:ind w:left="20" w:right="40" w:firstLine="300"/>
      </w:pPr>
      <w:r>
        <w:rPr>
          <w:lang w:val="ru-RU" w:eastAsia="ru-RU" w:bidi="ru-RU"/>
          <w:w w:val="100"/>
          <w:color w:val="000000"/>
          <w:position w:val="0"/>
        </w:rPr>
        <w:t xml:space="preserve"> </w:t>
      </w:r>
      <w:r>
        <w:rPr>
          <w:rStyle w:val="CharStyle92"/>
        </w:rPr>
        <w:t xml:space="preserve">Посредством неписанных наставлений: </w:t>
      </w:r>
      <w:r>
        <w:rPr>
          <w:lang w:val="ru-RU" w:eastAsia="ru-RU" w:bidi="ru-RU"/>
          <w:w w:val="100"/>
          <w:color w:val="000000"/>
          <w:position w:val="0"/>
        </w:rPr>
        <w:t>заметь, что божественное передается нам и посред</w:t>
        <w:softHyphen/>
        <w:t>ством неписанных наставлений.</w:t>
      </w:r>
    </w:p>
    <w:p>
      <w:pPr>
        <w:pStyle w:val="Style25"/>
        <w:numPr>
          <w:ilvl w:val="0"/>
          <w:numId w:val="5"/>
        </w:numPr>
        <w:widowControl w:val="0"/>
        <w:keepNext w:val="0"/>
        <w:keepLines w:val="0"/>
        <w:shd w:val="clear" w:color="auto" w:fill="auto"/>
        <w:bidi w:val="0"/>
        <w:jc w:val="both"/>
        <w:spacing w:before="0" w:after="0" w:line="211" w:lineRule="exact"/>
        <w:ind w:left="20" w:right="0" w:firstLine="300"/>
      </w:pPr>
      <w:r>
        <w:rPr>
          <w:rStyle w:val="CharStyle93"/>
          <w:i w:val="0"/>
          <w:iCs w:val="0"/>
        </w:rPr>
        <w:t xml:space="preserve"> </w:t>
      </w:r>
      <w:r>
        <w:rPr>
          <w:lang w:val="ru-RU" w:eastAsia="ru-RU" w:bidi="ru-RU"/>
          <w:w w:val="100"/>
          <w:color w:val="000000"/>
          <w:position w:val="0"/>
        </w:rPr>
        <w:t>В чувственных образах:</w:t>
      </w:r>
      <w:r>
        <w:rPr>
          <w:rStyle w:val="CharStyle93"/>
          <w:i w:val="0"/>
          <w:iCs w:val="0"/>
        </w:rPr>
        <w:t xml:space="preserve"> об иконах.</w:t>
      </w:r>
    </w:p>
    <w:p>
      <w:pPr>
        <w:pStyle w:val="Style52"/>
        <w:numPr>
          <w:ilvl w:val="0"/>
          <w:numId w:val="5"/>
        </w:numPr>
        <w:tabs>
          <w:tab w:leader="none" w:pos="3094" w:val="center"/>
          <w:tab w:leader="none" w:pos="3963" w:val="left"/>
        </w:tabs>
        <w:widowControl w:val="0"/>
        <w:keepNext w:val="0"/>
        <w:keepLines w:val="0"/>
        <w:shd w:val="clear" w:color="auto" w:fill="auto"/>
        <w:bidi w:val="0"/>
        <w:spacing w:before="0" w:after="0"/>
        <w:ind w:left="20" w:right="0" w:firstLine="300"/>
      </w:pPr>
      <w:r>
        <w:rPr>
          <w:lang w:val="ru-RU" w:eastAsia="ru-RU" w:bidi="ru-RU"/>
          <w:w w:val="100"/>
          <w:color w:val="000000"/>
          <w:position w:val="0"/>
        </w:rPr>
        <w:t xml:space="preserve"> </w:t>
      </w:r>
      <w:r>
        <w:rPr>
          <w:rStyle w:val="CharStyle92"/>
        </w:rPr>
        <w:t>Символическая:</w:t>
      </w:r>
      <w:r>
        <w:rPr>
          <w:lang w:val="ru-RU" w:eastAsia="ru-RU" w:bidi="ru-RU"/>
          <w:w w:val="100"/>
          <w:color w:val="000000"/>
          <w:position w:val="0"/>
        </w:rPr>
        <w:tab/>
        <w:t>человеческая</w:t>
        <w:tab/>
        <w:t>иерархия —</w:t>
      </w:r>
    </w:p>
    <w:p>
      <w:pPr>
        <w:pStyle w:val="Style52"/>
        <w:widowControl w:val="0"/>
        <w:keepNext w:val="0"/>
        <w:keepLines w:val="0"/>
        <w:shd w:val="clear" w:color="auto" w:fill="auto"/>
        <w:bidi w:val="0"/>
        <w:spacing w:before="0" w:after="0"/>
        <w:ind w:left="20" w:right="0" w:firstLine="0"/>
      </w:pPr>
      <w:r>
        <w:rPr>
          <w:lang w:val="ru-RU" w:eastAsia="ru-RU" w:bidi="ru-RU"/>
          <w:w w:val="100"/>
          <w:color w:val="000000"/>
          <w:position w:val="0"/>
        </w:rPr>
        <w:t>символическая, и (состоит) из чувственных (симво</w:t>
        <w:softHyphen/>
        <w:t>лов). То есть, мы не лицом к лицу приступаем к самым божественным делам, а поскольку они совер</w:t>
        <w:softHyphen/>
        <w:t xml:space="preserve">шаются чрез символы, например, чрез </w:t>
      </w:r>
      <w:r>
        <w:rPr>
          <w:rStyle w:val="CharStyle92"/>
        </w:rPr>
        <w:t>чашу благо</w:t>
        <w:softHyphen/>
        <w:t>словения,</w:t>
      </w:r>
      <w:r>
        <w:rPr>
          <w:lang w:val="ru-RU" w:eastAsia="ru-RU" w:bidi="ru-RU"/>
          <w:w w:val="100"/>
          <w:color w:val="000000"/>
          <w:position w:val="0"/>
        </w:rPr>
        <w:t xml:space="preserve"> как говорит Апостол, и чрез </w:t>
      </w:r>
      <w:r>
        <w:rPr>
          <w:rStyle w:val="CharStyle92"/>
        </w:rPr>
        <w:t>хлеб, егоже ломим (1 Кор. 10. 16),</w:t>
      </w:r>
      <w:r>
        <w:rPr>
          <w:lang w:val="ru-RU" w:eastAsia="ru-RU" w:bidi="ru-RU"/>
          <w:w w:val="100"/>
          <w:color w:val="000000"/>
          <w:position w:val="0"/>
        </w:rPr>
        <w:t xml:space="preserve"> и др.</w:t>
      </w:r>
    </w:p>
    <w:p>
      <w:pPr>
        <w:pStyle w:val="Style52"/>
        <w:numPr>
          <w:ilvl w:val="0"/>
          <w:numId w:val="5"/>
        </w:numPr>
        <w:widowControl w:val="0"/>
        <w:keepNext w:val="0"/>
        <w:keepLines w:val="0"/>
        <w:shd w:val="clear" w:color="auto" w:fill="auto"/>
        <w:bidi w:val="0"/>
        <w:spacing w:before="0" w:after="0"/>
        <w:ind w:left="20" w:right="140" w:firstLine="320"/>
      </w:pPr>
      <w:r>
        <w:rPr>
          <w:lang w:val="ru-RU" w:eastAsia="ru-RU" w:bidi="ru-RU"/>
          <w:w w:val="100"/>
          <w:color w:val="000000"/>
          <w:position w:val="0"/>
        </w:rPr>
        <w:t xml:space="preserve"> </w:t>
      </w:r>
      <w:r>
        <w:rPr>
          <w:rStyle w:val="CharStyle92"/>
        </w:rPr>
        <w:t>Открыт:</w:t>
      </w:r>
      <w:r>
        <w:rPr>
          <w:lang w:val="ru-RU" w:eastAsia="ru-RU" w:bidi="ru-RU"/>
          <w:w w:val="100"/>
          <w:color w:val="000000"/>
          <w:position w:val="0"/>
        </w:rPr>
        <w:t xml:space="preserve"> т. е. (священнослужителям) из</w:t>
        <w:softHyphen/>
        <w:t>вестны и самые обряды, и то, какие вещи и таинства они знаменуют.</w:t>
      </w:r>
    </w:p>
    <w:p>
      <w:pPr>
        <w:pStyle w:val="Style52"/>
        <w:numPr>
          <w:ilvl w:val="0"/>
          <w:numId w:val="5"/>
        </w:numPr>
        <w:widowControl w:val="0"/>
        <w:keepNext w:val="0"/>
        <w:keepLines w:val="0"/>
        <w:shd w:val="clear" w:color="auto" w:fill="auto"/>
        <w:bidi w:val="0"/>
        <w:spacing w:before="0" w:after="205"/>
        <w:ind w:left="20" w:right="140" w:firstLine="320"/>
      </w:pPr>
      <w:r>
        <w:rPr>
          <w:lang w:val="ru-RU" w:eastAsia="ru-RU" w:bidi="ru-RU"/>
          <w:w w:val="100"/>
          <w:color w:val="000000"/>
          <w:position w:val="0"/>
        </w:rPr>
        <w:t xml:space="preserve"> </w:t>
      </w:r>
      <w:r>
        <w:rPr>
          <w:rStyle w:val="CharStyle92"/>
        </w:rPr>
        <w:t>Не передавать другому:</w:t>
      </w:r>
      <w:r>
        <w:rPr>
          <w:lang w:val="ru-RU" w:eastAsia="ru-RU" w:bidi="ru-RU"/>
          <w:w w:val="100"/>
          <w:color w:val="000000"/>
          <w:position w:val="0"/>
        </w:rPr>
        <w:t xml:space="preserve"> потому что таинствен</w:t>
        <w:softHyphen/>
        <w:t>ное пересказывать должно с уверенностию в его безопасности.</w:t>
      </w:r>
    </w:p>
    <w:p>
      <w:pPr>
        <w:pStyle w:val="Style68"/>
        <w:widowControl w:val="0"/>
        <w:keepNext/>
        <w:keepLines/>
        <w:shd w:val="clear" w:color="auto" w:fill="auto"/>
        <w:bidi w:val="0"/>
        <w:spacing w:before="0" w:after="119" w:line="180" w:lineRule="exact"/>
        <w:ind w:left="100" w:right="0" w:firstLine="0"/>
      </w:pPr>
      <w:bookmarkStart w:id="10" w:name="bookmark10"/>
      <w:r>
        <w:rPr>
          <w:lang w:val="ru-RU" w:eastAsia="ru-RU" w:bidi="ru-RU"/>
          <w:w w:val="100"/>
          <w:color w:val="000000"/>
          <w:position w:val="0"/>
        </w:rPr>
        <w:t>Толкование Георгия Пахимера</w:t>
      </w:r>
      <w:bookmarkEnd w:id="10"/>
    </w:p>
    <w:p>
      <w:pPr>
        <w:pStyle w:val="Style52"/>
        <w:widowControl w:val="0"/>
        <w:keepNext w:val="0"/>
        <w:keepLines w:val="0"/>
        <w:shd w:val="clear" w:color="auto" w:fill="auto"/>
        <w:bidi w:val="0"/>
        <w:spacing w:before="0" w:after="0"/>
        <w:ind w:left="20" w:right="0" w:firstLine="320"/>
      </w:pPr>
      <w:r>
        <w:rPr>
          <w:lang w:val="ru-RU" w:eastAsia="ru-RU" w:bidi="ru-RU"/>
          <w:w w:val="100"/>
          <w:color w:val="000000"/>
          <w:position w:val="0"/>
        </w:rPr>
        <w:t>После небесной иерархии (св. Дионисий) дает понятие и об иерархии нашей, которую не назвал земною потому, что она, хотя находится и на земле, но цель ее и назначение — небесные: так как она ведет к подражанию Богу человека, подобно как та — божественные и небесные силы. Ибо очищать, просвещать, совершать, главным образом и соб</w:t>
        <w:softHyphen/>
        <w:t>ственно принадлежить Богу, и во вторых — Ангелам, в-третьих — и самим людям: эти три (действия) . и составляют дело иерархии. Когда они совершаются у вышних существ, то, хотя и суть таинства, как высочайшие дела Божии, но не суть таинства в отно</w:t>
        <w:softHyphen/>
        <w:t>шениях их (вышних существ) друг к другу; потому что все они святы и посвящены в тайны благодатию* Божиею, хотя одни и превосходят других или по степени тамошнего чина, или — силы. А когда совер</w:t>
        <w:softHyphen/>
        <w:t>шаются в нас, называются таинствами; потому что не все (между нами) чисты, не все посвящены в тайны. Потому-то эти (действия), между ними, принадлежат всем, хотя они и очищаются, и просве</w:t>
        <w:softHyphen/>
        <w:t>щаются, и совершаются каждое по своей мере; а между нами — не всем, но некоторым, как и Бог говорит чрез Пророка: тайна моя Мне и моим, где своими называет вообще священников, или просве</w:t>
        <w:softHyphen/>
        <w:t>щенных.</w:t>
      </w:r>
    </w:p>
    <w:p>
      <w:pPr>
        <w:pStyle w:val="Style52"/>
        <w:widowControl w:val="0"/>
        <w:keepNext w:val="0"/>
        <w:keepLines w:val="0"/>
        <w:shd w:val="clear" w:color="auto" w:fill="auto"/>
        <w:bidi w:val="0"/>
        <w:spacing w:before="0" w:after="0"/>
        <w:ind w:left="20" w:right="140" w:firstLine="320"/>
      </w:pPr>
      <w:r>
        <w:rPr>
          <w:lang w:val="ru-RU" w:eastAsia="ru-RU" w:bidi="ru-RU"/>
          <w:w w:val="100"/>
          <w:color w:val="000000"/>
          <w:position w:val="0"/>
        </w:rPr>
        <w:t>Учение следующих глав св. отец раскрывает с двух сторон. Сначала излагает он, как совершается таинство (о котором говорится в известной) главе, а потом переходит к созерцательной его стороне. Так, например, сначала — изложение таинства Просве</w:t>
        <w:softHyphen/>
        <w:t>щения, а потом — созерцательная его сторона. Опять: изложение таинства Собрания (Причаще</w:t>
        <w:softHyphen/>
        <w:t>ния), потом — созерцательная его сторона. Ибо, так как и мы двойственны, — видимы по телу и мысленны по душе: то двойственна и иерархия наша: чувствен</w:t>
        <w:softHyphen/>
        <w:t>на, по отношению к совершаемым ею обрядам, — мысленна, по отношению к созерцательной стороне. Созерцание же есть непосредственное и чуждое чувств проницание ума к тому, что скрывается под символами. Символы-то такой иерархии суть таин</w:t>
        <w:softHyphen/>
        <w:t xml:space="preserve">ства для чуждых Церкви и непосвященных. Впрочем и созерцание, как знание высшее и имеющее нужду в вере, можно бы назвать таинством, как говорит Апостол: </w:t>
      </w:r>
      <w:r>
        <w:rPr>
          <w:rStyle w:val="CharStyle92"/>
        </w:rPr>
        <w:t>тайну вам глаголю: вси бо не успнем, вси же изменимся (1 Кор. 15, 51).</w:t>
      </w:r>
      <w:r>
        <w:rPr>
          <w:lang w:val="ru-RU" w:eastAsia="ru-RU" w:bidi="ru-RU"/>
          <w:w w:val="100"/>
          <w:color w:val="000000"/>
          <w:position w:val="0"/>
        </w:rPr>
        <w:t xml:space="preserve"> Он однако только символы называет таинствами, — т. е. в отношении к непосвященным, как уже сказано; а те мысли, к которым они возводят, он называет созерцанием (так как они возводят ум к созерцанию заключаю</w:t>
        <w:softHyphen/>
        <w:t>щегося в них, как оно есть, хотя это и представляется в символах). Ибо посвященный и находящийся внутри св. скинии должен открытым лицом, с верою, созерцать относящееся к вере.</w:t>
      </w:r>
    </w:p>
    <w:p>
      <w:pPr>
        <w:pStyle w:val="Style52"/>
        <w:numPr>
          <w:ilvl w:val="0"/>
          <w:numId w:val="7"/>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Что наша иерархия, хотя и называется нашею, но сама по себе есть божественная, как и иерархия небесная, и в Боге имеет основание, и чрез участие в тех божественных (вещах) и чрез то священное знание и действие делает причастников своих обо- женными и возводит к совершенству, — это надобно показать из священнейших Писаний, — но не всем вообще, а только тем, которые, чрез апостольское предание, сподобились того же тайноводства. Ты же смотри, священное чадо, чтобы или в виде новости, или в виде учения (ибо учители—Отцы), такие таинства легкомысленно и неуважительно не сделать открытыми для непосвященных, которые божествен</w:t>
        <w:softHyphen/>
        <w:t>ное и таинственное обращают в повод к глумлению; но почти оное, как слово (Божие), молчанием. Если же где и нужно будет сообщить, то сообщая их не непосвященным, но священным, и им — священно</w:t>
        <w:softHyphen/>
        <w:t>лепно и вместе со священным объяснением, не останавливаясь на образах, но проясняя незримое; ибо так преданы они и нам, которые обращаемся в божественных (вещах), или которые, как ликовст- венники, воспеваем божественное. И сам Бог, бого</w:t>
        <w:softHyphen/>
        <w:t>начальнейший Ум, вина всякого освящения и бого</w:t>
        <w:softHyphen/>
        <w:t>действия (ибо, так как иерархия есть ведение и дей</w:t>
        <w:softHyphen/>
        <w:t>ствие, то освящение относит он к ведению, а бого</w:t>
        <w:softHyphen/>
        <w:t>действие — к действию) открывается небесным силам яснее и мысленнее (и мы мыслим, но не как они) и приближает их к собственному свету, дабы они просвещали других,— (приближает), сколько возможно для тех мыслящих и мысленных существ, а не «столько возможно» для Него самого, потому что Бог беспредельно могуч. А наши многие раз</w:t>
        <w:softHyphen/>
        <w:t>ности, многообразные попечения о плотских пожела</w:t>
        <w:softHyphen/>
        <w:t>ниях, которые запрещает Господь, сводит к едино</w:t>
        <w:softHyphen/>
        <w:t>видной и божественной жизни, т. е. к исканию прежде царствия Божия и правды Его. И такое качество души он назвал священным состоянием, потому что оно в особенности прилично освящаемым. Итак, принимая от Него силу, мы приступаем и к делу священнослужения, и таким образом приближаемся к Ангелам, чрез уподобление им; а при посредстве их, взирая к богоначальному свету и просветившись оттуда ведением таин (а тайнами называет он учение о Боге; ибо священные наставления существуют не для одного бесплодного слушания или проповедания наставлений), можем, как вкусившие тамошних благ, соделаться освящаемыми, т. е. чистыми, световид</w:t>
        <w:softHyphen/>
        <w:t>ными и совершенными, и как бы сроднившимися с тем и могущими действовать на других, — посвя- тителями, просветителями, или освящающими, и совершителями. Ибо таковы три степени иерархии.</w:t>
      </w:r>
    </w:p>
    <w:p>
      <w:pPr>
        <w:pStyle w:val="Style52"/>
        <w:numPr>
          <w:ilvl w:val="0"/>
          <w:numId w:val="7"/>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Поскольку слово (св. Отца) признает две иерархии по отношению к причастию их в бого- начальнейшей сущности всякой иерархии — Бог: то св. Отец хочет объяснить общее в них и собственное (каждой), а потому говорит: какова небесная иерар</w:t>
        <w:softHyphen/>
        <w:t>хия, это ты найдешь в другом (сочинении), где сказано об ней, хотя не по ее достоинству, но сколько для нас возможно было. В этом же отделении мы скажем об одном, достойном замечании, именно: предположив во всем следовать древнейшим (преда</w:t>
        <w:softHyphen/>
        <w:t>ниям), мы в книге о небесной иерархии, сообразно с ними называли чин Престолов высшим других; но при этих (словах Дионисия) нужно подумать, хорошо ли (называть так) этот чин, а не — Серафимов; потому что в этом сочинении, начав от последних чинов, он оканчивает Серафимами. Впрочем как бы то ни было, пусть имеет верх то, что древнее. Указы</w:t>
        <w:softHyphen/>
        <w:t>вая общее для всякой иерархии, святой говорит, что всякая иерархия имеет одну и ту же силу. Он говорит: «именно иерарха, сообразно с собственным его значением»: потому что иное совершенство у Ангела, и иное у человека, и опять — у всякого по своей мере и чину: ибо у небесных (сущностей) иное просвещение для высшего, и иное для низшего чина, а у земных — иной чин епископов, и иной пресвите</w:t>
        <w:softHyphen/>
        <w:t>ров; согласно с этим говорит, что и иерарх делается причастным совершенства, и тем, кои ниже его, сообщает полученное им от Бога просвещение, так что и низшие следуют за высшими и руководят тех, кои еще ниже, — в этом сила, общая всякой иерархии. Не общее же, а собственное свойство каждой иерархии (состоит в том), что небесная, так как принадлежит бестелесным и, в отношении к нам, мысленным (сущностям) (ибо, во отношении к Богу, и он — мыслящий): то поэтому и иерархия их мыс</w:t>
        <w:softHyphen/>
        <w:t>ленна и премирна. А наша, будь и раздробляема чрез различные чувственные символы, каковы: Крещение, Приобщение, и др., делается многообраз</w:t>
        <w:softHyphen/>
        <w:t>ною. Чем более кто восходит к единому, тем более преуспевает в разуме, и чем более прилепляется к чувственному, тем более рассеевается по чувствен</w:t>
        <w:softHyphen/>
        <w:t>ному, что воспринимает чувствами. Еще другое различие этих двух (иерархий); те Бога и божест</w:t>
        <w:softHyphen/>
        <w:t>венную добродетель разумеют, как умы, сколько возможно для них разуметь; мы же возводимся к Богу посредством чувственных образов, которые, то есть, совершаются в Церкви. Истинно же сказать- то, к чему стремятся все, — едино; т. е. по отноше</w:t>
        <w:softHyphen/>
        <w:t>нию к цели двух иерархий, все единовидны, объеди</w:t>
        <w:softHyphen/>
        <w:t>няясь между собою мысленною деятельностью. Ибо, как мы, будучи возводимы, объединяемся, так и божественные Ангелы единятся, будучи возводимы к божественным созерцаниям. Ибо пред</w:t>
        <w:softHyphen/>
        <w:t>мет стремления один, хотя не одинаково и не одним и тем же образом стремящиеся достигают его, но каждый по своему достоинству. Впрочем об этом сказано в другом месте; теперь же, призвав Спаси</w:t>
        <w:softHyphen/>
        <w:t>теля Иисуса, попытаюсь сказать о нашей иерархии, и ее причине и сущности (а она есть богоначаль- нейшая сила).</w:t>
      </w:r>
    </w:p>
    <w:p>
      <w:pPr>
        <w:pStyle w:val="Style52"/>
        <w:numPr>
          <w:ilvl w:val="0"/>
          <w:numId w:val="7"/>
        </w:numPr>
        <w:tabs>
          <w:tab w:leader="none" w:pos="649" w:val="left"/>
        </w:tabs>
        <w:widowControl w:val="0"/>
        <w:keepNext w:val="0"/>
        <w:keepLines w:val="0"/>
        <w:shd w:val="clear" w:color="auto" w:fill="auto"/>
        <w:bidi w:val="0"/>
        <w:spacing w:before="0" w:after="0"/>
        <w:ind w:left="20" w:right="20" w:firstLine="320"/>
      </w:pPr>
      <w:r>
        <w:rPr>
          <w:lang w:val="ru-RU" w:eastAsia="ru-RU" w:bidi="ru-RU"/>
          <w:w w:val="100"/>
          <w:color w:val="000000"/>
          <w:position w:val="0"/>
        </w:rPr>
        <w:t>Иерархия, как представляет досточтимое пре</w:t>
        <w:softHyphen/>
        <w:t>дание наше, есть полный состав всего, что созерца</w:t>
        <w:softHyphen/>
        <w:t>ется или говорится о подлежащих священных пред</w:t>
        <w:softHyphen/>
        <w:t>метах. Ибо совокуплением он называет сосредоточе</w:t>
        <w:softHyphen/>
        <w:t>ние всего, как сокращением мы называем повторе</w:t>
        <w:softHyphen/>
        <w:t>ние прежде сказанного в немногих (словах): потому что (иерарх) в себе заключает ведение всех (чинов, под ним находящихся), и пресвитеров, и диаконов, и других; почему он и называется иерархом, и, надобно думать, — от иерархии, по соименности с нею. И как слово (иерархия) употребляется, для (выражения) целого, и о всех священных чинах; так и назвавший иерарха говорит о лице, просвещенном всем священ</w:t>
        <w:softHyphen/>
        <w:t>ным ведением, в котором ясно познается подчинен</w:t>
        <w:softHyphen/>
        <w:t>ная ему иерархия. Ибо, если бы он не был проникнут ведением всецело и всем частям, то не могла бы осуществляться и самая тайна иерархии. Но пусть никто не говорит: «кто же так совершен?» Ибо Отец предполагая говорить не о том или другом иерархе, а об иерархе вообще, как лице, которое должно иметь без недостатка приличные ему каче</w:t>
        <w:softHyphen/>
        <w:t>ства: подобно как, если бы говорил о грамматике вообще, то говорил бы то, что требует от совершен</w:t>
        <w:softHyphen/>
        <w:t>ного грамматика, а иначе грамматика хромала бы, не в состоянии будучи явиться в том виде, в каком должна быть. Начало такой иерархии — святая и блаженная Троица, едина истинно — сущая и одна только ведущая себя, потому что Она одна только знает собственное существо. Она хочет спасения разумных Ангелов и людей; спасение же есть обо</w:t>
        <w:softHyphen/>
        <w:t>жение спасаемых. Подобно тому, как мы говорим; спастись от чего-либо другого, — от страха значит — получить безопасность, — спастись от болезни зна</w:t>
        <w:softHyphen/>
        <w:t>чит — сделаться здоровым: так и в отношении к этому предмету, — спастись от отчуждения от Бога (значит) — приблизиться к Богу, и это — обоже</w:t>
        <w:softHyphen/>
        <w:t>ние. Совершенное уподобление Богу и единение с Ним, и назначение и цель всей иерархии, есть любовь к Богу, которая единовидно священнодействует, сообразно божественной и единичной простоте, по которой Бог есть всесовершенный предмет любви (не так, чтобы Он для одного был предметом любви, а для другого — нет: однакоже, хотя Он есть и еди</w:t>
        <w:softHyphen/>
        <w:t>ный предмет стремления, но стремления к нему, со</w:t>
        <w:softHyphen/>
        <w:t>образно с достоинством и ревностью стремящихся, различны) ; а прежде этого (любви к Богу) — совер</w:t>
        <w:softHyphen/>
        <w:t>шенное удаление от противного. Ибо, если мы не очистимся от всякого вещественного и нечистого услаждения, то не будет (в нас) любви к истинно доброму. А когда удалимся от противного, тогда узнаем вещи, каковы они по природе,— познаем, что настоящее временно, а тамошнее — вечно, не прелыцяясь призраком блага, (так как в этом нет познания вещей, как они есть), тогда-то мы при</w:t>
        <w:softHyphen/>
        <w:t>ступаем к истине и причащаемся единовидного совершенства. Что же такое единовидное? Мы, т. е., возводимся от этих чувственных и суетных (пред</w:t>
        <w:softHyphen/>
        <w:t>метов) к божественной простоте, что и составляет насыщение созерцанием, потому что оно питает ум мысленным, как мы и говорили в другом месте. Это-то и есть евангельская, божественная и премир- ная трапеза.</w:t>
      </w:r>
    </w:p>
    <w:p>
      <w:pPr>
        <w:pStyle w:val="Style52"/>
        <w:numPr>
          <w:ilvl w:val="0"/>
          <w:numId w:val="7"/>
        </w:numPr>
        <w:tabs>
          <w:tab w:leader="none" w:pos="625" w:val="left"/>
        </w:tabs>
        <w:widowControl w:val="0"/>
        <w:keepNext w:val="0"/>
        <w:keepLines w:val="0"/>
        <w:shd w:val="clear" w:color="auto" w:fill="auto"/>
        <w:bidi w:val="0"/>
        <w:spacing w:before="0" w:after="0"/>
        <w:ind w:left="20" w:right="20" w:firstLine="320"/>
      </w:pPr>
      <w:r>
        <w:rPr>
          <w:lang w:val="ru-RU" w:eastAsia="ru-RU" w:bidi="ru-RU"/>
          <w:w w:val="100"/>
          <w:color w:val="000000"/>
          <w:position w:val="0"/>
        </w:rPr>
        <w:t>Итак, мы говорим, что Бог даровал иерархию для спасения и обожения причастников ее, и при</w:t>
        <w:softHyphen/>
        <w:t>том Ангелам — более мысленным и невещественным образом, а нам — чрез символы. Ибо люди получают истинное ведение отвне, из созерцания творения, из наставлений учителей и из других символов; а Ангелы внутренно озаряются в своей мыслящей силе и полу</w:t>
        <w:softHyphen/>
        <w:t>чают напечатление божественной воли, т. е. обра</w:t>
        <w:softHyphen/>
        <w:t>зуются к богоподражанию и к познанию сущаго, как оно есть. Ибо, поскольку мысленное есть то, что мыслить, и мыслимое — то, о чем мыслят, и пища и как бы поддержание мысленного есть мыслимое; то, по истине, — Бог, так как умы бестелесны, становясь мыслимым ими и предметом их мышления, сколько они способны, внутренно озаряет их. Итак — то, что они воспринимают единовидно и совокупно, мы полу</w:t>
        <w:softHyphen/>
        <w:t>чаем чрез различные символы и в их разнообразии. Различными же символами он называет много</w:t>
        <w:softHyphen/>
        <w:t>образные учения Писаний. Итак, хотя мы и говорили прежде, что сущность всякой иерархии есть Бог; но собственную и ближайшую сущность нашей (иерархии) составляют богопреданные слова, а еще более — достопочитаемые наставления Апостолов. Что для иерархии небожителей сам Бог, невещест</w:t>
        <w:softHyphen/>
        <w:t>венно соединяющийся с ними, сколько для них воз</w:t>
        <w:softHyphen/>
        <w:t>можно, и ведущий их к совершенству: то для нашей — Писания, чрез которые мы можем быть воз</w:t>
        <w:softHyphen/>
        <w:t>водимы к божественной простоте, — равно как и то разумение смысла Писаний, которое Апостолы сами получили от Духа, чрез более невещественное внушение, и таинственно предали другим чрез слово, хотя телесное, так как они говорили посред</w:t>
        <w:softHyphen/>
        <w:t>ством телесных органов, — однакоже и более не</w:t>
        <w:softHyphen/>
        <w:t>вещественное, потому что (предали таинственно чрез одно только слово, а не чрез писание. Но они предали это не в виде ясных понятий, а в виде некоторых священных символов, которые совер</w:t>
        <w:softHyphen/>
        <w:t xml:space="preserve">шаются в св. Церкви и заключают в видимой стороне смысл высшей и божественнейший. Так сделали они, и не открыли всем тайного потому, что не всякий — священ, а не во всех разум. Ибо, вам, сказал Господь Апостолам и святым их преемникам, дано есть ведати тайны царствия Божия </w:t>
      </w:r>
      <w:r>
        <w:rPr>
          <w:rStyle w:val="CharStyle92"/>
        </w:rPr>
        <w:t>(Мк., 4, 11).</w:t>
      </w:r>
    </w:p>
    <w:p>
      <w:pPr>
        <w:pStyle w:val="Style52"/>
        <w:numPr>
          <w:ilvl w:val="0"/>
          <w:numId w:val="7"/>
        </w:numPr>
        <w:tabs>
          <w:tab w:leader="none" w:pos="634" w:val="left"/>
        </w:tabs>
        <w:widowControl w:val="0"/>
        <w:keepNext w:val="0"/>
        <w:keepLines w:val="0"/>
        <w:shd w:val="clear" w:color="auto" w:fill="auto"/>
        <w:bidi w:val="0"/>
        <w:spacing w:before="0" w:after="0"/>
        <w:ind w:left="20" w:right="20" w:firstLine="320"/>
        <w:sectPr>
          <w:type w:val="continuous"/>
          <w:pgSz w:w="11909" w:h="16834"/>
          <w:pgMar w:top="942" w:left="1144" w:right="133" w:bottom="1487" w:header="0" w:footer="3" w:gutter="0"/>
          <w:rtlGutter w:val="0"/>
          <w:cols w:num="2" w:space="107"/>
          <w:noEndnote/>
          <w:docGrid w:linePitch="360"/>
        </w:sectPr>
      </w:pPr>
      <w:r>
        <w:rPr>
          <w:lang w:val="ru-RU" w:eastAsia="ru-RU" w:bidi="ru-RU"/>
          <w:w w:val="100"/>
          <w:color w:val="000000"/>
          <w:position w:val="0"/>
        </w:rPr>
        <w:t>Итак священные Апостолы, сами будучи испол</w:t>
        <w:softHyphen/>
        <w:t>нены божественного дара (ибо они обожились чрез любовь свою) и будучи посланы БлагоЛию к другим, — сами соделавшись обоженными и не за</w:t>
        <w:softHyphen/>
        <w:t>видуя в таком обожения своим преемникам (ибо зависть чужда Богу), предали в чувственном духов</w:t>
        <w:softHyphen/>
        <w:t>ное, в вещественном — невещественное, людям — божественное, и чрез Писания и без писаний — не ради непосвященных только (ибо что общего у нас с ними, неудостаиваемыми даже просто символов?), но еще по другой причине, — именно потому, что, соответственно нам, которые чувственны и живем чувственно, устрояется и священноначалие. Ибо несообразно, чтобы живущие чувственно приближа</w:t>
        <w:softHyphen/>
        <w:t>лись к непокровенным вещам божественным и мысленно соприкасались с ними; поэтому повелено нам приходить в совершение чрез символы. Однакоже смысл символов не для всех открыт и понятен, но для мужей священных, которые не позволяют себе изводить его к только еще оглашенным, зная, что, соответственно небесному постоянному и несмеши- ваемому порядку, (законоположники) учредили и нашу (иерархию). А потому, верный своим обе</w:t>
        <w:softHyphen/>
        <w:t>щаниям, не сообщая никому другому, кроме лиц священных, подобных тебе; и тем внуши, чтоб они в отношении к божественным вещам были таковы же, каким быть в этом отношении обещал ты сам: я сообщаю тебе и этот дар.</w:t>
      </w:r>
    </w:p>
    <w:p>
      <w:pPr>
        <w:widowControl w:val="0"/>
        <w:spacing w:before="13" w:after="13"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180" w:lineRule="exact"/>
        <w:ind w:left="0" w:right="0" w:firstLine="0"/>
        <w:sectPr>
          <w:type w:val="continuous"/>
          <w:pgSz w:w="11909" w:h="16834"/>
          <w:pgMar w:top="478" w:left="5398" w:right="3954" w:bottom="1136" w:header="0" w:footer="3" w:gutter="0"/>
          <w:rtlGutter w:val="0"/>
          <w:cols w:space="720"/>
          <w:noEndnote/>
          <w:docGrid w:linePitch="360"/>
        </w:sectPr>
      </w:pPr>
      <w:r>
        <w:rPr>
          <w:lang w:val="ru-RU" w:eastAsia="ru-RU" w:bidi="ru-RU"/>
          <w:w w:val="100"/>
          <w:color w:val="000000"/>
          <w:position w:val="0"/>
        </w:rPr>
        <w:t>(продолжение следует)</w:t>
      </w:r>
    </w:p>
    <w:p>
      <w:pPr>
        <w:pStyle w:val="Style83"/>
        <w:widowControl w:val="0"/>
        <w:keepNext w:val="0"/>
        <w:keepLines w:val="0"/>
        <w:shd w:val="clear" w:color="auto" w:fill="auto"/>
        <w:bidi w:val="0"/>
        <w:jc w:val="left"/>
        <w:spacing w:before="0" w:after="0" w:line="538" w:lineRule="exact"/>
        <w:ind w:left="2380" w:right="0" w:firstLine="0"/>
      </w:pPr>
      <w:r>
        <w:rPr>
          <w:lang w:val="ru-RU" w:eastAsia="ru-RU" w:bidi="ru-RU"/>
          <w:w w:val="100"/>
          <w:spacing w:val="0"/>
          <w:color w:val="000000"/>
          <w:position w:val="0"/>
        </w:rPr>
        <w:t>ПРАВОСЛАВНОЕ ВЕРОУЧЕНИЕ</w:t>
      </w:r>
    </w:p>
    <w:p>
      <w:pPr>
        <w:pStyle w:val="Style95"/>
        <w:widowControl w:val="0"/>
        <w:keepNext/>
        <w:keepLines/>
        <w:shd w:val="clear" w:color="auto" w:fill="auto"/>
        <w:bidi w:val="0"/>
        <w:spacing w:before="0" w:after="0"/>
        <w:ind w:left="0" w:right="300" w:firstLine="0"/>
      </w:pPr>
      <w:bookmarkStart w:id="11" w:name="bookmark11"/>
      <w:r>
        <w:rPr>
          <w:lang w:val="ru-RU" w:eastAsia="ru-RU" w:bidi="ru-RU"/>
          <w:w w:val="100"/>
          <w:spacing w:val="0"/>
          <w:color w:val="000000"/>
          <w:position w:val="0"/>
        </w:rPr>
        <w:t>Новомученик иерей Анатолий Жураковский</w:t>
      </w:r>
      <w:bookmarkEnd w:id="11"/>
    </w:p>
    <w:p>
      <w:pPr>
        <w:pStyle w:val="Style97"/>
        <w:widowControl w:val="0"/>
        <w:keepNext w:val="0"/>
        <w:keepLines w:val="0"/>
        <w:shd w:val="clear" w:color="auto" w:fill="auto"/>
        <w:bidi w:val="0"/>
        <w:spacing w:before="0" w:after="0"/>
        <w:ind w:left="0" w:right="300" w:firstLine="0"/>
        <w:sectPr>
          <w:pgSz w:w="11909" w:h="16834"/>
          <w:pgMar w:top="3014" w:left="1811" w:right="131" w:bottom="883" w:header="0" w:footer="3" w:gutter="0"/>
          <w:rtlGutter w:val="0"/>
          <w:cols w:space="720"/>
          <w:noEndnote/>
          <w:docGrid w:linePitch="360"/>
        </w:sectPr>
      </w:pPr>
      <w:bookmarkStart w:id="12" w:name="bookmark12"/>
      <w:r>
        <w:rPr>
          <w:lang w:val="ru-RU" w:eastAsia="ru-RU" w:bidi="ru-RU"/>
          <w:w w:val="100"/>
          <w:color w:val="000000"/>
          <w:position w:val="0"/>
        </w:rPr>
        <w:t>О ТАИНСТВЕ ЕВХАРИСТИИ</w:t>
      </w:r>
      <w:bookmarkEnd w:id="12"/>
    </w:p>
    <w:p>
      <w:pPr>
        <w:widowControl w:val="0"/>
        <w:spacing w:line="146" w:lineRule="exact"/>
        <w:rPr>
          <w:sz w:val="12"/>
          <w:szCs w:val="12"/>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Если мы посмотрим на низшие формы религиозной жизни, то мы увидим, что в то время человек еще точно не знает, чему он поклоняется. Он еще не отделяет Бога и духовного мира от мира внешнего, видимого. Это первая ступень религиоз</w:t>
        <w:softHyphen/>
        <w:t>ной жизни, когда человек поклоняется видимому миру, видимым предметам.</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На второй ступени религиозного познания человек начи</w:t>
        <w:softHyphen/>
        <w:t>нает понимать, что духовный мир это иной мир, отличный от мира видимого. Он еще не в силах понять, что представляет собой этот мир, но уже не может утверждать, что этот внеш</w:t>
        <w:softHyphen/>
        <w:t>ний мир есть подлинная действительность. Он приходит к мысли, что все видимое есть только сон, но он не в силах опре</w:t>
        <w:softHyphen/>
        <w:t>делить, в чем истинная действительность.</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Третьей ступенью религиозной жизни является та ступень, которой достигли греческие философы, греческие мыслители. Они пришли к мысли о том, что над этим видимым миром есть другой мир — мир духовный, но они не находили пути к этому- миру, не находили связи между этим идеальным миром и миром явлений.</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И вот, наконец, четвертая ступень, на которой стоял бого</w:t>
        <w:softHyphen/>
        <w:t>избранный иудейский народ. На этой ступени божественный мир открылся человеку в области явлений Бога и Его силы. Здесь духовный мир открылся как Бог, как личность, как живое существо. Бог не только явился избранному народу, но и заключил с ним завет. Но и здесь мы видим только внешний закон, которым человек был связан и который он должен был исполнить. Поэтому и этот внешний закон не представлял собой последней ступени религиозного восхождения. Поэтому в религии иудейской явилась тоска о каком-то новом завете, который будет написан не на каменных скрижалях, а на скри</w:t>
        <w:softHyphen/>
        <w:t>жалях сердца. Их пророки, как мы видим, пророчествуют и предвозвещают об этом новом завете.</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И этот новый завет осуществился в лице Господа нашего Иисуса Христа. Господь наш Иисус Христос есть истинный Богочеловек, то есть в Нем Божественное естество и человече</w:t>
        <w:softHyphen/>
        <w:t>ское естество соединились неразрывно, хотя и не слиянно, соединились в одно лицо и в одну ипостась. Поэтому можно сказать, что в лице Господа Иисуса Христа человечество до</w:t>
        <w:softHyphen/>
        <w:t>стигло той ступени религиозной жизни, к которой оно стреми</w:t>
        <w:softHyphen/>
        <w:t>лось в течение всей своей истории и выше которой нет ничего, потому что здесь человек настолько соединился с Богом, что воистину в лице Иисуса Христа мы имеем истинного Бога и в то же время истинного человека. И не только Господь в лице Иисуса Христа принял на себя человеческое естество. Он вывел его из смертного унижения и сделал бессмертным. Он спас его</w:t>
      </w:r>
    </w:p>
    <w:p>
      <w:pPr>
        <w:framePr w:h="5736" w:wrap="notBeside" w:vAnchor="text" w:hAnchor="text" w:x="6625" w:y="1"/>
        <w:widowControl w:val="0"/>
        <w:jc w:val="center"/>
        <w:rPr>
          <w:sz w:val="2"/>
          <w:szCs w:val="2"/>
        </w:rPr>
      </w:pPr>
      <w:r>
        <w:pict>
          <v:shape id="_x0000_s1039" type="#_x0000_t75" style="width:193pt;height:287pt;">
            <v:imagedata r:id="rId31" r:href="rId32"/>
          </v:shape>
        </w:pict>
      </w:r>
    </w:p>
    <w:p>
      <w:pPr>
        <w:widowControl w:val="0"/>
        <w:rPr>
          <w:sz w:val="2"/>
          <w:szCs w:val="2"/>
        </w:rPr>
      </w:pPr>
    </w:p>
    <w:p>
      <w:pPr>
        <w:pStyle w:val="Style52"/>
        <w:widowControl w:val="0"/>
        <w:keepNext w:val="0"/>
        <w:keepLines w:val="0"/>
        <w:shd w:val="clear" w:color="auto" w:fill="auto"/>
        <w:bidi w:val="0"/>
        <w:spacing w:before="90" w:after="0"/>
        <w:ind w:left="20" w:right="60" w:firstLine="0"/>
        <w:sectPr>
          <w:type w:val="continuous"/>
          <w:pgSz w:w="11909" w:h="16834"/>
          <w:pgMar w:top="2999" w:left="919" w:right="338" w:bottom="868" w:header="0" w:footer="3" w:gutter="0"/>
          <w:rtlGutter w:val="0"/>
          <w:cols w:num="2" w:space="720" w:equalWidth="0">
            <w:col w:w="6245" w:space="235"/>
            <w:col w:w="4171"/>
          </w:cols>
          <w:noEndnote/>
          <w:docGrid w:linePitch="360"/>
        </w:sectPr>
      </w:pPr>
      <w:r>
        <w:rPr>
          <w:lang w:val="ru-RU" w:eastAsia="ru-RU" w:bidi="ru-RU"/>
          <w:w w:val="100"/>
          <w:color w:val="000000"/>
          <w:position w:val="0"/>
        </w:rPr>
        <w:t>от смерти и вознес в лоно божественной жизни. Так в лице Иисуса Христа совер</w:t>
        <w:softHyphen/>
        <w:t>шилось то чудо, которого чаяли все народы. Но дело спасения человеческого рода было бы далеко не законченным, если бы оно завершилось только одной личностью Господа нашего Иисуса Христа, если бы Господь наш воссоединился с миром в одной только плоти. Нет, то, что совершено в этой плоти, то должно распространяться на весь человеческий род. Дело боговоплощения для того, чтобы быть спасительным для всего мира, должно быть продолжено во всем мире, во всем человечестве. Богочеловек должен был явить миру богочеловечество, тайна Христа должна была стать тайной каж-</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дого верующего. И это-то, братья и сестры, и совер</w:t>
        <w:softHyphen/>
        <w:t>шается в таинстве Божественной Евхаристии. В этом таинстве мы действительно видим продолжение бого- воплощения, здесь мы видим как тайна Богочеловека становится тайной богочеловечества. В таинстве Евхаристии каждый верующий соединяется со Христом так, что действительно становится одним с Ним духом и одною плотью.</w:t>
      </w:r>
    </w:p>
    <w:p>
      <w:pPr>
        <w:pStyle w:val="Style52"/>
        <w:widowControl w:val="0"/>
        <w:keepNext w:val="0"/>
        <w:keepLines w:val="0"/>
        <w:shd w:val="clear" w:color="auto" w:fill="auto"/>
        <w:bidi w:val="0"/>
        <w:spacing w:before="0" w:after="0"/>
        <w:ind w:left="20" w:right="20" w:firstLine="280"/>
      </w:pPr>
      <w:r>
        <w:rPr>
          <w:lang w:val="ru-RU" w:eastAsia="ru-RU" w:bidi="ru-RU"/>
          <w:w w:val="100"/>
          <w:color w:val="000000"/>
          <w:position w:val="0"/>
        </w:rPr>
        <w:t>Как часто мы с вами мечтали о том, чтобы жить нам в то время, когда Господь Иисус Христос жил на земле и ходил среди подобных нам. Как часто нам хотелось, может быть, видеть нашего Господа телесными очами. Но братья и сестры, мы с вами имеем больше этого, потому что мы можем не только видеть Господа очами духовными, но мы можем сопричаститься Его Божественной плоти, можем соединиться с Ним в несказанном соединении.</w:t>
      </w:r>
    </w:p>
    <w:p>
      <w:pPr>
        <w:pStyle w:val="Style52"/>
        <w:widowControl w:val="0"/>
        <w:keepNext w:val="0"/>
        <w:keepLines w:val="0"/>
        <w:shd w:val="clear" w:color="auto" w:fill="auto"/>
        <w:bidi w:val="0"/>
        <w:spacing w:before="0" w:after="0"/>
        <w:ind w:left="20" w:right="20" w:firstLine="280"/>
      </w:pPr>
      <w:r>
        <w:rPr>
          <w:lang w:val="ru-RU" w:eastAsia="ru-RU" w:bidi="ru-RU"/>
          <w:w w:val="100"/>
          <w:color w:val="000000"/>
          <w:position w:val="0"/>
        </w:rPr>
        <w:t>Человеческая любовь никогда не даст человеку совершенной полноты соединения, потому что как бы тесно человек не соединялся с другим человеком, как бы он ни был близок этому человеку, он все же никогда не достигает совершенного с ним единства, всегда между одним и другим человеком стоит какая-то невидимая, но в то же время реальная грань. Между тем в таинстве Евхаристии мы дей</w:t>
        <w:softHyphen/>
        <w:t>ствительно соединяемся с Господом в единый дух и в единую плоть, соединяемся в совершенном, несказанном соединении. Это таинство не только нас освещает, но оно нас «обожает», т. е. возводит нас в самые недра божественной жизни, соединяет нас с нашим Спасителем совершенным соединением.</w:t>
      </w:r>
    </w:p>
    <w:p>
      <w:pPr>
        <w:pStyle w:val="Style52"/>
        <w:widowControl w:val="0"/>
        <w:keepNext w:val="0"/>
        <w:keepLines w:val="0"/>
        <w:shd w:val="clear" w:color="auto" w:fill="auto"/>
        <w:bidi w:val="0"/>
        <w:spacing w:before="0" w:after="0"/>
        <w:ind w:left="20" w:right="20" w:firstLine="280"/>
      </w:pPr>
      <w:r>
        <w:rPr>
          <w:lang w:val="ru-RU" w:eastAsia="ru-RU" w:bidi="ru-RU"/>
          <w:w w:val="100"/>
          <w:color w:val="000000"/>
          <w:position w:val="0"/>
        </w:rPr>
        <w:t>Но, братья и сестры, тут возникает вопрос, почему же Господь для совершенного единения человека с Собой указывает нам именно этот путь, путь, на котором он становится пищей человека так, что человек принимает тело своего Господа под видом вина и хлеба, принимает как пищу Его. Почему именно такой путь указывает Господь и, таким образом, как бы естественный процесс питания ста</w:t>
        <w:softHyphen/>
        <w:t>новится для нас величайшим путем, путем таинст</w:t>
        <w:softHyphen/>
        <w:t>венного богообщения.</w:t>
      </w:r>
    </w:p>
    <w:p>
      <w:pPr>
        <w:pStyle w:val="Style52"/>
        <w:widowControl w:val="0"/>
        <w:keepNext w:val="0"/>
        <w:keepLines w:val="0"/>
        <w:shd w:val="clear" w:color="auto" w:fill="auto"/>
        <w:bidi w:val="0"/>
        <w:spacing w:before="0" w:after="0"/>
        <w:ind w:left="20" w:right="20" w:firstLine="280"/>
      </w:pPr>
      <w:r>
        <w:rPr>
          <w:lang w:val="ru-RU" w:eastAsia="ru-RU" w:bidi="ru-RU"/>
          <w:w w:val="100"/>
          <w:color w:val="000000"/>
          <w:position w:val="0"/>
        </w:rPr>
        <w:t>Для того, чтобы это понять, мы должны вду</w:t>
        <w:softHyphen/>
        <w:t>маться в самую сущность того, что такое человече</w:t>
        <w:softHyphen/>
        <w:t>ское питание, вдуматься в то, что происходит с чело</w:t>
        <w:softHyphen/>
        <w:t>веком в то время, когда он питается, когда он при</w:t>
        <w:softHyphen/>
        <w:t>нимает обычную пищу. Человек должен питаться, должен принимать пищу, потому что он так устроен, что сам в себе не находит достаточно жизни, а не</w:t>
        <w:softHyphen/>
        <w:t xml:space="preserve">пременно должен черпать эту жизнь из внешнего мира, из окружающей его стихии. Когда он питается, </w:t>
      </w:r>
      <w:r>
        <w:rPr>
          <w:rStyle w:val="CharStyle99"/>
        </w:rPr>
        <w:t xml:space="preserve">dh </w:t>
      </w:r>
      <w:r>
        <w:rPr>
          <w:lang w:val="ru-RU" w:eastAsia="ru-RU" w:bidi="ru-RU"/>
          <w:w w:val="100"/>
          <w:color w:val="000000"/>
          <w:position w:val="0"/>
        </w:rPr>
        <w:t>вбирает в себя эту стихию. Человек принимает Хлеб, но ведь этот хлеб вырос из земли, а земля питалась и водой и лучами солнечными и орошалась дождями. Прав один мыслитель, который говорил, что, когда мы принимаем в пищу хлеб, то в то же время мы как будто принимаем и небо, и воду, и все ггихии мира, и солнечные лучи. Поэтому, когда мы питаемся, мы приобщаемся ко всем этим естествен</w:t>
        <w:softHyphen/>
        <w:t xml:space="preserve">ным стихиям, соединяемся с ними, совершенным юединением, так что они претворяются в наши 1лоть и кровь. Но это соединение является у нас сак бы стихийным, этот процесс питания является </w:t>
      </w:r>
      <w:r>
        <w:rPr>
          <w:rStyle w:val="CharStyle92"/>
        </w:rPr>
        <w:t>I</w:t>
      </w:r>
      <w:r>
        <w:rPr>
          <w:lang w:val="ru-RU" w:eastAsia="ru-RU" w:bidi="ru-RU"/>
          <w:w w:val="100"/>
          <w:color w:val="000000"/>
          <w:position w:val="0"/>
        </w:rPr>
        <w:t xml:space="preserve"> нас неразумным, так что, хотя мы и приобщаемся (о всей природе, но это соединение внешнее, и это штание обрекает нашу личность, наше существо </w:t>
      </w:r>
      <w:r>
        <w:rPr>
          <w:lang w:val="en-US" w:eastAsia="en-US" w:bidi="en-US"/>
          <w:w w:val="100"/>
          <w:color w:val="000000"/>
          <w:position w:val="0"/>
        </w:rPr>
        <w:t xml:space="preserve">ia </w:t>
      </w:r>
      <w:r>
        <w:rPr>
          <w:lang w:val="ru-RU" w:eastAsia="ru-RU" w:bidi="ru-RU"/>
          <w:w w:val="100"/>
          <w:color w:val="000000"/>
          <w:position w:val="0"/>
        </w:rPr>
        <w:t>зависимость от внешней природы. Принимая ищу, мы тем самым подчиняемся законам внешней природы, законам необходимости, законам плоти. Учение материализма не хочет подчинить наш дух этим законам плоти. Оно утверждает, что питание самое важное, что духовная жизнь должна нахо</w:t>
        <w:softHyphen/>
        <w:t>диться в зависимости от процесса питания. Когда диавол приступал к Господу, он тоже искушал Его этим самым. Он говорил: «Если Ты Сын Божий, то сделай так, чтобы эти камни стали хлебом. Дьявол хотел, чтобы Господь Свою духовную силу употребил на служение плоти, он хотел процесс телесного насыщения поставить выше духовной жизни. Так хотели и иудеи, которые требовали манну с неба. Но Господь сделал иначе. Он сказал, чтобы мы думали не о пище тленной, а о пище нетленной, пребывающей вечно. Он сказал, что Он Сам есть хлеб жизни, что Его тело есть истинная пища, а кровь Его — истинное питие. Таким образом Он сделал обратное тому, что хотели от Него иудеи. Он подчинил телесное духовному и не только под</w:t>
        <w:softHyphen/>
        <w:t>чинил, но и возвел его на высшую ступень совер</w:t>
        <w:softHyphen/>
        <w:t>шенства.</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Именно так относится христианство к питанию. Оно освещает нашу пищу тем, что когда мы прини</w:t>
        <w:softHyphen/>
        <w:t>маем освященный хлеб, мы не только совершаем процесс питания, но этот процесс становится в нас источником нашего освящения. В таинстве Евхари</w:t>
        <w:softHyphen/>
        <w:t>стии этот стихийный телесный процесс питания полу</w:t>
        <w:softHyphen/>
        <w:t>чает совершенное духовное содержание, так что это питание становится в нас источником непосредствен</w:t>
        <w:softHyphen/>
        <w:t>ного общения с Господом. Если естественное питание соединяет нас с мертвыми стихиями мира, то таинство Евхаристии соединяет нас с нетленной плотью Гос</w:t>
        <w:softHyphen/>
        <w:t>пода Иисуса Христа.</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Если естественное питание дает мертвенное единство со стихиями мира, то духовное питание Евхаристии дает нам живое личное общение с Гос</w:t>
        <w:softHyphen/>
        <w:t>подом. Таким образом, это духовное питание явля</w:t>
        <w:softHyphen/>
        <w:t>ется путем к полноте богообщения, и благодаря ему достигается полная гармония в нашем существе. Самый корень нашей телесной жизни освящается, одухотворяется, и таким образом наша духовная жизнь получает внешнее телесное выражение, а наша телесная жизнь освящается в самом своем корне, в самом своем существе.</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Вот почему Господь предлагает нам Свое Тело и Свою Божественную Кровь именно так, под видом питания, и тем самым Он освящает в нас тот процесс, который является таким обычным, освящает самую нашу плоть.</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Но, братья и сестры, возникает еще вопрос, вопрос о самой сущности того, что совершается в Божественном таинстве Евхаристии. Мы говорим, что в этом таинстве вино и хлеб прелагаются в тело и кровь Господа. Нам часто задают вопрос как это совершается, и этот же вопрос нередко возникает и в нашем сознании. Но когда это случается, то мы должны помнить, что впервые этот вопрос поставили враги Христа иудеи, которые во время беседы о святом таинстве спрашивали' «Как может Он дать нам Свою плоть есть?» Кирилл Александрийский говорит: «Берегитесь этого „как", потому что.если будете спрашивать как это совершается, то будете подражать этим отступившим от Господа иудеям». Здесь тайна, здесь вера, верующий человек не боится тайн, потому что религия неизбежно пред</w:t>
        <w:softHyphen/>
        <w:t>полагает тайны. Если бы не было тайны, то не было бы и веры, потому что мы верим в то, что выше нашей естественной жизни и что должно неизбежно быть для нас таинственным. И если вера наша, наша религия полна тайн, если чем больше наша вера, тем больше эти тайны, то, конечно, особенно тайна присуща этому величайшему таинству христианской жизни, таинству Божественной Евхаристии.</w:t>
      </w:r>
    </w:p>
    <w:p>
      <w:pPr>
        <w:pStyle w:val="Style52"/>
        <w:widowControl w:val="0"/>
        <w:keepNext w:val="0"/>
        <w:keepLines w:val="0"/>
        <w:shd w:val="clear" w:color="auto" w:fill="auto"/>
        <w:bidi w:val="0"/>
        <w:spacing w:before="0" w:after="0"/>
        <w:ind w:left="20" w:right="40" w:firstLine="340"/>
      </w:pPr>
      <w:r>
        <w:rPr>
          <w:lang w:val="ru-RU" w:eastAsia="ru-RU" w:bidi="ru-RU"/>
          <w:w w:val="100"/>
          <w:color w:val="000000"/>
          <w:position w:val="0"/>
        </w:rPr>
        <w:t>Поэтому мы можем сказать, что здесь тайна и что мы не знаем, как совершается это Божественное чудо, но мы верим и исповедуем то, что оно действи</w:t>
        <w:softHyphen/>
        <w:t>тельно совершается. Православная Церковь, говоря об этом таинстве, учит, что св. Дары «прелагаются». Католическая же Церковь больше употребляет другой термин «преосуществление». Этот термин принимает и наша Церковь, но она не вкладывает в него того содержания, которое влагает в негб западное учение. Западное учение хочет проникнуть этим термином туда, куда мы не должны проникать — в самое существо таинства. Западное учение хочет этим термином объяснить,как это таинство происхо</w:t>
        <w:softHyphen/>
        <w:t>дит. И вот какое объяснение оно выставляет: когда мы видим какой-нибудь предмет, то мы знаем приз</w:t>
        <w:softHyphen/>
        <w:t>наки этого предмета, его краски, цвет, запах и т. д. Но для человека, который знаком с наукой, известно, что эти признаки не являются сущностью предмета, это все случайные признаки, зависящие от того, что мы так предмет воспринимаем, а сущность пред</w:t>
        <w:softHyphen/>
        <w:t>метов для нас остается неизвестной. И вот запад</w:t>
        <w:softHyphen/>
        <w:t>ная Церковь и говорит, что во время таинства внешние признаки предметов остаются неизменны, беспеременны, но самая сущность изменяется и про</w:t>
        <w:softHyphen/>
        <w:t>исходит «преосуществление». Православие не отвер</w:t>
        <w:softHyphen/>
        <w:t>гает этого термина, но оно говорит иначе, говорит так: «Вот солнце светит, и все мы питаемся и живем солнечными лучами. Если бы солнце погасло на мгновение, то кончилась бы вся жизнь. Что касается того, как именно светит солнце и в чем сущность его света, то от этих слов и размышлений самый солнечный свет не меняет своих свойств. Так от теорий наших не меняется и свойство таинства. Таинство Евхаристии есть солнце, которое нам светит и греет, и мы знаем, что оно действительно нас животворит, что же касается этих вопросов, то мы их просто не ставим.</w:t>
      </w:r>
    </w:p>
    <w:p>
      <w:pPr>
        <w:pStyle w:val="Style52"/>
        <w:widowControl w:val="0"/>
        <w:keepNext w:val="0"/>
        <w:keepLines w:val="0"/>
        <w:shd w:val="clear" w:color="auto" w:fill="auto"/>
        <w:bidi w:val="0"/>
        <w:spacing w:before="0" w:after="0"/>
        <w:ind w:left="20" w:right="40" w:firstLine="340"/>
      </w:pPr>
      <w:r>
        <w:rPr>
          <w:lang w:val="ru-RU" w:eastAsia="ru-RU" w:bidi="ru-RU"/>
          <w:w w:val="100"/>
          <w:color w:val="000000"/>
          <w:position w:val="0"/>
        </w:rPr>
        <w:t>Я укажу только на один пример, на который указывают многие св. отцы и особенно Григорий Нисский. Он сравнивает то, что происходит на престоле с тем, что происходит в обычной жизни, ведь и в обычной жизни хлеб и вино становятся нашим телом и кровью и, в конце концов, это тоже тайна, потому что наука до сих пор не может объяс</w:t>
        <w:softHyphen/>
        <w:t>нить, как органически мертвое может стать живым, она никогда этого не объяснит, так как она не может сделать из мертвого живого, а между тем, в обычной жизни эта тайна совершается с каждым из нас. Эта тайна является прообразом той величайшей тайны, которая совершается на престоле, когда действи</w:t>
        <w:softHyphen/>
        <w:t>тельно хлеб и вино претворяются реально, пре</w:t>
        <w:softHyphen/>
        <w:t>лагаются невидимо для нас, но ощутимо для сердца в Божественную плоть и Божественную Кровь Агнца.</w:t>
      </w:r>
    </w:p>
    <w:p>
      <w:pPr>
        <w:pStyle w:val="Style52"/>
        <w:widowControl w:val="0"/>
        <w:keepNext w:val="0"/>
        <w:keepLines w:val="0"/>
        <w:shd w:val="clear" w:color="auto" w:fill="auto"/>
        <w:bidi w:val="0"/>
        <w:spacing w:before="0" w:after="0"/>
        <w:ind w:left="20" w:right="40" w:firstLine="340"/>
      </w:pPr>
      <w:r>
        <w:rPr>
          <w:lang w:val="ru-RU" w:eastAsia="ru-RU" w:bidi="ru-RU"/>
          <w:w w:val="100"/>
          <w:color w:val="000000"/>
          <w:position w:val="0"/>
        </w:rPr>
        <w:t>Братья и сестры, св. Евхаристия иначе называ</w:t>
        <w:softHyphen/>
        <w:t>ется жертвой. Я, конечно, в сегодняшней беседе не исчерпаю всех вопросов, связанных со св. таинством, я хочу остановиться еще только на этом одном вопросе, на том, почему Божественная Евхаристия называется жертвой. С таким наименованием мы по</w:t>
        <w:softHyphen/>
        <w:t>стоянно встречаемся. Жертву Господь принес однажды, принес ее для искупления нашей нечистоты</w:t>
      </w:r>
    </w:p>
    <w:p>
      <w:pPr>
        <w:pStyle w:val="Style52"/>
        <w:widowControl w:val="0"/>
        <w:keepNext w:val="0"/>
        <w:keepLines w:val="0"/>
        <w:shd w:val="clear" w:color="auto" w:fill="auto"/>
        <w:bidi w:val="0"/>
        <w:spacing w:before="0" w:after="0"/>
        <w:ind w:left="40" w:right="220" w:firstLine="0"/>
      </w:pPr>
      <w:r>
        <w:rPr>
          <w:lang w:val="ru-RU" w:eastAsia="ru-RU" w:bidi="ru-RU"/>
          <w:w w:val="100"/>
          <w:color w:val="000000"/>
          <w:position w:val="0"/>
        </w:rPr>
        <w:t>и наших грехов. Западные богословы выставляют много разных теорий для объяснения сущности искупления. Восточные же богословы, св. отцы предпочитают здесь молчать, так что опять здесь тайна великая. Христос искупил нас любовью, Он пришел в мир, полный злобы и ненависти и этому миру Он противопоставил Свою волю, Свою любовь.</w:t>
      </w:r>
    </w:p>
    <w:p>
      <w:pPr>
        <w:pStyle w:val="Style52"/>
        <w:widowControl w:val="0"/>
        <w:keepNext w:val="0"/>
        <w:keepLines w:val="0"/>
        <w:shd w:val="clear" w:color="auto" w:fill="auto"/>
        <w:bidi w:val="0"/>
        <w:spacing w:before="0" w:after="0"/>
        <w:ind w:left="40" w:right="220" w:firstLine="0"/>
      </w:pPr>
      <w:r>
        <w:rPr>
          <w:lang w:val="ru-RU" w:eastAsia="ru-RU" w:bidi="ru-RU"/>
          <w:w w:val="100"/>
          <w:color w:val="000000"/>
          <w:position w:val="0"/>
        </w:rPr>
        <w:t>И мир Его возненавидел, мир стал Его гнать и распял, но Он ответил на это любовью и ни разу не поколе</w:t>
        <w:softHyphen/>
        <w:t>бался в своей жертве. Эта жертва Христа заклю</w:t>
        <w:softHyphen/>
        <w:t>чается в совершенной любви.</w:t>
      </w:r>
    </w:p>
    <w:p>
      <w:pPr>
        <w:pStyle w:val="Style52"/>
        <w:widowControl w:val="0"/>
        <w:keepNext w:val="0"/>
        <w:keepLines w:val="0"/>
        <w:shd w:val="clear" w:color="auto" w:fill="auto"/>
        <w:bidi w:val="0"/>
        <w:spacing w:before="0" w:after="0"/>
        <w:ind w:left="40" w:right="220" w:firstLine="340"/>
      </w:pPr>
      <w:r>
        <w:rPr>
          <w:lang w:val="ru-RU" w:eastAsia="ru-RU" w:bidi="ru-RU"/>
          <w:w w:val="100"/>
          <w:color w:val="000000"/>
          <w:position w:val="0"/>
        </w:rPr>
        <w:t>Поэтому Исаак Сириянин пишет: почему Господь спас вас именно таким путем, ведь Он мог спасти нас иначе, но Он избрал путь любви для того, чтобы мир обратить от ненависти к любви. Жертва Бого</w:t>
        <w:softHyphen/>
        <w:t>человека в совершенной любви. Но эта жертва стано</w:t>
        <w:softHyphen/>
        <w:t>вится спасительной только тогда, когда мы сами к ней приобщаемся, когда она распространяется на нас.</w:t>
      </w:r>
    </w:p>
    <w:p>
      <w:pPr>
        <w:pStyle w:val="Style52"/>
        <w:widowControl w:val="0"/>
        <w:keepNext w:val="0"/>
        <w:keepLines w:val="0"/>
        <w:shd w:val="clear" w:color="auto" w:fill="auto"/>
        <w:bidi w:val="0"/>
        <w:spacing w:before="0" w:after="0"/>
        <w:ind w:left="40" w:right="220" w:firstLine="340"/>
      </w:pPr>
      <w:r>
        <w:rPr>
          <w:lang w:val="ru-RU" w:eastAsia="ru-RU" w:bidi="ru-RU"/>
          <w:w w:val="100"/>
          <w:color w:val="000000"/>
          <w:position w:val="0"/>
        </w:rPr>
        <w:t>Что же совершается в миг причащения? Совер</w:t>
        <w:softHyphen/>
        <w:t>шается вот что: здесь на престоле возлежит тот же Агнец, который заклан за грехи мира, здесь плоть Господа, хотя и прославленная, но претерпевшая все преследования и беззакония мира. Эта жертва, эта совершенная любовь возлежит на престоле.</w:t>
      </w:r>
    </w:p>
    <w:p>
      <w:pPr>
        <w:pStyle w:val="Style52"/>
        <w:widowControl w:val="0"/>
        <w:keepNext w:val="0"/>
        <w:keepLines w:val="0"/>
        <w:shd w:val="clear" w:color="auto" w:fill="auto"/>
        <w:bidi w:val="0"/>
        <w:spacing w:before="0" w:after="0"/>
        <w:ind w:left="40" w:right="220" w:firstLine="0"/>
      </w:pPr>
      <w:r>
        <w:rPr>
          <w:lang w:val="ru-RU" w:eastAsia="ru-RU" w:bidi="ru-RU"/>
          <w:w w:val="100"/>
          <w:color w:val="000000"/>
          <w:position w:val="0"/>
        </w:rPr>
        <w:t>И вот когда мы подходим к причастию, мы при</w:t>
        <w:softHyphen/>
        <w:t>чащаемся этой совершенной жертве, этой совершен</w:t>
        <w:softHyphen/>
        <w:t>ной любвви.</w:t>
      </w:r>
    </w:p>
    <w:p>
      <w:pPr>
        <w:pStyle w:val="Style52"/>
        <w:widowControl w:val="0"/>
        <w:keepNext w:val="0"/>
        <w:keepLines w:val="0"/>
        <w:shd w:val="clear" w:color="auto" w:fill="auto"/>
        <w:bidi w:val="0"/>
        <w:spacing w:before="0" w:after="0"/>
        <w:ind w:left="40" w:right="220" w:firstLine="340"/>
      </w:pPr>
      <w:r>
        <w:rPr>
          <w:lang w:val="ru-RU" w:eastAsia="ru-RU" w:bidi="ru-RU"/>
          <w:w w:val="100"/>
          <w:color w:val="000000"/>
          <w:position w:val="0"/>
        </w:rPr>
        <w:t>Подумайте, братья и сестры, о том, какую ответ</w:t>
        <w:softHyphen/>
        <w:t>ственность мы берем каждый раз на себя, когда подходим к св. При частию: Ведь Господь отдает в этой жертве Самого Себя. Вот Он возлежит на престоле, и сейчас Он войдет в наше сердце, войдет в нашу душу, Он понесет на Себе наши беззакония и нашу неправду. Он соединится с нами и наши лич</w:t>
        <w:softHyphen/>
        <w:t>ные грехи, наши беззакония возлягут на Него.</w:t>
      </w:r>
    </w:p>
    <w:p>
      <w:pPr>
        <w:pStyle w:val="Style52"/>
        <w:widowControl w:val="0"/>
        <w:keepNext w:val="0"/>
        <w:keepLines w:val="0"/>
        <w:shd w:val="clear" w:color="auto" w:fill="auto"/>
        <w:bidi w:val="0"/>
        <w:spacing w:before="0" w:after="0"/>
        <w:ind w:left="40" w:right="0" w:firstLine="340"/>
      </w:pPr>
      <w:r>
        <w:rPr>
          <w:lang w:val="ru-RU" w:eastAsia="ru-RU" w:bidi="ru-RU"/>
          <w:w w:val="100"/>
          <w:color w:val="000000"/>
          <w:position w:val="0"/>
        </w:rPr>
        <w:t>Братья и сестры, Его жертва любви есть жертва', для всякого, Он отдает Себя в жертву для каждого из нас. Вы знаете, что значит принять жертву любви. \ Это значит ответить на эту жертву такой же жертвой. Когда человек жертвует для нас своею жизнью, и мы принимаем эту жертву, то это значит, что мы тоже обязываемся, если нужно будет, отдать для этого человека жизнь, потому что жертву жизнью можно принять только тогда, когда сам за это отдаешь жизнь. Поэтому каждый раз, когда мы причащаемся, когда принимаем Божественную плоть и кровь, мы сами в это время даем страшный обет, обет жертвы любви, мы обещаем Господу отдать всю свою жизнь даже до смерти. Поэтому миг причащения есть в то же время миг страшного обета, это страшная минута, когда человек прини</w:t>
        <w:softHyphen/>
        <w:t>мает жертву и в то же время приносит себя в жертву.</w:t>
      </w:r>
    </w:p>
    <w:p>
      <w:pPr>
        <w:pStyle w:val="Style52"/>
        <w:widowControl w:val="0"/>
        <w:keepNext w:val="0"/>
        <w:keepLines w:val="0"/>
        <w:shd w:val="clear" w:color="auto" w:fill="auto"/>
        <w:bidi w:val="0"/>
        <w:spacing w:before="0" w:after="0"/>
        <w:ind w:left="40" w:right="220" w:firstLine="340"/>
      </w:pPr>
      <w:r>
        <w:rPr>
          <w:lang w:val="ru-RU" w:eastAsia="ru-RU" w:bidi="ru-RU"/>
          <w:w w:val="100"/>
          <w:color w:val="000000"/>
          <w:position w:val="0"/>
        </w:rPr>
        <w:t>Поэтому прежде чем подойти к св. Чаше, пусть каждый подумает о том, что он делает. Ведь он обе</w:t>
        <w:softHyphen/>
        <w:t>щает все сердце, всю жизнь даже отдать Богу. Если он этого не сделает, то он будет виноват перед телом и кровью Спасителя, если он нарушит свой обет, то он надругается на Божественной жертвой.</w:t>
      </w:r>
    </w:p>
    <w:p>
      <w:pPr>
        <w:pStyle w:val="Style52"/>
        <w:widowControl w:val="0"/>
        <w:keepNext w:val="0"/>
        <w:keepLines w:val="0"/>
        <w:shd w:val="clear" w:color="auto" w:fill="auto"/>
        <w:bidi w:val="0"/>
        <w:spacing w:before="0" w:after="0"/>
        <w:ind w:left="40" w:right="120" w:firstLine="340"/>
      </w:pPr>
      <w:r>
        <w:rPr>
          <w:lang w:val="ru-RU" w:eastAsia="ru-RU" w:bidi="ru-RU"/>
          <w:w w:val="100"/>
          <w:color w:val="000000"/>
          <w:position w:val="0"/>
        </w:rPr>
        <w:t>Когда мы подходим к телу и крови Господа, то/ мы не должны забывать, что Господь есть путь истин</w:t>
        <w:softHyphen/>
        <w:t>ной жизни. Он есть настоящая жизнь, но в то же время и путь, Эта жертва есть путь, путь Голгоф- ский, путь страдания, путь жертвы. И вот когда мы принимаем тело и кровь Господа, это значит, что мы вступаем на определенный путь, на путь жертвы, отдачи себя, на путь жертвы любви. Если мы при</w:t>
        <w:softHyphen/>
        <w:br w:type="page"/>
        <w:t>чащаемся, то значит, что мы должны идти в мир тем жертвенным путем, каким шел Господь. Мы уже не можем бороться со злом посредством зла, мы не можем уже ненавидеть и проклинать, мы можем только жертвовать всей полнотой нашего существа, потому что в этом сущность пути на Голгофу. И если мы принимаем св. Тайны, мы тем самым уготовляем свою душу ко всяким страданиям и мы уже не должны бояться никаких страданий, которые посылаются Господом. Мы уже должны нести эти страдания и внутренне и внешне, как тот удел, в котором мы соединяемся с Господом.</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Вы видите, братья и сестры, какие обязанности возлагает на нас причастие Божественной жертвы. Помните, что по словам апостола, когда мы подходим к св. Чаше, каждый раз мы возвещаем смерть Гос</w:t>
        <w:softHyphen/>
        <w:t>подню, мы приобщаемся к этой смерти, мы ее прини</w:t>
        <w:softHyphen/>
        <w:t>маем как то, что Он принял ради нас. Мы эту жертву приняли, а раз приняли, то вместе с тем и дали обет. Поэтому каждое наше причащение да будет оно в совершенное соединение с Господом, да будем мы всегда сознавать наш обет при этом. Да сподобит нас Господь неосужденно приступить к Божествен</w:t>
        <w:softHyphen/>
        <w:t>ному Причащению Его Тела и Крови.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Я закончу словами св. прав. Иоанна Кронштадт</w:t>
        <w:softHyphen/>
        <w:t>ского. Когда однажды он причащал многотысячную толпу, он пришел в такое вдохновение, что восклик</w:t>
        <w:softHyphen/>
        <w:t>нул: «Подумайте, вот перед вами Сам Христос, Хри</w:t>
        <w:softHyphen/>
        <w:t>стос всей полноты Своего Существа, живой и жизнь дающий. Тело Христово примите, источника бес</w:t>
        <w:softHyphen/>
        <w:t>смертного вкусите».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Каждый раз, подходя к причастию, будем и мы думать о том, что ведь здесь Христос со всей полно</w:t>
        <w:softHyphen/>
        <w:t>той Своего Существа, живой и жизнь дающий.</w:t>
      </w:r>
    </w:p>
    <w:p>
      <w:pPr>
        <w:pStyle w:val="Style52"/>
        <w:widowControl w:val="0"/>
        <w:keepNext w:val="0"/>
        <w:keepLines w:val="0"/>
        <w:shd w:val="clear" w:color="auto" w:fill="auto"/>
        <w:bidi w:val="0"/>
        <w:spacing w:before="0" w:after="0"/>
        <w:ind w:left="20" w:right="20" w:firstLine="320"/>
        <w:sectPr>
          <w:pgSz w:w="11909" w:h="16834"/>
          <w:pgMar w:top="885" w:left="311" w:right="311" w:bottom="1706" w:header="0" w:footer="3" w:gutter="658"/>
          <w:rtlGutter/>
          <w:cols w:num="2" w:space="102"/>
          <w:noEndnote/>
          <w:docGrid w:linePitch="360"/>
        </w:sectPr>
      </w:pPr>
      <w:r>
        <w:rPr>
          <w:lang w:val="ru-RU" w:eastAsia="ru-RU" w:bidi="ru-RU"/>
          <w:w w:val="100"/>
          <w:color w:val="000000"/>
          <w:position w:val="0"/>
        </w:rPr>
        <w:t>«Тело Христово примите, источника бессмертного вкусите».</w:t>
      </w:r>
    </w:p>
    <w:p>
      <w:pPr>
        <w:widowControl w:val="0"/>
        <w:spacing w:line="139" w:lineRule="exact"/>
        <w:rPr>
          <w:sz w:val="11"/>
          <w:szCs w:val="11"/>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73"/>
        <w:widowControl w:val="0"/>
        <w:keepNext w:val="0"/>
        <w:keepLines w:val="0"/>
        <w:shd w:val="clear" w:color="auto" w:fill="auto"/>
        <w:bidi w:val="0"/>
        <w:jc w:val="left"/>
        <w:spacing w:before="0" w:after="0" w:line="170" w:lineRule="exact"/>
        <w:ind w:left="0" w:right="0" w:firstLine="0"/>
        <w:sectPr>
          <w:type w:val="continuous"/>
          <w:pgSz w:w="11909" w:h="16834"/>
          <w:pgMar w:top="460" w:left="315" w:right="9928" w:bottom="1295" w:header="0" w:footer="3" w:gutter="0"/>
          <w:rtlGutter w:val="0"/>
          <w:cols w:space="720"/>
          <w:noEndnote/>
          <w:docGrid w:linePitch="360"/>
        </w:sectPr>
      </w:pPr>
      <w:r>
        <w:rPr>
          <w:lang w:val="ru-RU" w:eastAsia="ru-RU" w:bidi="ru-RU"/>
          <w:w w:val="100"/>
          <w:color w:val="000000"/>
          <w:position w:val="0"/>
        </w:rPr>
        <w:t>25 октября 1925 г.</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8" w:after="98"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211" w:lineRule="exact"/>
        <w:ind w:left="20" w:right="920" w:firstLine="0"/>
      </w:pPr>
      <w:r>
        <w:rPr>
          <w:lang w:val="ru-RU" w:eastAsia="ru-RU" w:bidi="ru-RU"/>
          <w:w w:val="100"/>
          <w:color w:val="000000"/>
          <w:position w:val="0"/>
        </w:rPr>
        <w:t>Когда смущает сердце страх Упреком совести тревожной,</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Спеши упасть пред Богом в прах С слезой раскаяния неложной. Припомни кроткий взор Христа В тот миг, как Он в венце терновом За нас, истерзанный, с креста Молил Отца смиренным словом Убийцам злобным грех простить.</w:t>
      </w:r>
    </w:p>
    <w:p>
      <w:pPr>
        <w:pStyle w:val="Style25"/>
        <w:widowControl w:val="0"/>
        <w:keepNext w:val="0"/>
        <w:keepLines w:val="0"/>
        <w:shd w:val="clear" w:color="auto" w:fill="auto"/>
        <w:bidi w:val="0"/>
        <w:jc w:val="left"/>
        <w:spacing w:before="0" w:after="237" w:line="211" w:lineRule="exact"/>
        <w:ind w:left="20" w:right="420" w:firstLine="0"/>
      </w:pPr>
      <w:r>
        <w:rPr>
          <w:lang w:val="ru-RU" w:eastAsia="ru-RU" w:bidi="ru-RU"/>
          <w:w w:val="100"/>
          <w:color w:val="000000"/>
          <w:position w:val="0"/>
        </w:rPr>
        <w:t>И верь, Он хочет искупить Твой грех по благости безмерной, Лишь должен ты нелицемерно Обет</w:t>
      </w:r>
      <w:r>
        <w:rPr>
          <w:rStyle w:val="CharStyle93"/>
          <w:i w:val="0"/>
          <w:iCs w:val="0"/>
        </w:rPr>
        <w:t xml:space="preserve"> — </w:t>
      </w:r>
      <w:r>
        <w:rPr>
          <w:lang w:val="ru-RU" w:eastAsia="ru-RU" w:bidi="ru-RU"/>
          <w:w w:val="100"/>
          <w:color w:val="000000"/>
          <w:position w:val="0"/>
        </w:rPr>
        <w:t>закон Его хранить.</w:t>
      </w:r>
    </w:p>
    <w:p>
      <w:pPr>
        <w:pStyle w:val="Style42"/>
        <w:widowControl w:val="0"/>
        <w:keepNext w:val="0"/>
        <w:keepLines w:val="0"/>
        <w:shd w:val="clear" w:color="auto" w:fill="auto"/>
        <w:bidi w:val="0"/>
        <w:jc w:val="right"/>
        <w:spacing w:before="0" w:after="0" w:line="140" w:lineRule="exact"/>
        <w:ind w:left="0" w:right="180" w:firstLine="0"/>
      </w:pPr>
      <w:r>
        <w:rPr>
          <w:lang w:val="ru-RU" w:eastAsia="ru-RU" w:bidi="ru-RU"/>
          <w:w w:val="100"/>
          <w:spacing w:val="0"/>
          <w:color w:val="000000"/>
          <w:position w:val="0"/>
        </w:rPr>
        <w:t>С. АННЕНКОВ</w:t>
      </w:r>
    </w:p>
    <w:p>
      <w:pPr>
        <w:pStyle w:val="Style25"/>
        <w:widowControl w:val="0"/>
        <w:keepNext w:val="0"/>
        <w:keepLines w:val="0"/>
        <w:shd w:val="clear" w:color="auto" w:fill="auto"/>
        <w:bidi w:val="0"/>
        <w:jc w:val="left"/>
        <w:spacing w:before="0" w:after="0" w:line="180" w:lineRule="exact"/>
        <w:ind w:left="20" w:right="0" w:firstLine="0"/>
      </w:pPr>
      <w:r>
        <w:rPr>
          <w:lang w:val="ru-RU" w:eastAsia="ru-RU" w:bidi="ru-RU"/>
          <w:w w:val="100"/>
          <w:color w:val="000000"/>
          <w:position w:val="0"/>
        </w:rPr>
        <w:t>Я задремал, главу понуря,</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И прежних сил не узнаю;</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Дохни, Господь, живящей бурей На душу сонную мою.</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Как глас упрека, надо мною Свой гром призывный прокати, И выжги ржавчину покоя,</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И прах бездействия смети.</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Да вспряну я, тобой подъятый, И, вняв карающим словам,</w:t>
      </w:r>
    </w:p>
    <w:p>
      <w:pPr>
        <w:pStyle w:val="Style25"/>
        <w:widowControl w:val="0"/>
        <w:keepNext w:val="0"/>
        <w:keepLines w:val="0"/>
        <w:shd w:val="clear" w:color="auto" w:fill="auto"/>
        <w:bidi w:val="0"/>
        <w:jc w:val="left"/>
        <w:spacing w:before="0" w:after="297" w:line="211" w:lineRule="exact"/>
        <w:ind w:left="20" w:right="0" w:firstLine="0"/>
      </w:pPr>
      <w:r>
        <w:rPr>
          <w:lang w:val="ru-RU" w:eastAsia="ru-RU" w:bidi="ru-RU"/>
          <w:w w:val="100"/>
          <w:color w:val="000000"/>
          <w:position w:val="0"/>
        </w:rPr>
        <w:t>Как камень от удара млата, Огонь таившийся издам!</w:t>
      </w:r>
    </w:p>
    <w:p>
      <w:pPr>
        <w:pStyle w:val="Style42"/>
        <w:widowControl w:val="0"/>
        <w:keepNext w:val="0"/>
        <w:keepLines w:val="0"/>
        <w:shd w:val="clear" w:color="auto" w:fill="auto"/>
        <w:bidi w:val="0"/>
        <w:jc w:val="right"/>
        <w:spacing w:before="0" w:after="0" w:line="140" w:lineRule="exact"/>
        <w:ind w:left="0" w:right="0" w:firstLine="0"/>
        <w:sectPr>
          <w:type w:val="continuous"/>
          <w:pgSz w:w="11909" w:h="16834"/>
          <w:pgMar w:top="460" w:left="982" w:right="2084" w:bottom="1295" w:header="0" w:footer="3" w:gutter="0"/>
          <w:rtlGutter w:val="0"/>
          <w:cols w:num="2" w:space="720" w:equalWidth="0">
            <w:col w:w="3758" w:space="1858"/>
            <w:col w:w="3226"/>
          </w:cols>
          <w:noEndnote/>
          <w:docGrid w:linePitch="360"/>
        </w:sectPr>
      </w:pPr>
      <w:r>
        <w:rPr>
          <w:lang w:val="ru-RU" w:eastAsia="ru-RU" w:bidi="ru-RU"/>
          <w:w w:val="100"/>
          <w:spacing w:val="0"/>
          <w:color w:val="000000"/>
          <w:position w:val="0"/>
        </w:rPr>
        <w:t>А. К. ТОЛСТОЙ</w:t>
      </w:r>
    </w:p>
    <w:p>
      <w:pPr>
        <w:pStyle w:val="Style48"/>
        <w:widowControl w:val="0"/>
        <w:keepNext/>
        <w:keepLines/>
        <w:shd w:val="clear" w:color="auto" w:fill="auto"/>
        <w:bidi w:val="0"/>
        <w:jc w:val="left"/>
        <w:spacing w:before="0" w:after="175" w:line="440" w:lineRule="exact"/>
        <w:ind w:left="2940" w:right="0" w:firstLine="0"/>
      </w:pPr>
      <w:bookmarkStart w:id="13" w:name="bookmark13"/>
      <w:r>
        <w:rPr>
          <w:lang w:val="ru-RU" w:eastAsia="ru-RU" w:bidi="ru-RU"/>
          <w:w w:val="100"/>
          <w:spacing w:val="0"/>
          <w:color w:val="000000"/>
          <w:position w:val="0"/>
        </w:rPr>
        <w:t>ПРОПОВЕДЬ</w:t>
      </w:r>
      <w:bookmarkEnd w:id="13"/>
    </w:p>
    <w:p>
      <w:pPr>
        <w:pStyle w:val="Style101"/>
        <w:widowControl w:val="0"/>
        <w:keepNext w:val="0"/>
        <w:keepLines w:val="0"/>
        <w:shd w:val="clear" w:color="auto" w:fill="auto"/>
        <w:bidi w:val="0"/>
        <w:jc w:val="left"/>
        <w:spacing w:before="0" w:after="0"/>
        <w:ind w:left="60" w:right="20" w:firstLine="3320"/>
      </w:pPr>
      <w:bookmarkStart w:id="14" w:name="bookmark14"/>
      <w:r>
        <w:rPr>
          <w:lang w:val="ru-RU" w:eastAsia="ru-RU" w:bidi="ru-RU"/>
          <w:w w:val="100"/>
          <w:spacing w:val="0"/>
          <w:color w:val="000000"/>
          <w:position w:val="0"/>
        </w:rPr>
        <w:t xml:space="preserve">Архиеп. Феофан Полтавский </w:t>
      </w:r>
      <w:r>
        <w:rPr>
          <w:rStyle w:val="CharStyle103"/>
          <w:i w:val="0"/>
          <w:iCs w:val="0"/>
        </w:rPr>
        <w:t>“Се бо о</w:t>
      </w:r>
      <w:r>
        <w:rPr>
          <w:rStyle w:val="CharStyle104"/>
          <w:i w:val="0"/>
          <w:iCs w:val="0"/>
        </w:rPr>
        <w:t>тны</w:t>
      </w:r>
      <w:r>
        <w:rPr>
          <w:rStyle w:val="CharStyle103"/>
          <w:i w:val="0"/>
          <w:iCs w:val="0"/>
        </w:rPr>
        <w:t xml:space="preserve">не ублажат мя </w:t>
      </w:r>
      <w:r>
        <w:rPr>
          <w:rStyle w:val="CharStyle105"/>
          <w:i w:val="0"/>
          <w:iCs w:val="0"/>
        </w:rPr>
        <w:t>вси роди”</w:t>
      </w:r>
      <w:bookmarkEnd w:id="14"/>
    </w:p>
    <w:p>
      <w:pPr>
        <w:pStyle w:val="Style42"/>
        <w:widowControl w:val="0"/>
        <w:keepNext w:val="0"/>
        <w:keepLines w:val="0"/>
        <w:shd w:val="clear" w:color="auto" w:fill="auto"/>
        <w:bidi w:val="0"/>
        <w:jc w:val="right"/>
        <w:spacing w:before="0" w:after="97" w:line="140" w:lineRule="exact"/>
        <w:ind w:left="0" w:right="20" w:firstLine="0"/>
      </w:pPr>
      <w:r>
        <w:rPr>
          <w:lang w:val="ru-RU" w:eastAsia="ru-RU" w:bidi="ru-RU"/>
          <w:w w:val="100"/>
          <w:spacing w:val="0"/>
          <w:color w:val="000000"/>
          <w:position w:val="0"/>
        </w:rPr>
        <w:t>Се бо отныне ублажат мя вси роди</w:t>
      </w:r>
    </w:p>
    <w:p>
      <w:pPr>
        <w:pStyle w:val="Style81"/>
        <w:widowControl w:val="0"/>
        <w:keepNext w:val="0"/>
        <w:keepLines w:val="0"/>
        <w:shd w:val="clear" w:color="auto" w:fill="auto"/>
        <w:bidi w:val="0"/>
        <w:spacing w:before="0" w:after="60" w:line="150" w:lineRule="exact"/>
        <w:ind w:left="0" w:right="20" w:firstLine="0"/>
      </w:pPr>
      <w:r>
        <w:rPr>
          <w:lang w:val="ru-RU" w:eastAsia="ru-RU" w:bidi="ru-RU"/>
          <w:w w:val="100"/>
          <w:spacing w:val="0"/>
          <w:color w:val="000000"/>
          <w:position w:val="0"/>
        </w:rPr>
        <w:t>(Лк. 1, 48)</w:t>
      </w:r>
    </w:p>
    <w:p>
      <w:pPr>
        <w:framePr w:h="4133" w:wrap="around" w:vAnchor="text" w:hAnchor="margin" w:x="-777" w:y="20"/>
        <w:widowControl w:val="0"/>
        <w:jc w:val="center"/>
        <w:rPr>
          <w:sz w:val="2"/>
          <w:szCs w:val="2"/>
        </w:rPr>
      </w:pPr>
      <w:r>
        <w:pict>
          <v:shape id="_x0000_s1040" type="#_x0000_t75" style="width:150pt;height:207pt;">
            <v:imagedata r:id="rId33" r:href="rId34"/>
          </v:shape>
        </w:pict>
      </w:r>
    </w:p>
    <w:p>
      <w:pPr>
        <w:pStyle w:val="Style52"/>
        <w:widowControl w:val="0"/>
        <w:keepNext w:val="0"/>
        <w:keepLines w:val="0"/>
        <w:shd w:val="clear" w:color="auto" w:fill="auto"/>
        <w:bidi w:val="0"/>
        <w:spacing w:before="0" w:after="0"/>
        <w:ind w:left="60" w:right="20" w:firstLine="400"/>
      </w:pPr>
      <w:r>
        <w:rPr>
          <w:lang w:val="ru-RU" w:eastAsia="ru-RU" w:bidi="ru-RU"/>
          <w:w w:val="100"/>
          <w:color w:val="000000"/>
          <w:position w:val="0"/>
        </w:rPr>
        <w:t>Когда лукавому искусителю удалось прельстить наших прародителей в раю и разрушить их райское блаженство, тогда в лице наших» пра</w:t>
        <w:softHyphen/>
        <w:t>родителей все человечество тотчас же подпало осуждению смерти. Смерть, прежде возвещенная предохранительно, а теперь уполномочен</w:t>
        <w:softHyphen/>
        <w:t xml:space="preserve">ная самим Божественным Правосудием на владычество над человеческим родом, — стала наступать на человека по следам греха.-Но тогда же милосердый в самом правосудии Бог, приостановив ее, благоволил в умирающем уже и погибающем человечестве посеять новое семя жизни — й спасения. Чудным образом в слове осуждения частию скрыл Он, частию открыл тайну помилования, когда осуждаемому искусителю возвестил: вражду положу между тобою, и между женою, и между семенем твоим, и между Семенем тоя; Той твою сотрет главу </w:t>
      </w:r>
      <w:r>
        <w:rPr>
          <w:rStyle w:val="CharStyle92"/>
        </w:rPr>
        <w:t>(Быт. 111, 15).</w:t>
      </w:r>
    </w:p>
    <w:p>
      <w:pPr>
        <w:pStyle w:val="Style52"/>
        <w:widowControl w:val="0"/>
        <w:keepNext w:val="0"/>
        <w:keepLines w:val="0"/>
        <w:shd w:val="clear" w:color="auto" w:fill="auto"/>
        <w:bidi w:val="0"/>
        <w:spacing w:before="0" w:after="0"/>
        <w:ind w:left="60" w:right="20" w:firstLine="400"/>
        <w:sectPr>
          <w:pgSz w:w="11909" w:h="16834"/>
          <w:pgMar w:top="2771" w:left="1692" w:right="430" w:bottom="1005" w:header="0" w:footer="3" w:gutter="0"/>
          <w:rtlGutter w:val="0"/>
          <w:cols w:space="720"/>
          <w:noEndnote/>
          <w:docGrid w:linePitch="360"/>
        </w:sectPr>
      </w:pPr>
      <w:r>
        <w:rPr>
          <w:lang w:val="ru-RU" w:eastAsia="ru-RU" w:bidi="ru-RU"/>
          <w:w w:val="100"/>
          <w:color w:val="000000"/>
          <w:position w:val="0"/>
        </w:rPr>
        <w:t>То есть: ты, дух злобы, мечтаешь, что, прельстив жену, как слабейшую часть человечества, и чрез нее увлекши в преступление и Адама, будешь иметь весь род человеческий твоим всегдашним рабом. Нет! От побежденных тобою человеков восстанет против тебя вражда, противо</w:t>
        <w:softHyphen/>
        <w:t>борство, брань. Она продолжится в их потомстве. Наконец, Тот, Который до времени сокрывается под таинственным наименованием Семени Жены, — Той твою сотрет главу, победит тебя решительно, уничтожит твою власть, которая есть область греха и держава смерти, и следо</w:t>
        <w:softHyphen/>
        <w:t>вательно возвратит человечеству похищенную у него святость и жизнь, безопасную от смерти.</w:t>
      </w:r>
    </w:p>
    <w:p>
      <w:pPr>
        <w:widowControl w:val="0"/>
        <w:spacing w:line="11" w:lineRule="exact"/>
        <w:rPr>
          <w:sz w:val="2"/>
          <w:szCs w:val="2"/>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Итак Божие определение о победоносном Семени Жены, то есть о рождении Христа Спасителя от Девы провозглашено было Богом еще в раю. Но если оно провозглашено было еще в первые дни мира, то почему оно не исполнилось в продолжение столь многих веков?</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Не дерзаем приписать себе способности дать на это полный ответ. Кто бо разуме ум Господень </w:t>
      </w:r>
      <w:r>
        <w:rPr>
          <w:rStyle w:val="CharStyle92"/>
        </w:rPr>
        <w:t>(Рим. XI, 34)?</w:t>
      </w:r>
      <w:r>
        <w:rPr>
          <w:lang w:val="ru-RU" w:eastAsia="ru-RU" w:bidi="ru-RU"/>
          <w:w w:val="100"/>
          <w:color w:val="000000"/>
          <w:position w:val="0"/>
        </w:rPr>
        <w:t xml:space="preserve"> Однако можем сказать не обинуясь, что не в Боге причина медленности. До скорости течет слово Его </w:t>
      </w:r>
      <w:r>
        <w:rPr>
          <w:rStyle w:val="CharStyle92"/>
        </w:rPr>
        <w:t>(Пс,. СХ VII, 4).</w:t>
      </w:r>
      <w:r>
        <w:rPr>
          <w:lang w:val="ru-RU" w:eastAsia="ru-RU" w:bidi="ru-RU"/>
          <w:w w:val="100"/>
          <w:color w:val="000000"/>
          <w:position w:val="0"/>
        </w:rPr>
        <w:t xml:space="preserve"> Той рече, и быша: Той повеле, и создашася </w:t>
      </w:r>
      <w:r>
        <w:rPr>
          <w:rStyle w:val="CharStyle92"/>
        </w:rPr>
        <w:t>(Пс. XXXII, 9).</w:t>
      </w:r>
      <w:r>
        <w:rPr>
          <w:lang w:val="ru-RU" w:eastAsia="ru-RU" w:bidi="ru-RU"/>
          <w:w w:val="100"/>
          <w:color w:val="000000"/>
          <w:position w:val="0"/>
        </w:rPr>
        <w:t xml:space="preserve"> У Вечного всегда все готово. Для Всемогущего всегда все возможно. Тварь медлит по необходимости, потому что движется в определенных кругах времени, которых не может ускорить. В твари свободной не достает готовности для принятия действия Божия, когда в ее воле не достает соответствия воле</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Божией. Особенно трудно устроять сию готовность в твари падшей и разрушенной, которую нужно восставлять и пересозидать. Слово Божие о Спа</w:t>
        <w:softHyphen/>
        <w:t>сителе мира, как молния, блеснуло над человече</w:t>
        <w:softHyphen/>
        <w:t>ством в первые минуты греховного омрачения, и неоднократно просиявало в последующих открове</w:t>
        <w:softHyphen/>
        <w:t xml:space="preserve">ниях. Но мрак греховный продолжал тяготеть; и века и тысячелетия должны были пройти, прежде нежели действительно Слово плоть бысть </w:t>
      </w:r>
      <w:r>
        <w:rPr>
          <w:rStyle w:val="CharStyle92"/>
        </w:rPr>
        <w:t xml:space="preserve">(Ин. 1, 14) </w:t>
      </w:r>
      <w:r>
        <w:rPr>
          <w:lang w:val="ru-RU" w:eastAsia="ru-RU" w:bidi="ru-RU"/>
          <w:w w:val="100"/>
          <w:color w:val="000000"/>
          <w:position w:val="0"/>
        </w:rPr>
        <w:t xml:space="preserve">и Бог явися во плоти </w:t>
      </w:r>
      <w:r>
        <w:rPr>
          <w:rStyle w:val="CharStyle92"/>
        </w:rPr>
        <w:t>(1 Тим. III, 16).</w:t>
      </w:r>
      <w:r>
        <w:rPr>
          <w:lang w:val="ru-RU" w:eastAsia="ru-RU" w:bidi="ru-RU"/>
          <w:w w:val="100"/>
          <w:color w:val="000000"/>
          <w:position w:val="0"/>
        </w:rPr>
        <w:t xml:space="preserve"> В это долгое время, благословение, которым Бог Отец благословил нас в небесных о Христе прежде сложения мира </w:t>
      </w:r>
      <w:r>
        <w:rPr>
          <w:rStyle w:val="CharStyle92"/>
        </w:rPr>
        <w:t>(Еф. 1, 3</w:t>
      </w:r>
      <w:r>
        <w:rPr>
          <w:lang w:val="ru-RU" w:eastAsia="ru-RU" w:bidi="ru-RU"/>
          <w:w w:val="100"/>
          <w:color w:val="000000"/>
          <w:position w:val="0"/>
        </w:rPr>
        <w:t>—</w:t>
      </w:r>
      <w:r>
        <w:rPr>
          <w:rStyle w:val="CharStyle92"/>
        </w:rPr>
        <w:t>4),</w:t>
      </w:r>
      <w:r>
        <w:rPr>
          <w:lang w:val="ru-RU" w:eastAsia="ru-RU" w:bidi="ru-RU"/>
          <w:w w:val="100"/>
          <w:color w:val="000000"/>
          <w:position w:val="0"/>
        </w:rPr>
        <w:t xml:space="preserve"> как молниеносный облак носился над землею. Между тем как тайное действие Провиде</w:t>
        <w:softHyphen/>
        <w:t>ния изыскивало в роде человеческом и уготовляло благословенную в женах, которая могла бы своею чистотою эту божественную молнию привлечь, принять, вместить, удержать, без опасения быть</w:t>
        <w:br w:type="page"/>
        <w:t>опаленною огнем Божества, и таким образом чрез себя существенно усвоить всему человечеству благо</w:t>
        <w:softHyphen/>
        <w:t>словение Христово. И, наконец, оно обрело сию вожделенную Деву и чрез Нее совершилась тайна Боговоплощения и тайна спасения рода челове</w:t>
        <w:softHyphen/>
        <w:t>ческого.</w:t>
      </w:r>
    </w:p>
    <w:p>
      <w:pPr>
        <w:pStyle w:val="Style52"/>
        <w:framePr w:h="221" w:wrap="around" w:hAnchor="margin" w:x="11167" w:y="-1060"/>
        <w:widowControl w:val="0"/>
        <w:keepNext w:val="0"/>
        <w:keepLines w:val="0"/>
        <w:shd w:val="clear" w:color="auto" w:fill="auto"/>
        <w:bidi w:val="0"/>
        <w:jc w:val="left"/>
        <w:spacing w:before="0" w:after="0" w:line="170" w:lineRule="exact"/>
        <w:ind w:left="0" w:right="0" w:firstLine="0"/>
      </w:pPr>
      <w:r>
        <w:rPr>
          <w:rStyle w:val="CharStyle53"/>
          <w:spacing w:val="20"/>
        </w:rPr>
        <w:t>г</w:t>
      </w:r>
    </w:p>
    <w:p>
      <w:pPr>
        <w:pStyle w:val="Style52"/>
        <w:widowControl w:val="0"/>
        <w:keepNext w:val="0"/>
        <w:keepLines w:val="0"/>
        <w:shd w:val="clear" w:color="auto" w:fill="auto"/>
        <w:bidi w:val="0"/>
        <w:spacing w:before="0" w:after="0"/>
        <w:ind w:left="20" w:right="0" w:firstLine="320"/>
        <w:sectPr>
          <w:type w:val="continuous"/>
          <w:pgSz w:w="11909" w:h="16834"/>
          <w:pgMar w:top="843" w:left="377" w:right="377" w:bottom="1769" w:header="0" w:footer="3" w:gutter="610"/>
          <w:rtlGutter/>
          <w:cols w:num="2" w:space="216"/>
          <w:noEndnote/>
          <w:docGrid w:linePitch="360"/>
        </w:sectPr>
      </w:pPr>
      <w:r>
        <w:rPr>
          <w:lang w:val="ru-RU" w:eastAsia="ru-RU" w:bidi="ru-RU"/>
          <w:w w:val="100"/>
          <w:color w:val="000000"/>
          <w:position w:val="0"/>
        </w:rPr>
        <w:t>Братие христиане! Находятся в настоящее время, даже из числа верующих, такие, которые не видят никакого смысла в ветхозаветной истории. И на этом основании отрицают самую богодухновенность Ветхого Завета. Можно сказать о них одно: по истине, не ведают они, что говорят. О, нет! Ветхий Завет имеет глубокий смысл. От вечности, в сокровен</w:t>
        <w:softHyphen/>
        <w:t>ном совете Божием, предрешено было спасти род человеческий чрез Боговоплощение. Но самое Бого- воплощение не могло совершиться иначе, как под условием, чтобы в роде человеческом обрелась Святая и Пречистая Дева, достойная послужить тайне Боговоплощения. Для сей именно цели Высо</w:t>
        <w:softHyphen/>
        <w:t>чайшая Премудрость Божия избирает еврейский народ, обособляет его от других народов и много</w:t>
        <w:softHyphen/>
        <w:t>образными испытаниями очищает его. И хотя в боль</w:t>
        <w:softHyphen/>
        <w:t xml:space="preserve">шинстве своем Израиль, по слову Апостола, чего искал, не получил: избранные только получили, а прочие ожесточились </w:t>
      </w:r>
      <w:r>
        <w:rPr>
          <w:rStyle w:val="CharStyle92"/>
        </w:rPr>
        <w:t>(Рим. XI, 7).</w:t>
      </w:r>
      <w:r>
        <w:rPr>
          <w:lang w:val="ru-RU" w:eastAsia="ru-RU" w:bidi="ru-RU"/>
          <w:w w:val="100"/>
          <w:color w:val="000000"/>
          <w:position w:val="0"/>
        </w:rPr>
        <w:t xml:space="preserve"> Но Промысел Божий все же достиг своей цели: среди избранных, в заключение ветхозаветной истории, обрелась, наконец, Та вожделенная Дева, от Которой вопло</w:t>
        <w:softHyphen/>
        <w:t>тился для нашего спасения Единородный Сын Божий. Пресвятая Дева есть высочайший цвет и плод Ветхого Завета. В этом — смысл Ветхого Завета п смысл настоящего праздника. Рождество Твое, Богородице Дево, радость возвести всей вселенной: из Тебя бо воссия Солнце правды, Христос Бог наш, и разрушив клятву, даде благословение: и упразднив смерть, дарова нам живот вечный. Чистую славно почтим, людие, Богородицу, огнь Божества приим- шую во чреве неопально. Аминь.</w:t>
      </w:r>
    </w:p>
    <w:p>
      <w:pPr>
        <w:widowControl w:val="0"/>
        <w:spacing w:line="240" w:lineRule="exact"/>
        <w:rPr>
          <w:sz w:val="19"/>
          <w:szCs w:val="19"/>
        </w:rPr>
      </w:pPr>
    </w:p>
    <w:p>
      <w:pPr>
        <w:widowControl w:val="0"/>
        <w:spacing w:line="240" w:lineRule="exact"/>
        <w:rPr>
          <w:sz w:val="19"/>
          <w:szCs w:val="19"/>
        </w:rPr>
      </w:pPr>
    </w:p>
    <w:p>
      <w:pPr>
        <w:widowControl w:val="0"/>
        <w:spacing w:before="76" w:after="76"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06"/>
        <w:widowControl w:val="0"/>
        <w:keepNext w:val="0"/>
        <w:keepLines w:val="0"/>
        <w:shd w:val="clear" w:color="auto" w:fill="auto"/>
        <w:bidi w:val="0"/>
        <w:jc w:val="left"/>
        <w:spacing w:before="0" w:after="0" w:line="520" w:lineRule="exact"/>
        <w:ind w:left="0" w:right="0" w:firstLine="0"/>
        <w:sectPr>
          <w:type w:val="continuous"/>
          <w:pgSz w:w="11909" w:h="16834"/>
          <w:pgMar w:top="238" w:left="2129" w:right="238" w:bottom="1529" w:header="0" w:footer="3" w:gutter="0"/>
          <w:rtlGutter w:val="0"/>
          <w:cols w:space="720"/>
          <w:noEndnote/>
          <w:docGrid w:linePitch="360"/>
        </w:sectPr>
      </w:pPr>
      <w:bookmarkStart w:id="15" w:name="bookmark15"/>
      <w:r>
        <w:rPr>
          <w:lang w:val="ru-RU" w:eastAsia="ru-RU" w:bidi="ru-RU"/>
          <w:w w:val="100"/>
          <w:spacing w:val="0"/>
          <w:color w:val="000000"/>
          <w:position w:val="0"/>
        </w:rPr>
        <w:t>Архимандрит Иоанн (Крестьянкин)</w:t>
      </w:r>
      <w:bookmarkEnd w:id="15"/>
    </w:p>
    <w:p>
      <w:pPr>
        <w:widowControl w:val="0"/>
        <w:spacing w:line="204" w:lineRule="exact"/>
        <w:rPr>
          <w:sz w:val="16"/>
          <w:szCs w:val="16"/>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01"/>
        <w:framePr w:w="7315" w:h="1787" w:wrap="around" w:vAnchor="text" w:hAnchor="margin" w:x="75" w:y="126"/>
        <w:widowControl w:val="0"/>
        <w:keepNext w:val="0"/>
        <w:keepLines w:val="0"/>
        <w:shd w:val="clear" w:color="auto" w:fill="auto"/>
        <w:bidi w:val="0"/>
        <w:jc w:val="left"/>
        <w:spacing w:before="0" w:after="0" w:line="440" w:lineRule="exact"/>
        <w:ind w:left="3220" w:right="0" w:firstLine="0"/>
      </w:pPr>
      <w:r>
        <w:rPr>
          <w:rStyle w:val="CharStyle108"/>
          <w:i/>
          <w:iCs/>
          <w:spacing w:val="0"/>
        </w:rPr>
        <w:t>СЛОВО</w:t>
      </w:r>
    </w:p>
    <w:p>
      <w:pPr>
        <w:pStyle w:val="Style101"/>
        <w:framePr w:w="7315" w:h="1787" w:wrap="around" w:vAnchor="text" w:hAnchor="margin" w:x="75" w:y="126"/>
        <w:widowControl w:val="0"/>
        <w:keepNext w:val="0"/>
        <w:keepLines w:val="0"/>
        <w:shd w:val="clear" w:color="auto" w:fill="auto"/>
        <w:bidi w:val="0"/>
        <w:jc w:val="center"/>
        <w:spacing w:before="0" w:after="0" w:line="658" w:lineRule="exact"/>
        <w:ind w:left="20" w:right="0" w:firstLine="0"/>
      </w:pPr>
      <w:r>
        <w:rPr>
          <w:rStyle w:val="CharStyle108"/>
          <w:i/>
          <w:iCs/>
          <w:spacing w:val="0"/>
        </w:rPr>
        <w:t>в неделю 7-ю по Пасхе, свв. отцев Первого Вселенского Собора</w:t>
      </w:r>
    </w:p>
    <w:p>
      <w:pPr>
        <w:widowControl w:val="0"/>
        <w:rPr>
          <w:sz w:val="2"/>
          <w:szCs w:val="2"/>
        </w:rPr>
      </w:pPr>
    </w:p>
    <w:p>
      <w:pPr>
        <w:pStyle w:val="Style22"/>
        <w:widowControl w:val="0"/>
        <w:keepNext w:val="0"/>
        <w:keepLines w:val="0"/>
        <w:shd w:val="clear" w:color="auto" w:fill="auto"/>
        <w:bidi w:val="0"/>
        <w:jc w:val="both"/>
        <w:spacing w:before="0" w:after="9" w:line="180" w:lineRule="exact"/>
        <w:ind w:left="20" w:right="0" w:firstLine="300"/>
      </w:pPr>
      <w:r>
        <w:rPr>
          <w:lang w:val="ru-RU" w:eastAsia="ru-RU" w:bidi="ru-RU"/>
          <w:w w:val="100"/>
          <w:color w:val="000000"/>
          <w:position w:val="0"/>
        </w:rPr>
        <w:t>Во имя Отца и Сына и Святаго Духа!</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Три дня тому назад, братья и сестры, Святая Церковь праздновала Вознесение Господне.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 течение 40 дней до этого праздника, мы про</w:t>
        <w:softHyphen/>
        <w:t>славляли Воскресшего Господа. В эти дни церковь вспоминала явление Его апостолам и народу и при</w:t>
        <w:softHyphen/>
        <w:t>зывала нас к благодатному общению с Ним воск</w:t>
        <w:softHyphen/>
        <w:t>ресшим, в душах и сердцах наших.</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Этот призыв к общению с Господом, к единению с Ним, а также и к единению со всеми, верующими в Него, получил особое подкрепление в последних словах, сказанных Господом перед вознесением на небо: «...и се Я с вами во вся дни до скончания века» </w:t>
      </w:r>
      <w:r>
        <w:rPr>
          <w:rStyle w:val="CharStyle92"/>
        </w:rPr>
        <w:t>(Мф. 28. 20).</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Какое великое утешение было дано апостолам, а вместе с ними и нам, этими словами Спасителя!</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«Идеже бо есть два и или трие еобрани во имя Мое, ту есмь посреде их» </w:t>
      </w:r>
      <w:r>
        <w:rPr>
          <w:rStyle w:val="CharStyle92"/>
        </w:rPr>
        <w:t>(Мф. 18, 20).</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Какие утешительные слова для каждого хри</w:t>
        <w:softHyphen/>
        <w:t>стианина!</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Хотя и вознесся Иисус Христос от нас на небо, но стоит нам, двоим или троим, собраться во имя Христово, т. е. собраться «в единении духа и в союзе мира» </w:t>
      </w:r>
      <w:r>
        <w:rPr>
          <w:rStyle w:val="CharStyle92"/>
        </w:rPr>
        <w:t>(Ефес. 4, 8)</w:t>
      </w:r>
      <w:r>
        <w:rPr>
          <w:lang w:val="ru-RU" w:eastAsia="ru-RU" w:bidi="ru-RU"/>
          <w:w w:val="100"/>
          <w:color w:val="000000"/>
          <w:position w:val="0"/>
        </w:rPr>
        <w:t xml:space="preserve"> и Спаситель наш «ту есть», — посреди нас.</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Такова сила единомыслия и братского единения и общения!</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Через них мы в состоянии не только привлекать к себе благоволение Божие, а и с Богом вступать</w:t>
      </w:r>
    </w:p>
    <w:p>
      <w:pPr>
        <w:framePr w:h="4387" w:wrap="notBeside" w:vAnchor="text" w:hAnchor="text" w:x="7619" w:y="1"/>
        <w:widowControl w:val="0"/>
        <w:jc w:val="center"/>
        <w:rPr>
          <w:sz w:val="2"/>
          <w:szCs w:val="2"/>
        </w:rPr>
      </w:pPr>
      <w:r>
        <w:pict>
          <v:shape id="_x0000_s1041" type="#_x0000_t75" style="width:144pt;height:219pt;">
            <v:imagedata r:id="rId35" r:href="rId36"/>
          </v:shape>
        </w:pict>
      </w:r>
    </w:p>
    <w:p>
      <w:pPr>
        <w:widowControl w:val="0"/>
        <w:rPr>
          <w:sz w:val="2"/>
          <w:szCs w:val="2"/>
        </w:rPr>
      </w:pPr>
    </w:p>
    <w:p>
      <w:pPr>
        <w:pStyle w:val="Style52"/>
        <w:widowControl w:val="0"/>
        <w:keepNext w:val="0"/>
        <w:keepLines w:val="0"/>
        <w:shd w:val="clear" w:color="auto" w:fill="auto"/>
        <w:bidi w:val="0"/>
        <w:spacing w:before="100" w:after="0"/>
        <w:ind w:left="20" w:right="20" w:firstLine="0"/>
      </w:pPr>
      <w:r>
        <w:rPr>
          <w:lang w:val="ru-RU" w:eastAsia="ru-RU" w:bidi="ru-RU"/>
          <w:w w:val="100"/>
          <w:color w:val="000000"/>
          <w:position w:val="0"/>
        </w:rPr>
        <w:t>в единение. Потому, как Иисус Христос пред страда</w:t>
        <w:softHyphen/>
        <w:t xml:space="preserve">ниями Своими молился Отцу небесному об учениках Своих: «Отче Святый! соблюди их, чтобы они были едино. Но не о них же только молю, но и о верующих в Меня по слову их. Да будут все едино» </w:t>
      </w:r>
      <w:r>
        <w:rPr>
          <w:rStyle w:val="CharStyle92"/>
        </w:rPr>
        <w:t>(Ин. 17, 11, 20):</w:t>
      </w:r>
      <w:r>
        <w:rPr>
          <w:lang w:val="ru-RU" w:eastAsia="ru-RU" w:bidi="ru-RU"/>
          <w:w w:val="100"/>
          <w:color w:val="000000"/>
          <w:position w:val="0"/>
        </w:rPr>
        <w:t xml:space="preserve"> так и Святая Церковь, вслед за Иисусом Хри</w:t>
        <w:softHyphen/>
        <w:t>стом, тоже не престает до ныне молить Господа о том, да будет единение духа в чадах ее и единение у них с Господом. И как Иисус Христос, в важные минуты Своей жизни приглашал (поучительный для нас пример) Своих учеников по трое к участию в Своей молитве: например, на Фаворе, и пред страда</w:t>
        <w:softHyphen/>
        <w:t xml:space="preserve">ниями в саду Гефсиманской </w:t>
      </w:r>
      <w:r>
        <w:rPr>
          <w:rStyle w:val="CharStyle92"/>
        </w:rPr>
        <w:t xml:space="preserve">(Лк. 9, 28: Мф. 26. 37) ; </w:t>
      </w:r>
      <w:r>
        <w:rPr>
          <w:lang w:val="ru-RU" w:eastAsia="ru-RU" w:bidi="ru-RU"/>
          <w:w w:val="100"/>
          <w:color w:val="000000"/>
          <w:position w:val="0"/>
        </w:rPr>
        <w:t>так и св. Церковь в важных случаях всегда искала и ищет себе силы в соборных молитвах и совещаниях. Коль скоро, когда ей нужно было узнать волю Божию о чем-либо, она немедленно созывала Соборы, и единогласное решение Соборов принимала за глас Самого Бога.</w:t>
      </w:r>
      <w:r>
        <w:br w:type="page"/>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Так было при Апостолах, так и после них, на Соборе, ныне вспоминаемом Церковью, </w:t>
      </w:r>
      <w:r>
        <w:rPr>
          <w:rStyle w:val="CharStyle66"/>
        </w:rPr>
        <w:t>первом Вселенском;</w:t>
      </w:r>
      <w:r>
        <w:rPr>
          <w:lang w:val="ru-RU" w:eastAsia="ru-RU" w:bidi="ru-RU"/>
          <w:w w:val="100"/>
          <w:color w:val="000000"/>
          <w:position w:val="0"/>
        </w:rPr>
        <w:t xml:space="preserve"> так и на всех последующих собо</w:t>
        <w:softHyphen/>
        <w:t xml:space="preserve">рах. Кстати скажу вам, было всех </w:t>
      </w:r>
      <w:r>
        <w:rPr>
          <w:rStyle w:val="CharStyle66"/>
        </w:rPr>
        <w:t>семь</w:t>
      </w:r>
      <w:r>
        <w:rPr>
          <w:lang w:val="ru-RU" w:eastAsia="ru-RU" w:bidi="ru-RU"/>
          <w:w w:val="100"/>
          <w:color w:val="000000"/>
          <w:position w:val="0"/>
        </w:rPr>
        <w:t xml:space="preserve"> Вселен</w:t>
        <w:softHyphen/>
        <w:t xml:space="preserve">ских и </w:t>
      </w:r>
      <w:r>
        <w:rPr>
          <w:rStyle w:val="CharStyle66"/>
        </w:rPr>
        <w:t>девять</w:t>
      </w:r>
      <w:r>
        <w:rPr>
          <w:lang w:val="ru-RU" w:eastAsia="ru-RU" w:bidi="ru-RU"/>
          <w:w w:val="100"/>
          <w:color w:val="000000"/>
          <w:position w:val="0"/>
        </w:rPr>
        <w:t xml:space="preserve"> поместных соборов, то есть семь таких, на которые собирались пастыри Христова Стада со всей </w:t>
      </w:r>
      <w:r>
        <w:rPr>
          <w:rStyle w:val="CharStyle66"/>
        </w:rPr>
        <w:t>вселенной,</w:t>
      </w:r>
      <w:r>
        <w:rPr>
          <w:lang w:val="ru-RU" w:eastAsia="ru-RU" w:bidi="ru-RU"/>
          <w:w w:val="100"/>
          <w:color w:val="000000"/>
          <w:position w:val="0"/>
        </w:rPr>
        <w:t xml:space="preserve"> и девять таких, на которые собирались пастыри только известной мест</w:t>
        <w:softHyphen/>
        <w:t>ности, но постановления которых признаны на Все</w:t>
        <w:softHyphen/>
        <w:t>ленских Соборах для всей Церкви обязательными.</w:t>
      </w:r>
    </w:p>
    <w:p>
      <w:pPr>
        <w:pStyle w:val="Style52"/>
        <w:widowControl w:val="0"/>
        <w:keepNext w:val="0"/>
        <w:keepLines w:val="0"/>
        <w:shd w:val="clear" w:color="auto" w:fill="auto"/>
        <w:bidi w:val="0"/>
        <w:spacing w:before="0" w:after="0"/>
        <w:ind w:left="20" w:right="20" w:firstLine="320"/>
      </w:pPr>
      <w:r>
        <w:rPr>
          <w:rStyle w:val="CharStyle61"/>
        </w:rPr>
        <w:t xml:space="preserve">Изволися Духу Святому и нам: </w:t>
      </w:r>
      <w:r>
        <w:rPr>
          <w:lang w:val="ru-RU" w:eastAsia="ru-RU" w:bidi="ru-RU"/>
          <w:w w:val="100"/>
          <w:color w:val="000000"/>
          <w:position w:val="0"/>
        </w:rPr>
        <w:t xml:space="preserve">так сами апостолы выразились, а затем и отцы соборные выражались и в своих постановлениях </w:t>
      </w:r>
      <w:r>
        <w:rPr>
          <w:rStyle w:val="CharStyle92"/>
        </w:rPr>
        <w:t>(Деян. 15, 28).</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По разуму Святой Церкви, братие, нынешняя неделя посвящена памяти Святых Отец 1-го Вселен</w:t>
        <w:softHyphen/>
        <w:t>ского Собора.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Воистину достойно и полезно нам, особенно в теперешнее время, слабое духом веры и скудное духом мужества и самоотвержения в исполнении не только христианского, но и просто человеческого долга, почитать этих борцов и защитников веры Христовой и привести на память их подвиг за дело Христово. Ибо ведь если подвиг Христов и дело Христово состояло в том, чтобы всем даровать вечную жизнь, а вечная жизнь по слову Самого Господа в нынешнем Евангелии </w:t>
      </w:r>
      <w:r>
        <w:rPr>
          <w:rStyle w:val="CharStyle92"/>
        </w:rPr>
        <w:t>(Ин. 17, 3</w:t>
      </w:r>
      <w:r>
        <w:rPr>
          <w:lang w:val="ru-RU" w:eastAsia="ru-RU" w:bidi="ru-RU"/>
          <w:w w:val="100"/>
          <w:color w:val="000000"/>
          <w:position w:val="0"/>
        </w:rPr>
        <w:t>) состоит в том, чтобы «знать Единого Истинного Бога и послан</w:t>
        <w:softHyphen/>
        <w:t>ного Им Иисуса Христа», то скажите, каким благо</w:t>
        <w:softHyphen/>
        <w:t>дарным чувством должна исполниться наша душа к сим Богоносным Отцам, кои подвигом своей веры защищали и отстояли многоценное сокровище веры нашей — Бога и Господа нашего Иисуса Христа.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настоящий воскресный день Святая Церковь прославляет память Святых 318 отцев, которые присутствовали на Первом Вселенском Соборе.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Собор был созван и открыт в Никее (в Малой Азии) 19 июня в 325 году в течение дней Пятидесятницы.</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как вы не признаете за соборными постанов</w:t>
        <w:softHyphen/>
        <w:t>лениями голоса Божия?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Возьмем на рассмотрение хотя бы историю 1-го Вселенского Собора.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городе Александрии (в Египте) в 4-м веке появился вольнодумец, гордый священник Арий.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Вот перед нами еретик Арий, богохульствующий о Иисусе Христе, будто Он не есть в собственном смысле Сын Божий, </w:t>
      </w:r>
      <w:r>
        <w:rPr>
          <w:rStyle w:val="CharStyle61"/>
        </w:rPr>
        <w:t xml:space="preserve">Единосущный Отцу, </w:t>
      </w:r>
      <w:r>
        <w:rPr>
          <w:lang w:val="ru-RU" w:eastAsia="ru-RU" w:bidi="ru-RU"/>
          <w:w w:val="100"/>
          <w:color w:val="000000"/>
          <w:position w:val="0"/>
        </w:rPr>
        <w:t>а не более, как- тварь, хотя и высшая других тварей.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Учения Ария, несмотря на свою чудовищность, среди полуязыческого греческого люда нашло очень много последователей. Церковь пришла в ужасное смятение, доселе небывалое. Раздается тогда с царского престола клич, и пастыри Церкви спешат со всех сторон на Собор: 318 одних уполномочен</w:t>
        <w:softHyphen/>
        <w:t>ных собираются в Никею, за исключением частных лиц и спутников епископских.</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Судя по-человечески, казалось бы, толкового чего ждать тут? Собрался народ с разных сторон и из разных стран люди друг друга не видевшие и не знавшие, без переводчика друг друга даже не понимавшие, одни с высшим образованием, другие без всякого образования. Одни в епископском сане, другие в священническом и даже диаконском. Но — открывается Собор и все 318 отцов, как один человек оказываются согласными в своем мнении о ереси Ария. Скажите, кто как не Бог, следовательно, был с отцами Собора и глаголил через них?</w:t>
      </w:r>
    </w:p>
    <w:p>
      <w:pPr>
        <w:pStyle w:val="Style52"/>
        <w:tabs>
          <w:tab w:leader="none" w:pos="3279" w:val="right"/>
          <w:tab w:leader="none" w:pos="5127" w:val="right"/>
        </w:tabs>
        <w:widowControl w:val="0"/>
        <w:keepNext w:val="0"/>
        <w:keepLines w:val="0"/>
        <w:shd w:val="clear" w:color="auto" w:fill="auto"/>
        <w:bidi w:val="0"/>
        <w:spacing w:before="0" w:after="0"/>
        <w:ind w:left="20" w:right="20" w:firstLine="320"/>
      </w:pPr>
      <w:r>
        <w:rPr>
          <w:lang w:val="ru-RU" w:eastAsia="ru-RU" w:bidi="ru-RU"/>
          <w:w w:val="100"/>
          <w:color w:val="000000"/>
          <w:position w:val="0"/>
        </w:rPr>
        <w:t>В числе их были замечательные светила своего времени, например:</w:t>
        <w:tab/>
        <w:t>Спиридон</w:t>
        <w:tab/>
        <w:t>Тримифунтский,</w:t>
      </w:r>
    </w:p>
    <w:p>
      <w:pPr>
        <w:framePr w:h="6384" w:wrap="notBeside" w:vAnchor="text" w:hAnchor="text" w:xAlign="center" w:y="1"/>
        <w:widowControl w:val="0"/>
        <w:jc w:val="center"/>
        <w:rPr>
          <w:sz w:val="2"/>
          <w:szCs w:val="2"/>
        </w:rPr>
      </w:pPr>
      <w:r>
        <w:pict>
          <v:shape id="_x0000_s1042" type="#_x0000_t75" style="width:258pt;height:319pt;">
            <v:imagedata r:id="rId37" r:href="rId38"/>
          </v:shape>
        </w:pict>
      </w:r>
    </w:p>
    <w:p>
      <w:pPr>
        <w:pStyle w:val="Style50"/>
        <w:framePr w:h="6384"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Первый Вселенский собор</w:t>
      </w:r>
    </w:p>
    <w:p>
      <w:pPr>
        <w:widowControl w:val="0"/>
        <w:rPr>
          <w:sz w:val="2"/>
          <w:szCs w:val="2"/>
        </w:rPr>
      </w:pPr>
    </w:p>
    <w:p>
      <w:pPr>
        <w:pStyle w:val="Style52"/>
        <w:widowControl w:val="0"/>
        <w:keepNext w:val="0"/>
        <w:keepLines w:val="0"/>
        <w:shd w:val="clear" w:color="auto" w:fill="auto"/>
        <w:bidi w:val="0"/>
        <w:spacing w:before="169" w:after="0"/>
        <w:ind w:left="20" w:right="40" w:firstLine="0"/>
      </w:pPr>
      <w:r>
        <w:rPr>
          <w:lang w:val="ru-RU" w:eastAsia="ru-RU" w:bidi="ru-RU"/>
          <w:w w:val="100"/>
          <w:color w:val="000000"/>
          <w:position w:val="0"/>
        </w:rPr>
        <w:t>Николай Мирликийский, Иаков Низибийский Фи- ваидский, Афанасий, впоследствии епископ Алек</w:t>
        <w:softHyphen/>
        <w:t>сандрийский и другие.</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Отцы Собора, съехавшиеся со всего Христиан</w:t>
        <w:softHyphen/>
        <w:t>ского мира, как бы единым сердцем и едиными устами исповедали Божество Иисуса Христа и Его единосущие с Богом-Отцом, и изложили это учение в Символе веры, который и был составлен на этом Соборе с 1-го до 8-го члена.</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Еретик Арий был осужден, определение собора было принято всею Вселенскою Церковью.</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И вот потому-то, что отцы, присутствовавшие на Соборах, были осеняемы особым наитием Святого Духа, Святая Церковь и совершает ежегодно память — ныне всех без исключения Отцов 1-го Вселенского Собора, в июле—</w:t>
      </w:r>
      <w:r>
        <w:rPr>
          <w:lang w:val="en-US" w:eastAsia="en-US" w:bidi="en-US"/>
          <w:w w:val="100"/>
          <w:color w:val="000000"/>
          <w:position w:val="0"/>
        </w:rPr>
        <w:t xml:space="preserve">IV-ro </w:t>
      </w:r>
      <w:r>
        <w:rPr>
          <w:lang w:val="ru-RU" w:eastAsia="ru-RU" w:bidi="ru-RU"/>
          <w:w w:val="100"/>
          <w:color w:val="000000"/>
          <w:position w:val="0"/>
        </w:rPr>
        <w:t>Вселенского Собора и т. д. и потому-то так высоко ценит Святая Церковь постановления соборные, ставя их наряду со Святым Писанием: идеже два, или трие, собраны во имя Христово, — хотя бы то и миряне, — там, сами знаете, и Сам Христос!..</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Арий умер. Но не умер тот, кто вложил в ум и сердце, и уста несчастного отступника зло.</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Не умер диавол — неутомимый отец лжи и всякой неправды. И по сей день он делает свое дело. Не</w:t>
        <w:softHyphen/>
        <w:t>доступное его влиянию небо с небесной Церковью он силится уязвить на земле, преследуя Церковь земную. Не легко склонить человека на полное без</w:t>
        <w:softHyphen/>
        <w:t>божие и богохульство, собственный демонский вид в нем отвратителен для человека. Но и этот путь опробован им не без успеха.</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70 лет безбожия в России, и плоды его мы пожи</w:t>
        <w:softHyphen/>
        <w:t>наем сейчас. И о них много говорить не надо. Мы их видим своими глазами и чувствуем на себе.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И враг идет окольными путями, все свои силы направляя именно на разрушение Истинной Церкви Божией, путем отделения христианства от Церкви. Он-то знает, что без Церкви люди все равно дойдут до безбожия, потеряют спасение, и смерть земная родит вечные муки.</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Посмотрим с вами, дорогие мои, на нынешнее состояние Церкви, на духовное состояние людей нашего времени.</w:t>
      </w:r>
    </w:p>
    <w:p>
      <w:pPr>
        <w:pStyle w:val="Style22"/>
        <w:widowControl w:val="0"/>
        <w:keepNext w:val="0"/>
        <w:keepLines w:val="0"/>
        <w:shd w:val="clear" w:color="auto" w:fill="auto"/>
        <w:bidi w:val="0"/>
        <w:jc w:val="both"/>
        <w:spacing w:before="0" w:after="0" w:line="211" w:lineRule="exact"/>
        <w:ind w:left="20" w:right="20" w:firstLine="300"/>
      </w:pPr>
      <w:r>
        <w:rPr>
          <w:rStyle w:val="CharStyle113"/>
          <w:b w:val="0"/>
          <w:bCs w:val="0"/>
        </w:rPr>
        <w:t xml:space="preserve">Оценим нынешний день и скажем себе </w:t>
      </w:r>
      <w:r>
        <w:rPr>
          <w:lang w:val="ru-RU" w:eastAsia="ru-RU" w:bidi="ru-RU"/>
          <w:w w:val="100"/>
          <w:color w:val="000000"/>
          <w:position w:val="0"/>
        </w:rPr>
        <w:t>спасается ли мир, или погибель готова ему?</w:t>
      </w:r>
    </w:p>
    <w:p>
      <w:pPr>
        <w:pStyle w:val="Style22"/>
        <w:widowControl w:val="0"/>
        <w:keepNext w:val="0"/>
        <w:keepLines w:val="0"/>
        <w:shd w:val="clear" w:color="auto" w:fill="auto"/>
        <w:bidi w:val="0"/>
        <w:jc w:val="both"/>
        <w:spacing w:before="0" w:after="0" w:line="211" w:lineRule="exact"/>
        <w:ind w:left="20" w:right="20" w:firstLine="300"/>
      </w:pPr>
      <w:r>
        <w:rPr>
          <w:lang w:val="ru-RU" w:eastAsia="ru-RU" w:bidi="ru-RU"/>
          <w:w w:val="100"/>
          <w:color w:val="000000"/>
          <w:position w:val="0"/>
        </w:rPr>
        <w:t>В Церкви ли мы Божией истинной, или дух лест- чий и в нас имеет свою часть?</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Ведь смотрите, какое половодье настигло мир нынче.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Церковь одна, другая, третья и со счету можно сбиться.</w:t>
      </w:r>
    </w:p>
    <w:p>
      <w:pPr>
        <w:pStyle w:val="Style52"/>
        <w:widowControl w:val="0"/>
        <w:keepNext w:val="0"/>
        <w:keepLines w:val="0"/>
        <w:shd w:val="clear" w:color="auto" w:fill="auto"/>
        <w:bidi w:val="0"/>
        <w:spacing w:before="0" w:after="0"/>
        <w:ind w:left="20" w:right="0" w:firstLine="300"/>
      </w:pPr>
      <w:r>
        <w:rPr>
          <w:lang w:val="ru-RU" w:eastAsia="ru-RU" w:bidi="ru-RU"/>
          <w:w w:val="100"/>
          <w:color w:val="000000"/>
          <w:position w:val="0"/>
        </w:rPr>
        <w:t>И все истинные, и каждая — самая правая.</w:t>
      </w:r>
    </w:p>
    <w:p>
      <w:pPr>
        <w:pStyle w:val="Style22"/>
        <w:widowControl w:val="0"/>
        <w:keepNext w:val="0"/>
        <w:keepLines w:val="0"/>
        <w:shd w:val="clear" w:color="auto" w:fill="auto"/>
        <w:bidi w:val="0"/>
        <w:jc w:val="both"/>
        <w:spacing w:before="0" w:after="0" w:line="211" w:lineRule="exact"/>
        <w:ind w:left="20" w:right="0" w:firstLine="300"/>
      </w:pPr>
      <w:r>
        <w:rPr>
          <w:lang w:val="ru-RU" w:eastAsia="ru-RU" w:bidi="ru-RU"/>
          <w:w w:val="100"/>
          <w:color w:val="000000"/>
          <w:position w:val="0"/>
        </w:rPr>
        <w:t>Но как же?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Ведь двух истин не бывает. И Христос свидетель</w:t>
        <w:softHyphen/>
        <w:t>ствовал о Себе:</w:t>
      </w:r>
    </w:p>
    <w:p>
      <w:pPr>
        <w:pStyle w:val="Style52"/>
        <w:widowControl w:val="0"/>
        <w:keepNext w:val="0"/>
        <w:keepLines w:val="0"/>
        <w:shd w:val="clear" w:color="auto" w:fill="auto"/>
        <w:bidi w:val="0"/>
        <w:spacing w:before="0" w:after="0"/>
        <w:ind w:left="20" w:right="0" w:firstLine="300"/>
      </w:pPr>
      <w:r>
        <w:rPr>
          <w:lang w:val="ru-RU" w:eastAsia="ru-RU" w:bidi="ru-RU"/>
          <w:w w:val="100"/>
          <w:color w:val="000000"/>
          <w:position w:val="0"/>
        </w:rPr>
        <w:t>«Я есть путь, истина и жизнь».</w:t>
      </w:r>
    </w:p>
    <w:p>
      <w:pPr>
        <w:pStyle w:val="Style22"/>
        <w:widowControl w:val="0"/>
        <w:keepNext w:val="0"/>
        <w:keepLines w:val="0"/>
        <w:shd w:val="clear" w:color="auto" w:fill="auto"/>
        <w:bidi w:val="0"/>
        <w:jc w:val="both"/>
        <w:spacing w:before="0" w:after="0" w:line="211" w:lineRule="exact"/>
        <w:ind w:left="20" w:right="0" w:firstLine="0"/>
      </w:pPr>
      <w:r>
        <w:rPr>
          <w:lang w:val="ru-RU" w:eastAsia="ru-RU" w:bidi="ru-RU"/>
          <w:w w:val="100"/>
          <w:color w:val="000000"/>
          <w:position w:val="0"/>
        </w:rPr>
        <w:t>Но в какой же Церкви Христос? Или разделился Он?</w:t>
      </w:r>
    </w:p>
    <w:p>
      <w:pPr>
        <w:pStyle w:val="Style52"/>
        <w:widowControl w:val="0"/>
        <w:keepNext w:val="0"/>
        <w:keepLines w:val="0"/>
        <w:shd w:val="clear" w:color="auto" w:fill="auto"/>
        <w:bidi w:val="0"/>
        <w:spacing w:before="0" w:after="0"/>
        <w:ind w:left="20" w:right="0" w:firstLine="300"/>
      </w:pPr>
      <w:r>
        <w:rPr>
          <w:lang w:val="ru-RU" w:eastAsia="ru-RU" w:bidi="ru-RU"/>
          <w:w w:val="100"/>
          <w:color w:val="000000"/>
          <w:position w:val="0"/>
        </w:rPr>
        <w:t>Какую Церковь предпочел Он теперь?</w:t>
      </w:r>
    </w:p>
    <w:p>
      <w:pPr>
        <w:pStyle w:val="Style22"/>
        <w:widowControl w:val="0"/>
        <w:keepNext w:val="0"/>
        <w:keepLines w:val="0"/>
        <w:shd w:val="clear" w:color="auto" w:fill="auto"/>
        <w:bidi w:val="0"/>
        <w:jc w:val="both"/>
        <w:spacing w:before="0" w:after="0" w:line="211" w:lineRule="exact"/>
        <w:ind w:left="20" w:right="0" w:firstLine="300"/>
      </w:pPr>
      <w:r>
        <w:rPr>
          <w:lang w:val="ru-RU" w:eastAsia="ru-RU" w:bidi="ru-RU"/>
          <w:w w:val="100"/>
          <w:color w:val="000000"/>
          <w:position w:val="0"/>
        </w:rPr>
        <w:t>Да никакую!</w:t>
      </w:r>
    </w:p>
    <w:p>
      <w:pPr>
        <w:pStyle w:val="Style22"/>
        <w:widowControl w:val="0"/>
        <w:keepNext w:val="0"/>
        <w:keepLines w:val="0"/>
        <w:shd w:val="clear" w:color="auto" w:fill="auto"/>
        <w:bidi w:val="0"/>
        <w:jc w:val="both"/>
        <w:spacing w:before="0" w:after="0" w:line="211" w:lineRule="exact"/>
        <w:ind w:left="20" w:right="0" w:firstLine="300"/>
      </w:pPr>
      <w:r>
        <w:rPr>
          <w:rStyle w:val="CharStyle113"/>
          <w:b w:val="0"/>
          <w:bCs w:val="0"/>
        </w:rPr>
        <w:t xml:space="preserve">Он создал ее </w:t>
      </w:r>
      <w:r>
        <w:rPr>
          <w:lang w:val="ru-RU" w:eastAsia="ru-RU" w:bidi="ru-RU"/>
          <w:w w:val="100"/>
          <w:color w:val="000000"/>
          <w:position w:val="0"/>
        </w:rPr>
        <w:t>однажды единую и нераздельную</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во дни Своего земного странствования и создал на все времена до скончания века (мира). И в ней одной пребывает, живый и действуяй. </w:t>
      </w:r>
      <w:r>
        <w:rPr>
          <w:rStyle w:val="CharStyle61"/>
        </w:rPr>
        <w:t>И другой Церкви не быть!</w:t>
      </w:r>
    </w:p>
    <w:p>
      <w:pPr>
        <w:pStyle w:val="Style22"/>
        <w:widowControl w:val="0"/>
        <w:keepNext w:val="0"/>
        <w:keepLines w:val="0"/>
        <w:shd w:val="clear" w:color="auto" w:fill="auto"/>
        <w:bidi w:val="0"/>
        <w:jc w:val="both"/>
        <w:spacing w:before="0" w:after="0" w:line="211" w:lineRule="exact"/>
        <w:ind w:left="20" w:right="0" w:firstLine="300"/>
      </w:pPr>
      <w:r>
        <w:rPr>
          <w:lang w:val="ru-RU" w:eastAsia="ru-RU" w:bidi="ru-RU"/>
          <w:w w:val="100"/>
          <w:color w:val="000000"/>
          <w:position w:val="0"/>
        </w:rPr>
        <w:t>Так которая же она?</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Дорогие мои, эта единственная Церковь, та, что чисто неповрежденным хранит христианское учение.</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Человек — плохой хранитель. Верен и неизменен только Бог, и только Он в бурном житейском море веками может хранить йстину неизменной.</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И только наша Церковь, право славящая Правду и Истину, всеми в мире и христианскими и иными исповеданиями, все же называется Православной.</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И враги Церкви, скрежещущие на нее зубами и тщащиеся ее уничтожить, тоже свидетельствуют о ней, </w:t>
      </w:r>
      <w:r>
        <w:rPr>
          <w:rStyle w:val="CharStyle61"/>
        </w:rPr>
        <w:t xml:space="preserve">именуя ее Церковью Православной. </w:t>
      </w:r>
      <w:r>
        <w:rPr>
          <w:lang w:val="ru-RU" w:eastAsia="ru-RU" w:bidi="ru-RU"/>
          <w:w w:val="100"/>
          <w:color w:val="000000"/>
          <w:position w:val="0"/>
        </w:rPr>
        <w:t>Вспомните, как и Пилат, осудивший Христа, свидетельствует о Нем истину, что Он есть Царь Иудейский; и перво</w:t>
        <w:softHyphen/>
        <w:t>священник возглавляющий преступный Синедрион, пророчествует истины Божии: «Лучше одному чело</w:t>
        <w:softHyphen/>
        <w:t>веку умереть за народ».</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И так всегда и во всем — Истину похоронить нельзя. Бог хранит ее и свидетельствует миру даже и устами противников истины.</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Апостольское преемство, хранящееся Святым Духом в Церкви, являющее преемственную благо</w:t>
        <w:softHyphen/>
        <w:t xml:space="preserve">дать и силу Божию в Таинствах Церкви — </w:t>
      </w:r>
      <w:r>
        <w:rPr>
          <w:rStyle w:val="CharStyle61"/>
        </w:rPr>
        <w:t>еще один вернейший признак Истинности нашей церкви.</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Все это Апостолы получили от Христа и возло</w:t>
        <w:softHyphen/>
        <w:t xml:space="preserve">жения своих рук передали ученикам. И все до сих дней едины. И в Православной Церкви видим мы ныне исполнение слов первосвященнической молитвы Христа: «Да будут все едино, как Ты, Отче во Мне, и Я в Тебе, так и они да будут в Нас едино» </w:t>
      </w:r>
      <w:r>
        <w:rPr>
          <w:rStyle w:val="CharStyle92"/>
        </w:rPr>
        <w:t>(Ин. 17, 21).</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И последним, и самым понятным для нас призна</w:t>
        <w:softHyphen/>
        <w:t>ком Истинности нашей Святой Православной собор</w:t>
        <w:softHyphen/>
        <w:t xml:space="preserve">ной и апостольской Церкви являются </w:t>
      </w:r>
      <w:r>
        <w:rPr>
          <w:rStyle w:val="CharStyle61"/>
        </w:rPr>
        <w:t>ее страдания.</w:t>
      </w:r>
    </w:p>
    <w:p>
      <w:pPr>
        <w:pStyle w:val="Style22"/>
        <w:widowControl w:val="0"/>
        <w:keepNext w:val="0"/>
        <w:keepLines w:val="0"/>
        <w:shd w:val="clear" w:color="auto" w:fill="auto"/>
        <w:bidi w:val="0"/>
        <w:jc w:val="both"/>
        <w:spacing w:before="0" w:after="0" w:line="211" w:lineRule="exact"/>
        <w:ind w:left="20" w:right="20" w:firstLine="300"/>
      </w:pPr>
      <w:r>
        <w:rPr>
          <w:lang w:val="ru-RU" w:eastAsia="ru-RU" w:bidi="ru-RU"/>
          <w:w w:val="100"/>
          <w:color w:val="000000"/>
          <w:position w:val="0"/>
        </w:rPr>
        <w:t>Они дарованы Церкви Христом, они заповеданы Им ей:</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«Последующий Мне да отвергнется себя, да возьмет крест свой и по Мне грядет».</w:t>
      </w:r>
    </w:p>
    <w:p>
      <w:pPr>
        <w:pStyle w:val="Style52"/>
        <w:numPr>
          <w:ilvl w:val="0"/>
          <w:numId w:val="9"/>
        </w:numPr>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 Отвергнется человек земных благ и примет биения, заушения, насмешки и заплевания, примет гонения не на один только день, на сколько даст Господь, </w:t>
      </w:r>
      <w:r>
        <w:rPr>
          <w:rStyle w:val="CharStyle61"/>
        </w:rPr>
        <w:t>И он Божий.</w:t>
      </w:r>
    </w:p>
    <w:p>
      <w:pPr>
        <w:pStyle w:val="Style22"/>
        <w:widowControl w:val="0"/>
        <w:keepNext w:val="0"/>
        <w:keepLines w:val="0"/>
        <w:shd w:val="clear" w:color="auto" w:fill="auto"/>
        <w:bidi w:val="0"/>
        <w:jc w:val="both"/>
        <w:spacing w:before="0" w:after="0" w:line="211" w:lineRule="exact"/>
        <w:ind w:left="20" w:right="20" w:firstLine="640"/>
      </w:pPr>
      <w:r>
        <w:rPr>
          <w:lang w:val="ru-RU" w:eastAsia="ru-RU" w:bidi="ru-RU"/>
          <w:w w:val="100"/>
          <w:color w:val="000000"/>
          <w:position w:val="0"/>
        </w:rPr>
        <w:t xml:space="preserve">Отвергнется недолговечного человеческого мудрования, </w:t>
      </w:r>
      <w:r>
        <w:rPr>
          <w:rStyle w:val="CharStyle113"/>
          <w:b w:val="0"/>
          <w:bCs w:val="0"/>
        </w:rPr>
        <w:t xml:space="preserve">примет Соборный разум Церкви и станет он — ум Бога зряй — </w:t>
      </w:r>
      <w:r>
        <w:rPr>
          <w:lang w:val="ru-RU" w:eastAsia="ru-RU" w:bidi="ru-RU"/>
          <w:w w:val="100"/>
          <w:color w:val="000000"/>
          <w:position w:val="0"/>
        </w:rPr>
        <w:t xml:space="preserve">и сами собой отвергнутся, не смогут даже и подступить к нему ереси. </w:t>
      </w:r>
      <w:r>
        <w:rPr>
          <w:rStyle w:val="CharStyle113"/>
          <w:b w:val="0"/>
          <w:bCs w:val="0"/>
        </w:rPr>
        <w:t>И Божест</w:t>
        <w:softHyphen/>
        <w:t xml:space="preserve">венная любовь сохранит от раскола </w:t>
      </w:r>
      <w:r>
        <w:rPr>
          <w:lang w:val="ru-RU" w:eastAsia="ru-RU" w:bidi="ru-RU"/>
          <w:w w:val="100"/>
          <w:color w:val="000000"/>
          <w:position w:val="0"/>
        </w:rPr>
        <w:t>и он Божий несомненно.</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еще один очень важный момент, дорогие мои, чадца Божии. Может быть, затруднительно разо</w:t>
        <w:softHyphen/>
        <w:t xml:space="preserve">браться человеку — </w:t>
      </w:r>
      <w:r>
        <w:rPr>
          <w:rStyle w:val="CharStyle61"/>
        </w:rPr>
        <w:t>какая же Церковь истинная?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Не хватает у нас ни знаний, ни смысла, ни веры подчас.</w:t>
      </w:r>
    </w:p>
    <w:p>
      <w:pPr>
        <w:pStyle w:val="Style22"/>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Кто есть Истина, где она, в чем?</w:t>
      </w:r>
    </w:p>
    <w:p>
      <w:pPr>
        <w:pStyle w:val="Style52"/>
        <w:widowControl w:val="0"/>
        <w:keepNext w:val="0"/>
        <w:keepLines w:val="0"/>
        <w:shd w:val="clear" w:color="auto" w:fill="auto"/>
        <w:bidi w:val="0"/>
        <w:spacing w:before="0" w:after="0"/>
        <w:ind w:left="20" w:right="20" w:firstLine="320"/>
      </w:pPr>
      <w:r>
        <w:rPr>
          <w:rStyle w:val="CharStyle61"/>
        </w:rPr>
        <w:t xml:space="preserve">Как узреть ее, </w:t>
      </w:r>
      <w:r>
        <w:rPr>
          <w:lang w:val="ru-RU" w:eastAsia="ru-RU" w:bidi="ru-RU"/>
          <w:w w:val="100"/>
          <w:color w:val="000000"/>
          <w:position w:val="0"/>
        </w:rPr>
        <w:t>если теперь в мире, как на птичьем базаре, все кричат свое, и кто громче, и кто заман</w:t>
        <w:softHyphen/>
        <w:t>чивее?</w:t>
      </w:r>
    </w:p>
    <w:p>
      <w:pPr>
        <w:pStyle w:val="Style52"/>
        <w:widowControl w:val="0"/>
        <w:keepNext w:val="0"/>
        <w:keepLines w:val="0"/>
        <w:shd w:val="clear" w:color="auto" w:fill="auto"/>
        <w:bidi w:val="0"/>
        <w:spacing w:before="0" w:after="0"/>
        <w:ind w:left="20" w:right="20" w:firstLine="320"/>
      </w:pPr>
      <w:r>
        <w:rPr>
          <w:rStyle w:val="CharStyle61"/>
        </w:rPr>
        <w:t xml:space="preserve">Трудно человеку, но не дьяволу. </w:t>
      </w:r>
      <w:r>
        <w:rPr>
          <w:lang w:val="ru-RU" w:eastAsia="ru-RU" w:bidi="ru-RU"/>
          <w:w w:val="100"/>
          <w:color w:val="000000"/>
          <w:position w:val="0"/>
        </w:rPr>
        <w:t xml:space="preserve">Он — враг истины, и он безошибочно знает ее всегда, находит и </w:t>
      </w:r>
      <w:r>
        <w:rPr>
          <w:rStyle w:val="CharStyle61"/>
        </w:rPr>
        <w:t>неотступно преследует.</w:t>
      </w:r>
    </w:p>
    <w:p>
      <w:pPr>
        <w:pStyle w:val="Style22"/>
        <w:widowControl w:val="0"/>
        <w:keepNext w:val="0"/>
        <w:keepLines w:val="0"/>
        <w:shd w:val="clear" w:color="auto" w:fill="auto"/>
        <w:bidi w:val="0"/>
        <w:jc w:val="both"/>
        <w:spacing w:before="0" w:after="0" w:line="211" w:lineRule="exact"/>
        <w:ind w:left="20" w:right="20" w:firstLine="320"/>
      </w:pPr>
      <w:r>
        <w:rPr>
          <w:rStyle w:val="CharStyle113"/>
          <w:b w:val="0"/>
          <w:bCs w:val="0"/>
        </w:rPr>
        <w:t xml:space="preserve">Посмотрите, </w:t>
      </w:r>
      <w:r>
        <w:rPr>
          <w:lang w:val="ru-RU" w:eastAsia="ru-RU" w:bidi="ru-RU"/>
          <w:w w:val="100"/>
          <w:color w:val="000000"/>
          <w:position w:val="0"/>
        </w:rPr>
        <w:t>какая Церковь может сравниться в этом с Церковью Православной?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Гонения сменялись нападками ересей, ереси рож</w:t>
        <w:softHyphen/>
        <w:t>дали расколы, расколы вскармливали в себе полное неверие, безбожие.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А Святая Православная Церковь все жива, иногда временами совсем обессиленная и замучен</w:t>
        <w:softHyphen/>
        <w:t>ная, гонимая врагом, но не оставляемая Богом, Им она и жива, и Им будет жить до конца дней мира. Не будем заглядывать далеко в прошлое Церкви, возьмем день сегодняшний и немного вчерашний день Церкви нашей.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Когда же насмеялись над Ним (над Христом) сня</w:t>
        <w:softHyphen/>
        <w:t>ли с Него багряницу, одели Его в собственные одеж</w:t>
        <w:softHyphen/>
        <w:t xml:space="preserve">ды и повели Его, чтобы распять Его» </w:t>
      </w:r>
      <w:r>
        <w:rPr>
          <w:rStyle w:val="CharStyle92"/>
        </w:rPr>
        <w:t>(Мк. 15, 20).</w:t>
      </w:r>
    </w:p>
    <w:p>
      <w:pPr>
        <w:pStyle w:val="Style52"/>
        <w:numPr>
          <w:ilvl w:val="0"/>
          <w:numId w:val="9"/>
        </w:numPr>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 Не увидим ли мы в этих словах, как верно идет за своим Христом-Спасителем наша Церковь?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Гонения XX века от богоборцев превзошли все прежние гонения по своей жестокости. Они истре</w:t>
        <w:softHyphen/>
        <w:t>били христиан больше, чем все предыдущие гонители вместе взятые. Они бесчестили Церковь, как бес</w:t>
        <w:softHyphen/>
        <w:t>честили в свое время Христа, совершая насилие над совестью ее иерархов, над совестью народа Божия.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А теперь, когда и без того малое стадо умалилось и еще, а народ наш уже не Божий, </w:t>
      </w:r>
      <w:r>
        <w:rPr>
          <w:rStyle w:val="CharStyle61"/>
        </w:rPr>
        <w:t xml:space="preserve">дойдя в атеизме и отрицании всякой духовности предела, </w:t>
      </w:r>
      <w:r>
        <w:rPr>
          <w:lang w:val="ru-RU" w:eastAsia="ru-RU" w:bidi="ru-RU"/>
          <w:w w:val="100"/>
          <w:color w:val="000000"/>
          <w:position w:val="0"/>
        </w:rPr>
        <w:t>устрашился смрада тления и смерти, пахнувшим на него из будущего; ринулся было назад к вере, к Богу, — все тот ж,е человекоубийца — диавол стоит на страже. Его велением целый букет всяких вер и разнообразие всяких церквей и сект готовы принять возжаждавших спасения.</w:t>
      </w:r>
    </w:p>
    <w:p>
      <w:pPr>
        <w:pStyle w:val="Style52"/>
        <w:numPr>
          <w:ilvl w:val="0"/>
          <w:numId w:val="9"/>
        </w:numPr>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 Здесь и римо-католики, богатые деньгами и корыстью. Утрудят ли себя, пришедшие к ним, чтобы узнать, кто они?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Насторожит ли тот факт, что они до </w:t>
      </w:r>
      <w:r>
        <w:rPr>
          <w:lang w:val="en-US" w:eastAsia="en-US" w:bidi="en-US"/>
          <w:w w:val="100"/>
          <w:color w:val="000000"/>
          <w:position w:val="0"/>
        </w:rPr>
        <w:t xml:space="preserve">Xi-ro </w:t>
      </w:r>
      <w:r>
        <w:rPr>
          <w:lang w:val="ru-RU" w:eastAsia="ru-RU" w:bidi="ru-RU"/>
          <w:w w:val="100"/>
          <w:color w:val="000000"/>
          <w:position w:val="0"/>
        </w:rPr>
        <w:t xml:space="preserve">века были наши, «но вышли от нас, и потому все узнали, что они не наши. Ибо, </w:t>
      </w:r>
      <w:r>
        <w:rPr>
          <w:rStyle w:val="CharStyle61"/>
        </w:rPr>
        <w:t>если бы были наши, то оста</w:t>
        <w:softHyphen/>
        <w:t>лись бы с нами».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Да, они называются христиане, но не сохранили верность, нарушили догматы.</w:t>
      </w:r>
    </w:p>
    <w:p>
      <w:pPr>
        <w:pStyle w:val="Style52"/>
        <w:widowControl w:val="0"/>
        <w:keepNext w:val="0"/>
        <w:keepLines w:val="0"/>
        <w:shd w:val="clear" w:color="auto" w:fill="auto"/>
        <w:bidi w:val="0"/>
        <w:spacing w:before="0" w:after="0"/>
        <w:ind w:left="20" w:right="0" w:firstLine="320"/>
      </w:pPr>
      <w:r>
        <w:rPr>
          <w:lang w:val="ru-RU" w:eastAsia="ru-RU" w:bidi="ru-RU"/>
          <w:w w:val="100"/>
          <w:color w:val="000000"/>
          <w:position w:val="0"/>
        </w:rPr>
        <w:t>И отсекла их Церковь, и оставил их Бог.</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Отпав от Церкви, латинство отпало любви Божией.</w:t>
      </w:r>
    </w:p>
    <w:p>
      <w:pPr>
        <w:pStyle w:val="Style52"/>
        <w:widowControl w:val="0"/>
        <w:keepNext w:val="0"/>
        <w:keepLines w:val="0"/>
        <w:shd w:val="clear" w:color="auto" w:fill="auto"/>
        <w:bidi w:val="0"/>
        <w:jc w:val="left"/>
        <w:spacing w:before="0" w:after="0"/>
        <w:ind w:left="20" w:right="20" w:firstLine="440"/>
      </w:pPr>
      <w:r>
        <w:rPr>
          <w:lang w:val="ru-RU" w:eastAsia="ru-RU" w:bidi="ru-RU"/>
          <w:w w:val="100"/>
          <w:color w:val="000000"/>
          <w:position w:val="0"/>
        </w:rPr>
        <w:t>- Здесь и церковь протестантская, родившаяся в XVI веке расколом с Римом.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Для протестанта истины — только то, что ему нравится, что он сам считает за истину.</w:t>
      </w:r>
    </w:p>
    <w:p>
      <w:pPr>
        <w:pStyle w:val="Style52"/>
        <w:widowControl w:val="0"/>
        <w:keepNext w:val="0"/>
        <w:keepLines w:val="0"/>
        <w:shd w:val="clear" w:color="auto" w:fill="auto"/>
        <w:bidi w:val="0"/>
        <w:spacing w:before="0" w:after="0"/>
        <w:ind w:left="20" w:right="20" w:firstLine="660"/>
      </w:pPr>
      <w:r>
        <w:rPr>
          <w:rStyle w:val="CharStyle61"/>
        </w:rPr>
        <w:t xml:space="preserve">Здесь и униаты, </w:t>
      </w:r>
      <w:r>
        <w:rPr>
          <w:lang w:val="ru-RU" w:eastAsia="ru-RU" w:bidi="ru-RU"/>
          <w:w w:val="100"/>
          <w:color w:val="000000"/>
          <w:position w:val="0"/>
        </w:rPr>
        <w:t>подкрашивающиеся под православие.</w:t>
      </w:r>
    </w:p>
    <w:p>
      <w:pPr>
        <w:pStyle w:val="Style52"/>
        <w:widowControl w:val="0"/>
        <w:keepNext w:val="0"/>
        <w:keepLines w:val="0"/>
        <w:shd w:val="clear" w:color="auto" w:fill="auto"/>
        <w:bidi w:val="0"/>
        <w:spacing w:before="0" w:after="0"/>
        <w:ind w:left="20" w:right="20" w:firstLine="660"/>
      </w:pPr>
      <w:r>
        <w:rPr>
          <w:rStyle w:val="CharStyle61"/>
        </w:rPr>
        <w:t xml:space="preserve">И секты христианские: </w:t>
      </w:r>
      <w:r>
        <w:rPr>
          <w:lang w:val="ru-RU" w:eastAsia="ru-RU" w:bidi="ru-RU"/>
          <w:w w:val="100"/>
          <w:color w:val="000000"/>
          <w:position w:val="0"/>
        </w:rPr>
        <w:t>баптисты, пятидесят</w:t>
        <w:softHyphen/>
        <w:t>ники и другие, и др. мудрствующие о Христе, но отшедшие от Его Церкви.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А отвыкшие в течение долгих лет мыслить по-церковному русские люди, теперь потеряли мысль о Церкви, как о новой жизни. И взгляд на веру только, как на учение, которое принимается умом, противопоставляет Евангелие и Христа — Церкви и делает их веру безжизненной.</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Есть Евангелие, есть Христос, но нет Церкви — это значит, что нет и спасения.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смеется враг Церкви, как смеялся над пору</w:t>
        <w:softHyphen/>
        <w:t>ганным Христом, и путь Церкви на свою Голгофу продолжается.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Обессиленной, обескровленной, обезлюдевшей Российской Православной Церкви взваливают на плечи еще и тот Крест, на котором будут ее распи</w:t>
        <w:softHyphen/>
        <w:t>нать и дальше. Ей отдают, да еще так, что и отка</w:t>
        <w:softHyphen/>
        <w:t>заться нельзя, разрушенные до основания здания храмов, забытые монастыри, к которым и дороги заросли бурьяном.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А враг тем временем и в единстве православных христиан сеет свои плевелы — разномыслие и раз</w:t>
        <w:softHyphen/>
        <w:t>доры. И на пагубный всем пример, брат, пьющий из одной чаши с братом, и вкушающий на одной Трапезе Господней требует своей части в наследии Божием.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Плачем мы пред Господом об ожесточении наших братьев за рубежом, плачем и о помрачении такой всегда нашей, всегда старшей и родной, и всегда особо любимой Церкви Православной на Украине. Ведь там, на Днепре, возжигалась первая свеча Православия. Воды Днепра стали водами Иордан</w:t>
        <w:softHyphen/>
        <w:t>скими для нас. И труды и молитвы Киево-Печер</w:t>
        <w:softHyphen/>
        <w:t>ских подвижников пленили Православием всю тогда языческую Русь.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А нынче «брат с братом судится, и при том пред неверными», — звучит укоризной нам Святое Еван</w:t>
        <w:softHyphen/>
        <w:t>гелие.</w:t>
      </w:r>
    </w:p>
    <w:p>
      <w:pPr>
        <w:pStyle w:val="Style22"/>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Но кто услышит?</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Диавол бесчинствует уже руками верующих, руками православных.</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А как же не воспринять и еще более соблазни</w:t>
        <w:softHyphen/>
        <w:t xml:space="preserve">тельные духовно одичавшему человеку учения — </w:t>
      </w:r>
      <w:r>
        <w:rPr>
          <w:rStyle w:val="CharStyle61"/>
        </w:rPr>
        <w:t>«Бог один», прииди к нему и завтра сам ты станешь Богом.</w:t>
      </w:r>
    </w:p>
    <w:p>
      <w:pPr>
        <w:pStyle w:val="Style22"/>
        <w:widowControl w:val="0"/>
        <w:keepNext w:val="0"/>
        <w:keepLines w:val="0"/>
        <w:shd w:val="clear" w:color="auto" w:fill="auto"/>
        <w:bidi w:val="0"/>
        <w:jc w:val="both"/>
        <w:spacing w:before="0" w:after="0" w:line="211" w:lineRule="exact"/>
        <w:ind w:left="20" w:right="20" w:firstLine="320"/>
      </w:pPr>
      <w:r>
        <w:rPr>
          <w:rStyle w:val="CharStyle113"/>
          <w:b w:val="0"/>
          <w:bCs w:val="0"/>
        </w:rPr>
        <w:t xml:space="preserve">А молодежь хочет быть богом, </w:t>
      </w:r>
      <w:r>
        <w:rPr>
          <w:lang w:val="ru-RU" w:eastAsia="ru-RU" w:bidi="ru-RU"/>
          <w:w w:val="100"/>
          <w:color w:val="000000"/>
          <w:position w:val="0"/>
        </w:rPr>
        <w:t>молодежь хочет властвовать и владеть.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вот она уже у индуистов, у буддистов, у криш</w:t>
        <w:softHyphen/>
        <w:t>наитов учится духовности, и восточные культы идут на завоевание Православной России. '</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безумное увлечение оккультизмом, это добро</w:t>
        <w:softHyphen/>
        <w:t>вольное любопытное обращение к бесам, сначала трагедией, а потом и полной гибелью оканчивается для соблазнившихся.</w:t>
      </w:r>
    </w:p>
    <w:p>
      <w:pPr>
        <w:pStyle w:val="Style52"/>
        <w:widowControl w:val="0"/>
        <w:keepNext w:val="0"/>
        <w:keepLines w:val="0"/>
        <w:shd w:val="clear" w:color="auto" w:fill="auto"/>
        <w:bidi w:val="0"/>
        <w:spacing w:before="0" w:after="0"/>
        <w:ind w:left="20" w:right="20" w:firstLine="320"/>
      </w:pPr>
      <w:r>
        <w:rPr>
          <w:rStyle w:val="CharStyle61"/>
        </w:rPr>
        <w:t xml:space="preserve">Сколько </w:t>
      </w:r>
      <w:r>
        <w:rPr>
          <w:lang w:val="ru-RU" w:eastAsia="ru-RU" w:bidi="ru-RU"/>
          <w:w w:val="100"/>
          <w:color w:val="000000"/>
          <w:position w:val="0"/>
        </w:rPr>
        <w:t xml:space="preserve">таких еще живых телом, но мертвых душой, </w:t>
      </w:r>
      <w:r>
        <w:rPr>
          <w:rStyle w:val="CharStyle61"/>
        </w:rPr>
        <w:t xml:space="preserve">искалеченных жизней </w:t>
      </w:r>
      <w:r>
        <w:rPr>
          <w:lang w:val="ru-RU" w:eastAsia="ru-RU" w:bidi="ru-RU"/>
          <w:w w:val="100"/>
          <w:color w:val="000000"/>
          <w:position w:val="0"/>
        </w:rPr>
        <w:t>вошло сейчас в ограду Церкви; сколько лежит на пороге ее не в силах войти в Церковь, ибо для многих уже наступила духовная смерть. И бесы, принимающие вид ангелов света, шепчут помыслами, говорят с трибун, кричат всеми средствами информации: «Человек — вот наш бог», «Будете как боги! Будете выше Бога».</w:t>
      </w:r>
    </w:p>
    <w:p>
      <w:pPr>
        <w:pStyle w:val="Style52"/>
        <w:widowControl w:val="0"/>
        <w:keepNext w:val="0"/>
        <w:keepLines w:val="0"/>
        <w:shd w:val="clear" w:color="auto" w:fill="auto"/>
        <w:bidi w:val="0"/>
        <w:spacing w:before="0" w:after="0" w:line="216" w:lineRule="exact"/>
        <w:ind w:left="20" w:right="20" w:firstLine="340"/>
      </w:pPr>
      <w:r>
        <w:rPr>
          <w:lang w:val="ru-RU" w:eastAsia="ru-RU" w:bidi="ru-RU"/>
          <w:w w:val="100"/>
          <w:color w:val="000000"/>
          <w:position w:val="0"/>
        </w:rPr>
        <w:t>И опять повторяется история падения. Прароди</w:t>
        <w:softHyphen/>
        <w:t>тели из рая пали на землю, современные боги падают с земли в ад. И туне теперь звучит предостережение:</w:t>
      </w:r>
    </w:p>
    <w:p>
      <w:pPr>
        <w:pStyle w:val="Style52"/>
        <w:widowControl w:val="0"/>
        <w:keepNext w:val="0"/>
        <w:keepLines w:val="0"/>
        <w:shd w:val="clear" w:color="auto" w:fill="auto"/>
        <w:bidi w:val="0"/>
        <w:spacing w:before="0" w:after="0" w:line="216" w:lineRule="exact"/>
        <w:ind w:left="20" w:right="20" w:firstLine="340"/>
      </w:pPr>
      <w:r>
        <w:rPr>
          <w:lang w:val="ru-RU" w:eastAsia="ru-RU" w:bidi="ru-RU"/>
          <w:w w:val="100"/>
          <w:color w:val="000000"/>
          <w:position w:val="0"/>
        </w:rPr>
        <w:t>«Смотрите, братия, чтобы кто не увлек вас фило- софиею и пустым обольщением по преданию чело</w:t>
        <w:softHyphen/>
        <w:t xml:space="preserve">веческому, по стихиям мира, а не по Христу» </w:t>
      </w:r>
      <w:r>
        <w:rPr>
          <w:rStyle w:val="CharStyle92"/>
        </w:rPr>
        <w:t>(Кол. 2, 8</w:t>
      </w:r>
      <w:r>
        <w:rPr>
          <w:lang w:val="ru-RU" w:eastAsia="ru-RU" w:bidi="ru-RU"/>
          <w:w w:val="100"/>
          <w:color w:val="000000"/>
          <w:position w:val="0"/>
        </w:rPr>
        <w:t>—</w:t>
      </w:r>
      <w:r>
        <w:rPr>
          <w:rStyle w:val="CharStyle92"/>
        </w:rPr>
        <w:t>10).</w:t>
      </w:r>
      <w:r>
        <w:rPr>
          <w:lang w:val="ru-RU" w:eastAsia="ru-RU" w:bidi="ru-RU"/>
          <w:w w:val="100"/>
          <w:color w:val="000000"/>
          <w:position w:val="0"/>
        </w:rPr>
        <w:t xml:space="preserve"> И «на то явился Сын Божий, чтобы разру</w:t>
        <w:softHyphen/>
        <w:t xml:space="preserve">шить дела диавола» (/ </w:t>
      </w:r>
      <w:r>
        <w:rPr>
          <w:rStyle w:val="CharStyle92"/>
        </w:rPr>
        <w:t>Ин. 3, 8).</w:t>
      </w:r>
    </w:p>
    <w:p>
      <w:pPr>
        <w:pStyle w:val="Style52"/>
        <w:widowControl w:val="0"/>
        <w:keepNext w:val="0"/>
        <w:keepLines w:val="0"/>
        <w:shd w:val="clear" w:color="auto" w:fill="auto"/>
        <w:bidi w:val="0"/>
        <w:spacing w:before="0" w:after="0"/>
        <w:ind w:left="20" w:right="20" w:firstLine="340"/>
      </w:pPr>
      <w:r>
        <w:rPr>
          <w:rStyle w:val="CharStyle61"/>
        </w:rPr>
        <w:t xml:space="preserve">Но кто разрушит их теперь, эти страшные дела, </w:t>
      </w:r>
      <w:r>
        <w:rPr>
          <w:lang w:val="ru-RU" w:eastAsia="ru-RU" w:bidi="ru-RU"/>
          <w:w w:val="100"/>
          <w:color w:val="000000"/>
          <w:position w:val="0"/>
        </w:rPr>
        <w:t>если Сын Божий изгоняется, забывается людьми? И на место поклонения и благодарности за Его великую жертву, снова приходит идолопоклонство, служащее плоти и бесам?</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Дорогие мои, нельзя в наше время жить без</w:t>
        <w:softHyphen/>
        <w:t>думно!</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Мы все, даже и те, кто давно в ограде Церкви, испытываемся сейчас на силу всяких соблазнов, и в том числе, на силу и нового религиозного сознания ложной христианской духовности. И во всем этом явей апокалипсический образ «великого отступле</w:t>
        <w:softHyphen/>
        <w:t>ния», который охватит весь род человеческий перед концом света. И о котором напоминает нам Господь ныне ежедневно.</w:t>
      </w:r>
    </w:p>
    <w:p>
      <w:pPr>
        <w:pStyle w:val="Style52"/>
        <w:tabs>
          <w:tab w:leader="none" w:pos="4791" w:val="center"/>
        </w:tabs>
        <w:widowControl w:val="0"/>
        <w:keepNext w:val="0"/>
        <w:keepLines w:val="0"/>
        <w:shd w:val="clear" w:color="auto" w:fill="auto"/>
        <w:bidi w:val="0"/>
        <w:spacing w:before="0" w:after="0"/>
        <w:ind w:left="20" w:right="20" w:firstLine="340"/>
      </w:pPr>
      <w:r>
        <w:rPr>
          <w:rStyle w:val="CharStyle61"/>
        </w:rPr>
        <w:t xml:space="preserve">Думаете, </w:t>
      </w:r>
      <w:r>
        <w:rPr>
          <w:lang w:val="ru-RU" w:eastAsia="ru-RU" w:bidi="ru-RU"/>
          <w:w w:val="100"/>
          <w:color w:val="000000"/>
          <w:position w:val="0"/>
        </w:rPr>
        <w:t>случайно попустил Господь осквер</w:t>
        <w:softHyphen/>
        <w:t>ниться великим святыням на Голгофе в храме Гроба Господня. Не предвестник ли это того, что реши</w:t>
        <w:softHyphen/>
        <w:t>тельный последний период борьбы диавола с Богом и со Христом Его близок?</w:t>
        <w:tab/>
        <w:t>,</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Берегитесь, дорогие, чтобы кто-нибудь не прель</w:t>
        <w:softHyphen/>
        <w:t>стил вас!</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 xml:space="preserve">Крепко держитесь за Православие. </w:t>
      </w:r>
      <w:r>
        <w:rPr>
          <w:rStyle w:val="CharStyle113"/>
          <w:b w:val="0"/>
          <w:bCs w:val="0"/>
        </w:rPr>
        <w:t>Бережно хра</w:t>
        <w:softHyphen/>
        <w:t xml:space="preserve">ните благодать, дарованную нам Богом! </w:t>
      </w:r>
      <w:r>
        <w:rPr>
          <w:lang w:val="ru-RU" w:eastAsia="ru-RU" w:bidi="ru-RU"/>
          <w:w w:val="100"/>
          <w:color w:val="000000"/>
          <w:position w:val="0"/>
        </w:rPr>
        <w:t>Бодрствуйте и молитесь!</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В тихости совершайте труд во спасение свое по заветам Господа и руководством и наукой святых отцов.</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Не забывайте, </w:t>
      </w:r>
      <w:r>
        <w:rPr>
          <w:rStyle w:val="CharStyle61"/>
        </w:rPr>
        <w:t xml:space="preserve">но осмысливайте </w:t>
      </w:r>
      <w:r>
        <w:rPr>
          <w:lang w:val="ru-RU" w:eastAsia="ru-RU" w:bidi="ru-RU"/>
          <w:w w:val="100"/>
          <w:color w:val="000000"/>
          <w:position w:val="0"/>
        </w:rPr>
        <w:t>слова Господни: «Если Сын освободит вас, то истинно свободны будете».</w:t>
      </w:r>
    </w:p>
    <w:p>
      <w:pPr>
        <w:pStyle w:val="Style22"/>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Вот где свобода! Вот где спасение!</w:t>
      </w:r>
    </w:p>
    <w:p>
      <w:pPr>
        <w:pStyle w:val="Style52"/>
        <w:numPr>
          <w:ilvl w:val="0"/>
          <w:numId w:val="9"/>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Ум связан узами неведения, заблуждений, суеверий, недоумений. Он бьется, но выбиться из них не может.</w:t>
      </w:r>
    </w:p>
    <w:p>
      <w:pPr>
        <w:pStyle w:val="Style52"/>
        <w:widowControl w:val="0"/>
        <w:keepNext w:val="0"/>
        <w:keepLines w:val="0"/>
        <w:shd w:val="clear" w:color="auto" w:fill="auto"/>
        <w:bidi w:val="0"/>
        <w:spacing w:before="0" w:after="0"/>
        <w:ind w:left="20" w:right="20" w:firstLine="340"/>
      </w:pPr>
      <w:r>
        <w:rPr>
          <w:rStyle w:val="CharStyle61"/>
        </w:rPr>
        <w:t xml:space="preserve">Прилепись ко Господу, </w:t>
      </w:r>
      <w:r>
        <w:rPr>
          <w:lang w:val="ru-RU" w:eastAsia="ru-RU" w:bidi="ru-RU"/>
          <w:w w:val="100"/>
          <w:color w:val="000000"/>
          <w:position w:val="0"/>
        </w:rPr>
        <w:t>и Он просветит тьму твою и расторгнет все узы, в которых томится ум твой.</w:t>
      </w:r>
    </w:p>
    <w:p>
      <w:pPr>
        <w:pStyle w:val="Style52"/>
        <w:numPr>
          <w:ilvl w:val="0"/>
          <w:numId w:val="9"/>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Волю вяжут страсти и не дают ей простора действовать, бьется она, как связанный по рукам и ногам, а выбиться не может.</w:t>
      </w:r>
    </w:p>
    <w:p>
      <w:pPr>
        <w:pStyle w:val="Style52"/>
        <w:widowControl w:val="0"/>
        <w:keepNext w:val="0"/>
        <w:keepLines w:val="0"/>
        <w:shd w:val="clear" w:color="auto" w:fill="auto"/>
        <w:bidi w:val="0"/>
        <w:spacing w:before="0" w:after="0"/>
        <w:ind w:left="20" w:right="20" w:firstLine="340"/>
      </w:pPr>
      <w:r>
        <w:rPr>
          <w:rStyle w:val="CharStyle61"/>
        </w:rPr>
        <w:t xml:space="preserve">Но прилепись ко Господу, </w:t>
      </w:r>
      <w:r>
        <w:rPr>
          <w:lang w:val="ru-RU" w:eastAsia="ru-RU" w:bidi="ru-RU"/>
          <w:w w:val="100"/>
          <w:color w:val="000000"/>
          <w:position w:val="0"/>
        </w:rPr>
        <w:t>и Он даст тебе Самсо</w:t>
        <w:softHyphen/>
        <w:t>нову силу и расторгнет все вяжущие тебя узы неправды.</w:t>
      </w:r>
    </w:p>
    <w:p>
      <w:pPr>
        <w:pStyle w:val="Style52"/>
        <w:numPr>
          <w:ilvl w:val="0"/>
          <w:numId w:val="9"/>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Сердце облежат постоянные тревоги и отдыха ему не дают.</w:t>
      </w:r>
    </w:p>
    <w:p>
      <w:pPr>
        <w:pStyle w:val="Style52"/>
        <w:widowControl w:val="0"/>
        <w:keepNext w:val="0"/>
        <w:keepLines w:val="0"/>
        <w:shd w:val="clear" w:color="auto" w:fill="auto"/>
        <w:bidi w:val="0"/>
        <w:spacing w:before="0" w:after="0"/>
        <w:ind w:left="20" w:right="20" w:firstLine="340"/>
      </w:pPr>
      <w:r>
        <w:rPr>
          <w:rStyle w:val="CharStyle61"/>
        </w:rPr>
        <w:t xml:space="preserve">Но прилепись ко Господу, </w:t>
      </w:r>
      <w:r>
        <w:rPr>
          <w:lang w:val="ru-RU" w:eastAsia="ru-RU" w:bidi="ru-RU"/>
          <w:w w:val="100"/>
          <w:color w:val="000000"/>
          <w:position w:val="0"/>
        </w:rPr>
        <w:t>и Он упокоит тебя; и будешь, мирствуя в себе и все вокруг светло видя, беспрепятственно и непреткновенно шествовать с Господом, к блаженной, полной отрады и простора, вечности.</w:t>
      </w:r>
    </w:p>
    <w:p>
      <w:pPr>
        <w:pStyle w:val="Style52"/>
        <w:widowControl w:val="0"/>
        <w:keepNext w:val="0"/>
        <w:keepLines w:val="0"/>
        <w:shd w:val="clear" w:color="auto" w:fill="auto"/>
        <w:bidi w:val="0"/>
        <w:spacing w:before="0" w:after="0"/>
        <w:ind w:left="20" w:right="0" w:firstLine="340"/>
      </w:pPr>
      <w:r>
        <w:rPr>
          <w:lang w:val="ru-RU" w:eastAsia="ru-RU" w:bidi="ru-RU"/>
          <w:w w:val="100"/>
          <w:color w:val="000000"/>
          <w:position w:val="0"/>
        </w:rPr>
        <w:t>Слава Бессмертному Богу — Отцу невидимому!</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Слава Бессмертному Богу — Сыну явившему Себя во плоти!</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Слава Бессмертному Богу — Духу Святому, гла</w:t>
        <w:softHyphen/>
        <w:t>голавшему через пророков, апостолов и святых Отцов!</w:t>
      </w:r>
    </w:p>
    <w:p>
      <w:pPr>
        <w:pStyle w:val="Style52"/>
        <w:widowControl w:val="0"/>
        <w:keepNext w:val="0"/>
        <w:keepLines w:val="0"/>
        <w:shd w:val="clear" w:color="auto" w:fill="auto"/>
        <w:bidi w:val="0"/>
        <w:spacing w:before="0" w:after="161"/>
        <w:ind w:left="20" w:right="0" w:firstLine="340"/>
      </w:pPr>
      <w:r>
        <w:rPr>
          <w:lang w:val="ru-RU" w:eastAsia="ru-RU" w:bidi="ru-RU"/>
          <w:w w:val="100"/>
          <w:color w:val="000000"/>
          <w:position w:val="0"/>
        </w:rPr>
        <w:t>Пресвятая Троица слава Тебе! Аминь.</w:t>
      </w:r>
    </w:p>
    <w:p>
      <w:pPr>
        <w:pStyle w:val="Style40"/>
        <w:tabs>
          <w:tab w:leader="none" w:pos="4364" w:val="right"/>
          <w:tab w:leader="none" w:pos="5127" w:val="right"/>
        </w:tabs>
        <w:widowControl w:val="0"/>
        <w:keepNext w:val="0"/>
        <w:keepLines w:val="0"/>
        <w:shd w:val="clear" w:color="auto" w:fill="auto"/>
        <w:bidi w:val="0"/>
        <w:jc w:val="both"/>
        <w:spacing w:before="0" w:after="0" w:line="160" w:lineRule="exact"/>
        <w:ind w:left="20" w:right="0" w:firstLine="0"/>
      </w:pPr>
      <w:r>
        <w:rPr>
          <w:lang w:val="ru-RU" w:eastAsia="ru-RU" w:bidi="ru-RU"/>
          <w:w w:val="100"/>
          <w:spacing w:val="0"/>
          <w:color w:val="000000"/>
          <w:position w:val="0"/>
        </w:rPr>
        <w:t>7 июля/25 мая 1992 г.</w:t>
      </w:r>
      <w:r>
        <w:rPr>
          <w:rStyle w:val="CharStyle114"/>
          <w:i w:val="0"/>
          <w:iCs w:val="0"/>
        </w:rPr>
        <w:tab/>
        <w:t>Архим.</w:t>
        <w:tab/>
        <w:t>ИОАНН.</w:t>
      </w:r>
    </w:p>
    <w:p>
      <w:pPr>
        <w:pStyle w:val="Style40"/>
        <w:widowControl w:val="0"/>
        <w:keepNext w:val="0"/>
        <w:keepLines w:val="0"/>
        <w:shd w:val="clear" w:color="auto" w:fill="auto"/>
        <w:bidi w:val="0"/>
        <w:jc w:val="right"/>
        <w:spacing w:before="0" w:after="0" w:line="160" w:lineRule="exact"/>
        <w:ind w:left="0" w:right="20" w:firstLine="0"/>
      </w:pPr>
      <w:r>
        <w:rPr>
          <w:lang w:val="ru-RU" w:eastAsia="ru-RU" w:bidi="ru-RU"/>
          <w:w w:val="100"/>
          <w:spacing w:val="0"/>
          <w:color w:val="000000"/>
          <w:position w:val="0"/>
        </w:rPr>
        <w:t>Псково-Печерский монастырь</w:t>
      </w:r>
      <w:r>
        <w:br w:type="page"/>
      </w:r>
    </w:p>
    <w:p>
      <w:pPr>
        <w:framePr w:h="5885" w:wrap="notBeside" w:vAnchor="text" w:hAnchor="text" w:xAlign="center" w:y="1"/>
        <w:widowControl w:val="0"/>
        <w:jc w:val="center"/>
        <w:rPr>
          <w:sz w:val="2"/>
          <w:szCs w:val="2"/>
        </w:rPr>
      </w:pPr>
      <w:r>
        <w:pict>
          <v:shape id="_x0000_s1043" type="#_x0000_t75" style="width:253pt;height:294pt;">
            <v:imagedata r:id="rId39" r:href="rId40"/>
          </v:shape>
        </w:pict>
      </w:r>
    </w:p>
    <w:p>
      <w:pPr>
        <w:pStyle w:val="Style50"/>
        <w:framePr w:h="5885"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 xml:space="preserve">Преподобный Никандр Пустынножитель. Роспись церкви св. Архангела Михаила в г. </w:t>
      </w:r>
      <w:r>
        <w:rPr>
          <w:rStyle w:val="CharStyle115"/>
          <w:b w:val="0"/>
          <w:bCs w:val="0"/>
          <w:i/>
          <w:iCs/>
        </w:rPr>
        <w:t>Дно</w:t>
      </w:r>
    </w:p>
    <w:p>
      <w:pPr>
        <w:widowControl w:val="0"/>
        <w:rPr>
          <w:sz w:val="2"/>
          <w:szCs w:val="2"/>
        </w:rPr>
      </w:pPr>
    </w:p>
    <w:p>
      <w:pPr>
        <w:pStyle w:val="Style83"/>
        <w:framePr w:w="9691" w:h="2198" w:wrap="around" w:hAnchor="margin" w:x="796" w:y="3260"/>
        <w:widowControl w:val="0"/>
        <w:keepNext w:val="0"/>
        <w:keepLines w:val="0"/>
        <w:shd w:val="clear" w:color="auto" w:fill="auto"/>
        <w:bidi w:val="0"/>
        <w:jc w:val="left"/>
        <w:spacing w:before="0" w:after="21" w:line="400" w:lineRule="exact"/>
        <w:ind w:left="0" w:right="0" w:firstLine="0"/>
      </w:pPr>
      <w:r>
        <w:rPr>
          <w:rStyle w:val="CharStyle84"/>
          <w:b/>
          <w:bCs/>
          <w:spacing w:val="0"/>
        </w:rPr>
        <w:t>СВЯТЫЕ ПОДВИЖНИКИ БЛАГОЧЕСТИЯ</w:t>
      </w:r>
    </w:p>
    <w:p>
      <w:pPr>
        <w:pStyle w:val="Style109"/>
        <w:framePr w:w="9691" w:h="2198" w:wrap="around" w:hAnchor="margin" w:x="796" w:y="3260"/>
        <w:widowControl w:val="0"/>
        <w:keepNext/>
        <w:keepLines/>
        <w:shd w:val="clear" w:color="auto" w:fill="auto"/>
        <w:bidi w:val="0"/>
        <w:spacing w:before="0" w:after="0"/>
        <w:ind w:left="2160" w:right="0" w:firstLine="0"/>
      </w:pPr>
      <w:bookmarkStart w:id="16" w:name="bookmark16"/>
      <w:r>
        <w:rPr>
          <w:rStyle w:val="CharStyle110"/>
          <w:b/>
          <w:bCs/>
        </w:rPr>
        <w:t>Преподобный Никандр Пустынножитель</w:t>
      </w:r>
      <w:bookmarkEnd w:id="16"/>
    </w:p>
    <w:p>
      <w:pPr>
        <w:pStyle w:val="Style20"/>
        <w:framePr w:w="9691" w:h="2198" w:wrap="around" w:hAnchor="margin" w:x="796" w:y="3260"/>
        <w:widowControl w:val="0"/>
        <w:keepNext w:val="0"/>
        <w:keepLines w:val="0"/>
        <w:shd w:val="clear" w:color="auto" w:fill="auto"/>
        <w:bidi w:val="0"/>
        <w:jc w:val="right"/>
        <w:spacing w:before="0" w:after="0" w:line="210" w:lineRule="exact"/>
        <w:ind w:left="0" w:right="0" w:firstLine="0"/>
      </w:pPr>
      <w:bookmarkStart w:id="17" w:name="bookmark17"/>
      <w:r>
        <w:rPr>
          <w:rStyle w:val="CharStyle112"/>
          <w:b/>
          <w:bCs/>
        </w:rPr>
        <w:t>Память 24-го сентября</w:t>
      </w:r>
      <w:r>
        <w:rPr>
          <w:rStyle w:val="CharStyle111"/>
          <w:b/>
          <w:bCs/>
          <w:spacing w:val="10"/>
        </w:rPr>
        <w:t>.— Отошел ко Господу в 1581 г.</w:t>
      </w:r>
      <w:bookmarkEnd w:id="17"/>
    </w:p>
    <w:p>
      <w:pPr>
        <w:pStyle w:val="Style52"/>
        <w:widowControl w:val="0"/>
        <w:keepNext w:val="0"/>
        <w:keepLines w:val="0"/>
        <w:shd w:val="clear" w:color="auto" w:fill="auto"/>
        <w:bidi w:val="0"/>
        <w:spacing w:before="95" w:after="0"/>
        <w:ind w:left="20" w:right="20" w:firstLine="320"/>
      </w:pPr>
      <w:r>
        <w:rPr>
          <w:lang w:val="ru-RU" w:eastAsia="ru-RU" w:bidi="ru-RU"/>
          <w:w w:val="100"/>
          <w:color w:val="000000"/>
          <w:position w:val="0"/>
        </w:rPr>
        <w:t>Во дни великого князя Московского Василия Иоанновича ', в селе Виделебье, Псковской области, жил благочестивый крестьянин по имени Филипп. И супруга его, Анастасия, вела богоугодную жизнь. Старший сын их, Арсений, воспитанный в строгом благочестии, в раннем возрасте отказался от мира сего, поступил в обитель и принял монашеское пострижение. В этой богобоязненной, тихой, молит</w:t>
        <w:softHyphen/>
        <w:t>венной семье родился будущий великий пустынно</w:t>
        <w:softHyphen/>
        <w:t>житель, в мире Никон. Он родился в 1507 году. Избранник Божий уже в детском возрасте любил долго прилежно молиться. Отец его скончался, когда Никон был еще малым отроком. Святой отрок очень хотел научиться грамоте, чтобы читать Божествен</w:t>
        <w:softHyphen/>
        <w:t xml:space="preserve">ное Писание. В селе была церковь во имя святителя чудотворца Николая, и святой отрок часто посещал этот храм Божий. Никон любил слушать рассказы о чудесах, которые творил этот славный угодник Божий, а сам думал, как бы ему спасти свою душу. Знал он и о преподобных псковских, просиявших своими подвигами и чудесами. В то время особенно прославились преподобные Савва и Евфросин </w:t>
      </w:r>
      <w:r>
        <w:rPr>
          <w:lang w:val="ru-RU" w:eastAsia="ru-RU" w:bidi="ru-RU"/>
          <w:vertAlign w:val="superscript"/>
          <w:w w:val="100"/>
          <w:color w:val="000000"/>
          <w:position w:val="0"/>
        </w:rPr>
        <w:footnoteReference w:id="8"/>
      </w:r>
      <w:r>
        <w:rPr>
          <w:lang w:val="ru-RU" w:eastAsia="ru-RU" w:bidi="ru-RU"/>
          <w:w w:val="100"/>
          <w:color w:val="000000"/>
          <w:position w:val="0"/>
        </w:rPr>
        <w:t>. Когда Никону исполнилось семнадцать лет, он стал просить мать свою, чтобы она удалилась от суетного мира. Благочестивая Анастасия послушала совета своего святого сына, часть своего имения раздала нищим, часто пожертвовала в церкви Божии и приняла пострижение в одном женском монастыре. Скоро она скончалась. Никон захотел поклониться нетленным мощам Псковских чудотворцев и побы</w:t>
        <w:softHyphen/>
        <w:t>вать в тех местах, где они подвизались. Он отпра</w:t>
        <w:softHyphen/>
        <w:t>вился в город Псков, посетил все церкви и монастыри, там бывшие, обошел также окрестные обители и, наконец, исполнил свое желание — достиг мест, ознаменованных подвигами святых Евфросина и Саввы и поклонился мощам угодников Божиих. Он всею своею душою стремился подражать их подвигам. Когда святой юноша возвратился в Псков, его принял к себе в дом торговый человек Филипп, возлюбивший Никона за его необычайное смирение и терпение. Видя великое желание святого юноши разуметь грамоту, Филипп отдал его в учение к некоему диакону. Господь просветил разум юного подвижника. Скоро он изучил грамоту и читал</w:t>
      </w:r>
      <w:r>
        <w:br w:type="page"/>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Божественные книги так, что все дивились его быст</w:t>
        <w:softHyphen/>
        <w:t xml:space="preserve">рым успехам. Но помыслы юного были заняты одним — стремлением угодить Господу, спасти свою бессмертную душу! Давно слышал он об одном пустынном месте, удаленном от сел и деревень, между Псковом и Порховом </w:t>
      </w:r>
      <w:r>
        <w:rPr>
          <w:lang w:val="ru-RU" w:eastAsia="ru-RU" w:bidi="ru-RU"/>
          <w:vertAlign w:val="superscript"/>
          <w:w w:val="100"/>
          <w:color w:val="000000"/>
          <w:position w:val="0"/>
        </w:rPr>
        <w:footnoteReference w:id="9"/>
      </w:r>
      <w:r>
        <w:rPr>
          <w:lang w:val="ru-RU" w:eastAsia="ru-RU" w:bidi="ru-RU"/>
          <w:w w:val="100"/>
          <w:color w:val="000000"/>
          <w:position w:val="0"/>
        </w:rPr>
        <w:t>, среди диких, дремучих лесов и непроходимых болот, заросших мохом. Не знал Никон человека, который указал бы ему это пустынное, безмолвное место. Смиренный, юный под</w:t>
        <w:softHyphen/>
        <w:t>вижник усердно молил Господа, чтобы Он удостоил его увидеть это пустынное место. Молитва угодника Божия была услышана, и Господь послал ему чело</w:t>
        <w:softHyphen/>
        <w:t>века, знающего это безмолвное, дикое место, по имени Феодора, по прозванию Ситника. Придя к Феодору, преподобный стал просить его:</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«С юного возраста слышал я о пустынном месте, но не было человека, который бы указал мне его. Тебе известно оно. Умоляю тебя, — укажи мне его. За это и сам ты получишь награду от Господа, а моей грешной душе будешь наставником ко спа</w:t>
        <w:softHyphen/>
        <w:t>сению».</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Видя сильное желание юного святого, благоче</w:t>
        <w:softHyphen/>
        <w:t>стивый Феодор, тайно от других, отвел его в пустыню. Построив небольшую хижину, оба они посе</w:t>
        <w:softHyphen/>
        <w:t>лились здесь и стали подвизаться в трудах и молит</w:t>
        <w:softHyphen/>
        <w:t>вах. Спустя некоторое время, Никон, придя в Псков, по обычаю своему, пребывал на Божественной литур</w:t>
        <w:softHyphen/>
        <w:t>гии в церкви святого и славного Богоявления, и тут был глас к Никону из алтаря: «Никон, Никон, раб Мой, иди в пустыню, указанную тебе благочестивым человеком Феодором, и там обретешь себе покой. И после тебя распространится место то, и многие на нем спасутся».</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Святой преисполнился духовной радости. На пути в пустыню Никону встретился блаженный Ни</w:t>
        <w:softHyphen/>
        <w:t xml:space="preserve">колай Псковский </w:t>
      </w:r>
      <w:r>
        <w:rPr>
          <w:lang w:val="ru-RU" w:eastAsia="ru-RU" w:bidi="ru-RU"/>
          <w:vertAlign w:val="superscript"/>
          <w:w w:val="100"/>
          <w:color w:val="000000"/>
          <w:position w:val="0"/>
        </w:rPr>
        <w:footnoteReference w:id="10"/>
      </w:r>
      <w:r>
        <w:rPr>
          <w:lang w:val="ru-RU" w:eastAsia="ru-RU" w:bidi="ru-RU"/>
          <w:w w:val="100"/>
          <w:color w:val="000000"/>
          <w:position w:val="0"/>
        </w:rPr>
        <w:t>. Он поведал Никону, что в пустыне ожидают его разные искушения от бесов и нападения от злых людей. Но ничто не могло удержать юного подвижника. С ликованием преподобный возвра</w:t>
        <w:softHyphen/>
        <w:t>тился в свою пустыню и подвизался здесь 15 лет в трудах, молитве, ношении, чтении Божественного Писания, постоянном бдении. Много напастей терпел блаженный от бесов и злых людей, но за все благо</w:t>
        <w:softHyphen/>
        <w:t>дарил Бога.</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Между тем, распространился слух о подвигах пустынника. Окрестные жители стали стекаться к нему, прося молитв и наставлений. Тяжела была смиренному подвижнику слава от людей. Он боялся ее. Убегая от людского прославления, святой оста</w:t>
        <w:softHyphen/>
        <w:t>вил свое уединение и отправился снова в Псков. Здесь его принял к себе в дом тот самый Филипп, у которого преподобный жил во время своего учения. Узнав, что Никон твердо решился посвятить себя Богу, он отвел Блаженного в Крыпецкий монастырь св. Иоанна Богослова, основанный преподобным Саввою. Увидев образ подвижника и припав к раке его св. мощей, Никон молился: «Преподобный угод</w:t>
        <w:softHyphen/>
        <w:t>ник Божий, Савва, помолись Владыке Христу, да сподобит Он меня последовать житию твоему, и сопричисли меня к стаду, тобою ' избранному».</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Со смирением и слезами Никон умолял игумена Крыпецкой обители, чтобы удостоил его иноческого пострижения и принял в число братии. Игумен удерживал его:</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«Монастырь наш беден и скуден. Не вытерпишь ты скорбей и тесноты на этом месте». Но Никон только повторял свою просьбу. Видя неудержимое желание подвижника принять иноческий образ, игумен уступил его просьбе и приказал одному из священно-иноков постричь Никона, причем ему наречено было имя Никандр.</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Преподобный с новой силой устремился на под</w:t>
        <w:softHyphen/>
        <w:t>виги, — всего себя предал Богу, совершенно отка</w:t>
        <w:softHyphen/>
        <w:t>зался от своей воли, подчиняясь во всем воле игу</w:t>
        <w:softHyphen/>
        <w:t>мена и братии. В молитвенном бдении проводил он ночи, отгоняя сонную тяжесть. Время, свободное от молитв, прп. Никандр проводил в рукоделии. Игумен и братия удивлялись его благонравию, смирению, покорности, бодрости и крепости в подвигах и про</w:t>
        <w:softHyphen/>
        <w:t>славляли Бога.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Вышеупомянутые рабы Божии Филипп и Феодор Ситник последовали примеру святого и приняли пострижение в той же обители. Первый наречен был Филаретом, а второй — Феодосием. В монастыре преподобного Саввы Крыпецкого оба они и кончили жизнь свою.</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Между тем прп. Никандр, убегая людской славы и тоскуя о прежней отшельнической жизни, снова отправился в свою пустыню. Прожил он там не</w:t>
        <w:softHyphen/>
        <w:t>сколько лет, питаясь дикой горчицей.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Однажды разбойники напали на убогую хи^кину святого, отобрали скудные пожитки отшельника, отняли у него и последнее утешение — святые иконы и книгу, а самого его сильно ранили в ребра копием — оставили еле живым. Святой молился за злодеев, взирая на образ Спасителя: «Господи, Боже мой! Ты, безгрешный, принял вольное страдание от иудеев, нашего ради спасения. Я же, многогрешный, потерпел все это вполне справедливо за бесчислен</w:t>
        <w:softHyphen/>
        <w:t>ные грехи мои». А об обидчиках своих святой так просил: «Не поставь им греха сего, ибо они не знают, что творят».</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Скорый на помощь Господь даровал чудесным образом исцеление смиренному рабу Своему. Господь вразумлял разбойников. На расстоянии полутора версты от келии святого находилось озеро Демья</w:t>
        <w:softHyphen/>
        <w:t>ново, куда впадает река Демьянка. На берегах этого озера разбойники сбились с пути. Три дня они блуждали, тщетно стараясь найти дорогу и сильно страдали от голода. Двое из них впали в совершенное отчаяние. И стали они хулить святого: «И себя-то самого он не мог защитить». Господь наказал нераскаянных. Переходя реку Демьянку, они сорвались с помоста и утонули. Оставшиеся двое устрашились и раскаялись. Они отыскали дорогу к хижине прп. Никандра и возвратили ему взятое. С горьким плачем и слезами они просили его про</w:t>
        <w:softHyphen/>
        <w:t>стить их и помолиться о них Господу. С отеческою любовию принял раскаявшихся прп. Никандр, накормил их и умолял их оставить свой злой про</w:t>
        <w:softHyphen/>
        <w:t>мысел — татьбу, разбой, обиды людям. С миром от</w:t>
        <w:softHyphen/>
        <w:t>пустил он их. Вернувшись домой, разбойники всем рассказывали о происшедшем и прославляли угод</w:t>
        <w:softHyphen/>
        <w:t>ника Божия прп. Никандра. Узнав о нападении разбойников на подвижника, окрестные жители с усердием приносили ему иконы, хлеб и одежду. Но преподобный не столько боялся разбойников, сколько похвалы людской. Снова оставил он свою любимую пустынь и отправился в Крыпецкий монастырь, где ранее принял монашество. Там святой продолжал свою строгую, подвижническую жизнь. Блаженный питался только одним ржаным хлебом и водою. Он не вкушал ни вина, ни рыбы. Только в субботу и воскресенье варил себе немного сочива. Подвижник превосходил всех в обители своей высокой жизнью — трудолюбием, смирением и послушанием. Святой всем служил: носил воду, рубил в лесу дрова и приносил в монастырь. Ночи преподобный проводил в постоянном бдении. Иногда блаженный выходил в лес и, обнажив свое тело, давал жалить его кома</w:t>
        <w:softHyphen/>
        <w:t>рам и оводам. Оно покрывалось струями крови, а добровольный мученик спокойно сидел, прядя волну и воспевая псалмы Давида. С наступлением же утра преподобный возвращался в монастырь, первым спешил в церковь, где выстаивал всю службу, не сходя со своего места, и последним выхо</w:t>
        <w:softHyphen/>
        <w:t>дил из храма. Дивясь его великим подвигам, братия поставила его в пономари. Кроме того, на святого было возложено трудное и тяжелое послушание печь просфоры. Прп. Никандр с радостью стал исполнять эту работу, размышляя: «Если Господь наш Иисус Христос назвал Своим Телом хлеб, приготовленный для Тайной Вечери, то мне следует радоваться, что Бог сподобил меня приготовлять такие хлебы, на которых совершается Великая и Страшная Тайна: дивным и непостижимым образом прилагаются они в Святое Тело Христово».</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Иноки, видя его неперестающее рвение, полюбили его за смирение и кротость и просили игумена сделать прп. Никандра келарием, который хранил и выдавал монастырские припасы. Игумен исполнил просьбу братии. Святой, при этом возвышении, не изменил своей прежней строгой жизни, но исполнял новую обязанность со смиренномудрием и усердием, как дело, порученное ему Самим Господом. Не превозно</w:t>
        <w:softHyphen/>
        <w:t xml:space="preserve">сился святой данной ему властию, помня слова Писания: «Кто хочет между вами быть большим, да будет вам слугою» </w:t>
      </w:r>
      <w:r>
        <w:rPr>
          <w:rStyle w:val="CharStyle92"/>
        </w:rPr>
        <w:t>(Мф. 20, 26).</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Но не долго святой Никандр был келарием: тяжела была ему суета, с которой соединялось кела- рство. И решился он снова, уже навсегда, покинуть обитель. Поселился он на одном острове, находя</w:t>
        <w:softHyphen/>
        <w:t>щемся верстах в четырех от нее. Здесь святой по</w:t>
        <w:softHyphen/>
        <w:t>строил хижину и опять, в полном безмолвии, среди божественной тишины предался своим обычным под</w:t>
        <w:softHyphen/>
        <w:t>вигам. Так провел он три с половиной года. Слава отшельника привлекла к нему многих людей, которые искали у преподобного слова назидания. Между тем враг и завистник людей внушил игумену и братии Крыпецкаго монастыря мысль, что, привлекая к себе народ, при. Никандр уменьшает монастырские доходы. Потому они пришли к святому отшельнику с требованием, чтобы он удалился с этого места. И снова отправился он в свою пустыню — на место, указанное ему Богом.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На пути прп. Никандр прибыл в одно село — Локоты. День уже склонялся к вечеру; и святой за</w:t>
        <w:softHyphen/>
        <w:t>шел переночевать к одному крестьянину. Случилось это в понедельник сырной недели, когда подвижник, по своему обычаю, соблюдал строгий пост. Крестья</w:t>
        <w:softHyphen/>
        <w:t>нин стал святому предлагать пищу, но блаженный отказался принять ее. Враг же спасения человече</w:t>
        <w:softHyphen/>
        <w:t>ского задумал надругаться над святым: незадолго до этого злые люди напали на дом одного крестья</w:t>
        <w:softHyphen/>
        <w:t>нина, разграбили и сожгли его. Вот крестьянин, принявший святого, обидевшись отказом преподоб</w:t>
        <w:softHyphen/>
        <w:t>ного, и стал говорить соседям: «Вероятно, и этот человек задумал недоброе, потому и не хочет ничего ни пить, ни есть у нас».</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Крестьяне поверили этим безрассудным словам, собрались и стали немилосердно бить дреколием святого по всему телу и голове. Но Господь не допустил святому погибнуть от навета бесовского. Стоны святого Никандра и крики бивших его были услышаны прохожими, и они стали уговаривать безумных: «Этот старец не причинил вам никакого зла. За что же хотите предать смерти неповинного человека?»</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Бившие устыдились и молили святого, чтобы он простил их. Предложили ему хлеба. Святой не отка</w:t>
        <w:softHyphen/>
        <w:t>зался вкусить его и стал молиться за своих мучи</w:t>
        <w:softHyphen/>
        <w:t>телей: «Господи Иисусе Христе, Сын Божий, не вмени им этого греха: не ведают они, что творят».</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Простив от всего сердца поселян, причинивших ему по неразумию побои, незлобивый святой отпра</w:t>
        <w:softHyphen/>
        <w:t>вился в дальнейший путь. Однажды святой, уто</w:t>
        <w:softHyphen/>
        <w:t>мившись, прилег и стал забываться в дремоте. Вдруг он видит, что готовы на него броситься два огромных волка. Встав, святой осенил себя крестным знаме</w:t>
        <w:softHyphen/>
        <w:t xml:space="preserve">нием и, ударив своим посохом по земле, сказал: «Удалитесь от меня все, делающие беззаконие» </w:t>
      </w:r>
      <w:r>
        <w:rPr>
          <w:rStyle w:val="CharStyle92"/>
        </w:rPr>
        <w:t>(Псал. 6, 9).</w:t>
      </w:r>
      <w:r>
        <w:rPr>
          <w:lang w:val="ru-RU" w:eastAsia="ru-RU" w:bidi="ru-RU"/>
          <w:w w:val="100"/>
          <w:color w:val="000000"/>
          <w:position w:val="0"/>
        </w:rPr>
        <w:t xml:space="preserve"> И звери тотчас же исчезли.</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Прибыв в свою пустыню, святой снова предался подвигам и прожил там отшельником до самой блаженной кончины своей, в продолжении 32-х лет и 2-х месяцев. 15 лет из них от провел, не видя лица человеческого: люди не знали о месте его под</w:t>
        <w:softHyphen/>
        <w:t>вигов, пока чудесным отразом Господь не открыл миру Своего угодника.</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Некто Петр, по прозванию Есюков, живший в Двенадцати верстах от хижины святого, сильно скор</w:t>
        <w:softHyphen/>
        <w:t>бел, что нет у него детей. И вот однажды, подбежал лось к самому двору Петра. Не случайно произошло это, но Божиим изволением: как в древности чрез оленя Господь привел ко крещению святого Евста</w:t>
        <w:softHyphen/>
        <w:t xml:space="preserve">фия Плакиду </w:t>
      </w:r>
      <w:r>
        <w:rPr>
          <w:lang w:val="ru-RU" w:eastAsia="ru-RU" w:bidi="ru-RU"/>
          <w:vertAlign w:val="superscript"/>
          <w:w w:val="100"/>
          <w:color w:val="000000"/>
          <w:position w:val="0"/>
        </w:rPr>
        <w:footnoteReference w:id="11"/>
      </w:r>
      <w:r>
        <w:rPr>
          <w:lang w:val="ru-RU" w:eastAsia="ru-RU" w:bidi="ru-RU"/>
          <w:w w:val="100"/>
          <w:color w:val="000000"/>
          <w:position w:val="0"/>
        </w:rPr>
        <w:t>, так и прп. Никандра Господь указал Петру чрез лося. Сев на коня, Петр вместе со своими людьми погнался за зверем. Спутники мало-по-малу стали отставать от него, так что, наконец, он остался один. Долго Петр преследовал зверя. Заехав в тем</w:t>
        <w:softHyphen/>
        <w:t>ный лес, в глухую, непроходимую дебрь, Петр потерял из вида лося. Тут же он заметил небольшую хижину, огороженную частоколом — жилище прп. Никандра. Петр постучался в дверь с молитвой. Ответа не было. Он сотворил молитву второй раз. Никто не отзывался. Третий — то же. Но Петр не отходил от келии под</w:t>
        <w:softHyphen/>
        <w:t>вижника. Наконец, дверь отворилась, и отшельник встретил посетителя, которого ранее никогда не видал, словами: «Сын мой Петр, ступай в странно- приимницу у дуба, я сейчас приду туда».</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Когда преподобный подошел к Петру, тот покло</w:t>
        <w:softHyphen/>
        <w:t>нился ему и просил благословения.</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«Чадо Петр, — отвечал на его просьбу старец, благословение Господне да будет над тобою и над супругою твоею».</w:t>
      </w:r>
    </w:p>
    <w:p>
      <w:pPr>
        <w:pStyle w:val="Style52"/>
        <w:widowControl w:val="0"/>
        <w:keepNext w:val="0"/>
        <w:keepLines w:val="0"/>
        <w:shd w:val="clear" w:color="auto" w:fill="auto"/>
        <w:bidi w:val="0"/>
        <w:spacing w:before="0" w:after="0"/>
        <w:ind w:left="40" w:right="20" w:firstLine="340"/>
      </w:pPr>
      <w:r>
        <w:rPr>
          <w:lang w:val="ru-RU" w:eastAsia="ru-RU" w:bidi="ru-RU"/>
          <w:w w:val="100"/>
          <w:color w:val="000000"/>
          <w:position w:val="0"/>
        </w:rPr>
        <w:t>Петр подумал: «Поистине вижу, что это святой человек и исполнен Духа Святого, ибо, ни разу не видя меня, он знает и мое имя, и то, что я женат».</w:t>
      </w:r>
    </w:p>
    <w:p>
      <w:pPr>
        <w:framePr w:h="7656" w:wrap="notBeside" w:vAnchor="text" w:hAnchor="text" w:xAlign="center" w:y="1"/>
        <w:widowControl w:val="0"/>
        <w:jc w:val="center"/>
        <w:rPr>
          <w:sz w:val="2"/>
          <w:szCs w:val="2"/>
        </w:rPr>
      </w:pPr>
      <w:r>
        <w:pict>
          <v:shape id="_x0000_s1044" type="#_x0000_t75" style="width:250pt;height:383pt;">
            <v:imagedata r:id="rId41" r:href="rId42"/>
          </v:shape>
        </w:pict>
      </w:r>
    </w:p>
    <w:p>
      <w:pPr>
        <w:pStyle w:val="Style50"/>
        <w:framePr w:h="7656"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Порхов. Церковь свт. Николая Чудотворца в Порховской</w:t>
      </w:r>
    </w:p>
    <w:p>
      <w:pPr>
        <w:pStyle w:val="Style50"/>
        <w:framePr w:h="7656"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крепости</w:t>
      </w:r>
    </w:p>
    <w:p>
      <w:pPr>
        <w:widowControl w:val="0"/>
        <w:rPr>
          <w:sz w:val="2"/>
          <w:szCs w:val="2"/>
        </w:rPr>
      </w:pPr>
    </w:p>
    <w:p>
      <w:pPr>
        <w:pStyle w:val="Style52"/>
        <w:widowControl w:val="0"/>
        <w:keepNext w:val="0"/>
        <w:keepLines w:val="0"/>
        <w:shd w:val="clear" w:color="auto" w:fill="auto"/>
        <w:bidi w:val="0"/>
        <w:spacing w:before="35" w:after="0"/>
        <w:ind w:left="20" w:right="20" w:firstLine="320"/>
      </w:pPr>
      <w:r>
        <w:rPr>
          <w:lang w:val="ru-RU" w:eastAsia="ru-RU" w:bidi="ru-RU"/>
          <w:w w:val="100"/>
          <w:color w:val="000000"/>
          <w:position w:val="0"/>
        </w:rPr>
        <w:t>Петр спросил, как его зовут и сколько времени живет он в пустыне.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«Грешный Никандр — мое имя, а о летах моего пребывания здесь — ты не спрашивай: об этом знает только один Бог»,— смиренно ответил святой старец.</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Тогда Петр, упав пред святым на колена, стал горько жаловаться на свое несчастие: «Вот я уже стар, а нет детей у меня».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Преподобный Никандр отвечал ему: «Встань, чадо, и возвратись в дом свой: по молитвам Пресвя</w:t>
        <w:softHyphen/>
        <w:t>той Богородицы, родится у тебя сын».</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действительно, предсказание святого старца исполнилось. С тех пор Петр часто приходил к свя</w:t>
        <w:softHyphen/>
        <w:t>тому отшельнику и насыщался его душеполезными наставлениями.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Однажды угодник Божий сказал ему: «По отшест- вии моем из этого мира суетного распростра</w:t>
        <w:softHyphen/>
        <w:t>нится это место. Над гробом моим воздвигнется церковь в честь славного Благовещения Пресвятой Владычицы нашей Богородицы».</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Господь удостоил Своего угодника дара прозор</w:t>
        <w:softHyphen/>
        <w:t>ливости. Раз к прп. Никандру пришел один из окрест</w:t>
        <w:softHyphen/>
        <w:t>ных жителей Симеон, желая получить от святого благословение и наставление. Преподобный же, про</w:t>
        <w:softHyphen/>
        <w:t>зрев, что Симеон скоро умрет, сказал: «Сын мой, Симеон, время жизни твоей сокращается, — и, подав ему ножницы, продолжи,— ступай в монастырь.</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какой укажет тебе Господь, и постригись этими ножницами, так как приближается конец жизни твоей».</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Симеон отправился в один из монастырей и, приняв там пострижение, вскоре, причастившись Христовых Таин, с миром отошел ко Господу.</w:t>
      </w:r>
    </w:p>
    <w:p>
      <w:pPr>
        <w:pStyle w:val="Style52"/>
        <w:tabs>
          <w:tab w:leader="none" w:pos="1734" w:val="center"/>
          <w:tab w:leader="none" w:pos="3164" w:val="right"/>
          <w:tab w:leader="none" w:pos="3438" w:val="right"/>
          <w:tab w:leader="none" w:pos="3582" w:val="left"/>
        </w:tabs>
        <w:widowControl w:val="0"/>
        <w:keepNext w:val="0"/>
        <w:keepLines w:val="0"/>
        <w:shd w:val="clear" w:color="auto" w:fill="auto"/>
        <w:bidi w:val="0"/>
        <w:spacing w:before="0" w:after="0"/>
        <w:ind w:left="20" w:right="20" w:firstLine="340"/>
      </w:pPr>
      <w:r>
        <w:rPr>
          <w:lang w:val="ru-RU" w:eastAsia="ru-RU" w:bidi="ru-RU"/>
          <w:w w:val="100"/>
          <w:color w:val="000000"/>
          <w:position w:val="0"/>
        </w:rPr>
        <w:t>Между тем люди, услышав о подвижнической жизни преподобного Никандра, стали все чаще и чаще приходить к нему. Когда они тихо приближа</w:t>
        <w:softHyphen/>
        <w:t>лись к его келии, то слышали, как молится святой, как он плачет и часто кладет земные поклоны. Лишь только святой замечал их приход, он делал вид, что спит. Когда приходящий стучался к нему в двери со словами:</w:t>
        <w:tab/>
        <w:t>«Благослови,</w:t>
        <w:tab/>
        <w:t>отче!»</w:t>
        <w:tab/>
        <w:t>—</w:t>
        <w:tab/>
        <w:t>святой Никандр</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молчал. Не отвечал он и во второй раз, лишь только после третьего раза, как будто вставая от сна, под</w:t>
        <w:softHyphen/>
        <w:t>вижник отвечал: «Господь наш Иисус Христос да благословит тебя, чадо».</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В подвигах проводил угодник Божий все дни и ночи. Никогда не ложился блаженный спать, но если его одолевал сон, то он забывался дремотой сидя и лишь на короткое время, а потом опять начи</w:t>
        <w:softHyphen/>
        <w:t>нал молиться. О своей плоти он не заботился. Умывал водой только руки и лицо, питался, по большей части, растениями, когда же благочестивые люди приносили ему хлеб, то преподобный принимал при</w:t>
        <w:softHyphen/>
        <w:t>ношение с благодарением. Но хлебу давал высохнуть и в таком виде вкушал его. Пил он одну воду. Хотя угодник Божий и вел такую суровую жизнь, однако никогда нельзя было видеть его лицо хмурым, но всегда оно светилось радостью и спокойствием. В течение всей великой Четыредесятницы святой вкушал только раз в неделю, а в пяток вербной сед</w:t>
        <w:softHyphen/>
        <w:t>мицы он шел в Демьяновский монастырь, и при</w:t>
        <w:softHyphen/>
        <w:t>общившись там Страшных и Животворящих Таин Христовых, снова возвращался к себе в пустыню. Не на страстной неделе, когда братия приобщалась Святых Таин, приходил подвижник в монастырь, чтобы приобщиться вместе с ними, а раньше, чтобы приступать к Святым Тайнам отдельно от иноков, так как считал себя недостойным, не достигшим предела их трудов.</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Одному лишь Богу ведомы труды и подвиги, какие святой Никандр перенес в пустыне. Часто злые духи являлись смущать преподобного и даже наносили ему раны, как то было и со святым Анто</w:t>
        <w:softHyphen/>
        <w:t xml:space="preserve">нием Египетским </w:t>
      </w:r>
      <w:r>
        <w:rPr>
          <w:lang w:val="ru-RU" w:eastAsia="ru-RU" w:bidi="ru-RU"/>
          <w:vertAlign w:val="superscript"/>
          <w:w w:val="100"/>
          <w:color w:val="000000"/>
          <w:position w:val="0"/>
        </w:rPr>
        <w:footnoteReference w:id="12"/>
      </w:r>
      <w:r>
        <w:rPr>
          <w:lang w:val="ru-RU" w:eastAsia="ru-RU" w:bidi="ru-RU"/>
          <w:w w:val="100"/>
          <w:color w:val="000000"/>
          <w:position w:val="0"/>
        </w:rPr>
        <w:t>. Подкрепляя подвижника Своего, Господь послал ему в видении преподобного Алек</w:t>
        <w:softHyphen/>
        <w:t xml:space="preserve">сандра Свирского </w:t>
      </w:r>
      <w:r>
        <w:rPr>
          <w:lang w:val="ru-RU" w:eastAsia="ru-RU" w:bidi="ru-RU"/>
          <w:vertAlign w:val="superscript"/>
          <w:w w:val="100"/>
          <w:color w:val="000000"/>
          <w:position w:val="0"/>
        </w:rPr>
        <w:footnoteReference w:id="13"/>
      </w:r>
      <w:r>
        <w:rPr>
          <w:lang w:val="ru-RU" w:eastAsia="ru-RU" w:bidi="ru-RU"/>
          <w:w w:val="100"/>
          <w:color w:val="000000"/>
          <w:position w:val="0"/>
        </w:rPr>
        <w:t>, который ободрил преподобного Никандра на брань с невидимыми врагами. В Свя</w:t>
        <w:softHyphen/>
        <w:t>том Евангелии сказано, что этот род изгоняется только молитвою и постом — этим оружием и пре</w:t>
        <w:softHyphen/>
        <w:t>подобный Никандр одержал победу над князем тьмы. Но долго пришлось ему бороться с духами злобы. Всякий раз, как преподобный Никандр хотел отдох</w:t>
        <w:softHyphen/>
        <w:t>нуть от своих трудов, вокруг его келии поднимался такой шум, что казалось, будто проезжает множе</w:t>
        <w:softHyphen/>
        <w:t>ство колесниц, или же слышалась игра на тимпа</w:t>
        <w:softHyphen/>
        <w:t>нах и свирелях</w:t>
      </w:r>
      <w:r>
        <w:rPr>
          <w:lang w:val="ru-RU" w:eastAsia="ru-RU" w:bidi="ru-RU"/>
          <w:vertAlign w:val="superscript"/>
          <w:w w:val="100"/>
          <w:color w:val="000000"/>
          <w:position w:val="0"/>
        </w:rPr>
        <w:footnoteReference w:id="14"/>
      </w:r>
      <w:r>
        <w:rPr>
          <w:lang w:val="ru-RU" w:eastAsia="ru-RU" w:bidi="ru-RU"/>
          <w:w w:val="100"/>
          <w:color w:val="000000"/>
          <w:position w:val="0"/>
        </w:rPr>
        <w:t>. Преподобный начинал читать псалмы Давидовы и шум прекращался. Так злые духи ни днем ни ночью не позволяли отдохнуть святому, пока Божией благодатию он не одолел их в конец.</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Однажды большой медведь пришел к келии свя</w:t>
        <w:softHyphen/>
        <w:t>того и начал чесаться о нее с такой силою, что она стала дрожать и была готова рухнуть. Перекрестив оконце своей келии и осенив себя самого крестным знамением, святой выглянул, — и видит большого медведя, стоявшего у его жилища. Преподобный, еще раз ознаменовал себя крестным знамением, вышел из келии и перекрестил зверя. Будто пора</w:t>
        <w:softHyphen/>
        <w:t>женный какой-то невидимой силою, медведь упал перед святым, стал кротко лизать его святые ноги, и потом удалился в лес.</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Снова явился преподобный Александр Свирский в сенях. Укрепляя его на подвиги он сказал: «Не бойся, брат мой Никандр: с этого времени избавит тебя Господь от всех сетей вражиих». И с тех пор святой приобрел такую власть над бесами, что они не осмеливались приступить к его келии.</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Один человек, по имени Назарий, живший не</w:t>
        <w:softHyphen/>
        <w:t>далеко от пустыни прп. Никандра, впал в тяжкий недуг: все тело его покрыли черви, особенно же большая язва у него открылась на груди, так что можно было видеть внутренности. Больной не мог шевельнуться от страшной боли. И такою страшною болезнью несчастный Назарий страдал год и шесть месяцев. Домашние его горько плакали, не зная, чем облегчить лютые мучения болящего. Назарий же призывал мысленно на помощь себе прп. Никандра. Наконец, он повелел домашним отнести себя к пре</w:t>
        <w:softHyphen/>
        <w:t>подобному. Они принесли страждущего и положили его пред келией отшельника. Когда прп. Никандр вышел из своего жилища, Назарий, собрав все свои силы, стал обнимать и орошать слезами ноги святого, прося блаженного помолиться о нем Господу. Пре</w:t>
        <w:softHyphen/>
        <w:t>подобный отвечал: «Назарий, отпусти мои ноги!»</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Больной очень удивился, что святой знает его имя и еще усерднее стал просить великого прозор</w:t>
        <w:softHyphen/>
        <w:t>ливца.</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«Если ты, отче, — говорил Назарий, — оставишь меня, то я не уйду с этого места и умру пред тобою. Посмотри, уже заживо я съеден червями».</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Преподобный Никандр приказал отнести Назария в келию для странников и сказал ему, чтобы он постарался заснуть. Больной отвечал: «Отче святый, во время всей моей болезни я ни разу не мог сомкнуть глаз моих, — как же ты теперь советуешь мне заснуть?»</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Святой Никандр сказал: «Я истопил келию, ожи</w:t>
        <w:softHyphen/>
        <w:t>дая твоего прихода. Засни в теплой келии, а прежде покажи твои раны».</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Назарий хотел было открыть свою язву, но ру</w:t>
        <w:softHyphen/>
        <w:t>башка пристала к телу, и ее нельзя было оторвать. Святой перекрестил рану и отпустил Назария в странноприимницу, где большой вскоре заснул креп</w:t>
        <w:softHyphen/>
        <w:t>ким сном. Сам же святой отшельник, заключившись у себя в келии, всю ночь усердно молил Господа, и Господь услышал молитву раба Своего: на утро Назарий, проснувшись, почувствовал себя совер</w:t>
        <w:softHyphen/>
        <w:t>шенно здоровым. Исцеленный начал прославлять чудотворца святого Никандра, но преподобный запретил ему рассказывать о его дивном исцелении. «Чтобы не было с тобою еще хуже!» — добавил чудотворец.</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Другой раз один крестьянин, Симеон Васильев, крепостной князя Кострова, пришел к преподобному и горько жаловался, что у него украли лошадь, и</w:t>
      </w:r>
    </w:p>
    <w:p>
      <w:pPr>
        <w:framePr w:h="4008" w:wrap="notBeside" w:vAnchor="text" w:hAnchor="text" w:xAlign="center" w:y="1"/>
        <w:widowControl w:val="0"/>
        <w:jc w:val="center"/>
        <w:rPr>
          <w:sz w:val="2"/>
          <w:szCs w:val="2"/>
        </w:rPr>
      </w:pPr>
      <w:r>
        <w:pict>
          <v:shape id="_x0000_s1045" type="#_x0000_t75" style="width:263pt;height:201pt;">
            <v:imagedata r:id="rId43" r:href="rId44"/>
          </v:shape>
        </w:pict>
      </w:r>
    </w:p>
    <w:p>
      <w:pPr>
        <w:pStyle w:val="Style50"/>
        <w:framePr w:h="4008"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Никандрова пустынь. Источник прп. Никандра. Фото</w:t>
      </w:r>
    </w:p>
    <w:p>
      <w:pPr>
        <w:pStyle w:val="Style50"/>
        <w:framePr w:h="4008"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1992 г.</w:t>
      </w:r>
    </w:p>
    <w:p>
      <w:pPr>
        <w:widowControl w:val="0"/>
        <w:rPr>
          <w:sz w:val="2"/>
          <w:szCs w:val="2"/>
        </w:rPr>
      </w:pPr>
    </w:p>
    <w:p>
      <w:pPr>
        <w:pStyle w:val="Style52"/>
        <w:widowControl w:val="0"/>
        <w:keepNext w:val="0"/>
        <w:keepLines w:val="0"/>
        <w:shd w:val="clear" w:color="auto" w:fill="auto"/>
        <w:bidi w:val="0"/>
        <w:spacing w:before="95" w:after="0"/>
        <w:ind w:left="60" w:right="80" w:firstLine="0"/>
      </w:pPr>
      <w:r>
        <w:rPr>
          <w:lang w:val="ru-RU" w:eastAsia="ru-RU" w:bidi="ru-RU"/>
          <w:w w:val="100"/>
          <w:color w:val="000000"/>
          <w:position w:val="0"/>
        </w:rPr>
        <w:t>с того ремени прошло уже пять дней. Блаженный с кротостью стал говорить: «Не о том, сын мой, я скорблю, что у тебя украли лошадь, что она про</w:t>
        <w:softHyphen/>
        <w:t>пала. Скорблю я о том человеке, который украл, так как он это сделал по внушению дьявола». И при</w:t>
        <w:softHyphen/>
        <w:t>бавил: «Сын мой Симеон, отправляйся в дом свой, украденное скоро найдешь».</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В ту же ночь лошадь сама прибежала домой. Симеон вторично пришел к преподобному, благода</w:t>
        <w:softHyphen/>
        <w:t>рил его и рассказал о том, что случилось. «А чело</w:t>
        <w:softHyphen/>
        <w:t>век, похитивший мою лошадь, — добавил он, — ехал через реку и потонул».</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Услышав это, прп. Никандр опечалился и стал поучать Симеона: «Сын мой, должно скорбеть о христианах, умерших без покаяния в грехах своих». Тогда Симеон пал на колена и начал просить про</w:t>
        <w:softHyphen/>
        <w:t>щения в своих грехах. Долго поучал его преподобный и своими назиданиями, исполненными любви, про</w:t>
        <w:softHyphen/>
        <w:t>светил душевные очи Симеона. Он возвратился в дом свой, благодаря Бога и прославляя его угодника.</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Видя, что приближается конец его жизни, прп. Никандр решился возложить на себя великую схиму. Он отправился в Демьяновский монастырь и здесь принял от руки игумена великое постри</w:t>
        <w:softHyphen/>
        <w:t>жение. Это произошло за восемь лет до его кончины.</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В то время к преподобному часто приходил один диакон из города Порхова, по имени Петр, для душе</w:t>
        <w:softHyphen/>
        <w:t>спасительных бесед. Во время одного посещения преподобный Никандр поведал Петру: «Брат Петр! Много времени прежде страдал я ногами, теперь чувствую облегчение». Петр взглянул на ноги свя</w:t>
        <w:softHyphen/>
        <w:t>того, увидел одни кости, обнаженные от своего телесного покрова, — и ужаснулся, подивившись несказанному терпению великого пустынножителя.</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В другой раз святой отшельник сказал Петру: «Брат Петр, скоро Господь призовет к Себе мою душу, и ты погреби тогда мое грешное тело».</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«Когда известишь меня о своем отшествии к Богу, — сказал Петр, — я, многогрешный, все ис</w:t>
        <w:softHyphen/>
        <w:t>полню по твоему слову».</w:t>
      </w:r>
    </w:p>
    <w:p>
      <w:pPr>
        <w:pStyle w:val="Style52"/>
        <w:widowControl w:val="0"/>
        <w:keepNext w:val="0"/>
        <w:keepLines w:val="0"/>
        <w:shd w:val="clear" w:color="auto" w:fill="auto"/>
        <w:bidi w:val="0"/>
        <w:spacing w:before="0" w:after="0"/>
        <w:ind w:left="60" w:right="80" w:firstLine="340"/>
      </w:pPr>
      <w:r>
        <w:rPr>
          <w:lang w:val="ru-RU" w:eastAsia="ru-RU" w:bidi="ru-RU"/>
          <w:w w:val="100"/>
          <w:color w:val="000000"/>
          <w:position w:val="0"/>
        </w:rPr>
        <w:t>Подвижник снова начал просить Петра прийти тогда в пустыню и честно погребсти его тело. Тогда тот спросил, когда последует его кончина. Преподоб</w:t>
        <w:softHyphen/>
        <w:t>ный ответил: «Не знаю, как извещу тебя, так как в то время будет брань: тогда сюда придут Польские и Литовские войска и будут держать Псков и Порхов в осаде. Ты же, когда услышишь о моей кончине, небоязненно погреби тело мое, и над моим гробом будет воздвигнута церковь в честь великого и слав</w:t>
        <w:softHyphen/>
        <w:t>ного Благовещения». По прошествии 32-х лет и 2-х месяцев с тех пор, как преподобный в последний раз поселился в своем уединении, он впал в телесный недуг. Почувствовав приближение смерти, он со сле</w:t>
        <w:softHyphen/>
        <w:t>зами стал просить Господа даровать ему отпущение всех прегрешений, призывал в молитвах всех святых и вручал пустынное свое местоприбывание попече</w:t>
        <w:softHyphen/>
        <w:t>нию Пресвятой Владычицы Богородицы. Затем преподобный Никандр возлег на одре, крестообразно сложил руки и со словами: «Благословен Бог, тако изволивый, слава Тебе!» предал Господу свою святую душу. То было 24 сентября 1581 года. По его пред</w:t>
        <w:softHyphen/>
        <w:t xml:space="preserve">сказанию, польский король Стефан Баторий </w:t>
      </w:r>
      <w:r>
        <w:rPr>
          <w:lang w:val="ru-RU" w:eastAsia="ru-RU" w:bidi="ru-RU"/>
          <w:vertAlign w:val="superscript"/>
          <w:w w:val="100"/>
          <w:color w:val="000000"/>
          <w:position w:val="0"/>
        </w:rPr>
        <w:t>9</w:t>
      </w:r>
      <w:r>
        <w:rPr>
          <w:lang w:val="ru-RU" w:eastAsia="ru-RU" w:bidi="ru-RU"/>
          <w:w w:val="100"/>
          <w:color w:val="000000"/>
          <w:position w:val="0"/>
        </w:rPr>
        <w:t xml:space="preserve"> навел в то время свои полки на землю Русскую. Враги осадили города Псков и Порхов, и по всей той об</w:t>
        <w:softHyphen/>
        <w:t>ласти во множестве рассеялись польские и литовские люди: нельзя было горожанам выходить за городские стены...</w:t>
      </w:r>
    </w:p>
    <w:p>
      <w:pPr>
        <w:pStyle w:val="Style52"/>
        <w:widowControl w:val="0"/>
        <w:keepNext w:val="0"/>
        <w:keepLines w:val="0"/>
        <w:shd w:val="clear" w:color="auto" w:fill="auto"/>
        <w:bidi w:val="0"/>
        <w:spacing w:before="0" w:after="215"/>
        <w:ind w:left="20" w:right="20" w:firstLine="340"/>
      </w:pPr>
      <w:r>
        <w:rPr>
          <w:lang w:val="ru-RU" w:eastAsia="ru-RU" w:bidi="ru-RU"/>
          <w:w w:val="100"/>
          <w:color w:val="000000"/>
          <w:position w:val="0"/>
        </w:rPr>
        <w:t>В пустыню, где жил прп. Никандр, пришел тогда, чтобы получить благословение от святого, крестьянин села Боровичи Иоанн, по прозвищу Долгий. Не получая ответного возгласа подвижника, он вошел в келию и увидел, что святой Никандр отошел ко Господу. Вся хижина была наполнена необычайным благоуханием... Иоанн благоговейно взял честное тело святого и зарыл его в землю близ дуба. Потом, незамеченный, по молитвам святого, польскими вой</w:t>
        <w:softHyphen/>
        <w:t>сками, он пришел в город Порхов и рассказал жителям о кончине преподобного и о том, что он похоронил его святое тело. При этом известии граж</w:t>
        <w:softHyphen/>
        <w:t>дане Порхова стали рыдать и скорбеть, что лишились своего усердного заступника и молитвенника пред Богом. Очень желали Божии люди идти на погребе</w:t>
        <w:softHyphen/>
        <w:t>ние преподобного, но боялись врагов. Тогда диакон Петр, видя колебание своих сограждан, обратился к ним с такою речью: «Мужи, братья, послушайте, что скажу вам о новопреставленном отце Никандре.</w:t>
      </w:r>
    </w:p>
    <w:p>
      <w:pPr>
        <w:pStyle w:val="Style90"/>
        <w:widowControl w:val="0"/>
        <w:keepNext w:val="0"/>
        <w:keepLines w:val="0"/>
        <w:shd w:val="clear" w:color="auto" w:fill="auto"/>
        <w:bidi w:val="0"/>
        <w:spacing w:before="0" w:after="0" w:line="168" w:lineRule="exact"/>
        <w:ind w:left="20" w:right="20" w:firstLine="340"/>
      </w:pPr>
      <w:r>
        <w:rPr>
          <w:lang w:val="ru-RU" w:eastAsia="ru-RU" w:bidi="ru-RU"/>
          <w:vertAlign w:val="superscript"/>
          <w:w w:val="100"/>
          <w:color w:val="000000"/>
          <w:position w:val="0"/>
        </w:rPr>
        <w:t>9</w:t>
      </w:r>
      <w:r>
        <w:rPr>
          <w:lang w:val="ru-RU" w:eastAsia="ru-RU" w:bidi="ru-RU"/>
          <w:w w:val="100"/>
          <w:color w:val="000000"/>
          <w:position w:val="0"/>
        </w:rPr>
        <w:t xml:space="preserve"> Стефан Баторий — бывший Семиградский воевода, с 1574 по 1586 гг. польский король, в 1577—1582 гг. принял участие в Ливонской войне 1558—1583 гг.</w:t>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Сам преподобный предсказал, что его кончина после</w:t>
        <w:softHyphen/>
        <w:t>дует во время нашествия литовских людей. Вы же не страшитесь и не бойтесь, но смело идите и пре</w:t>
        <w:softHyphen/>
        <w:t>дайте погребению честное тело подвижника, так как сам преподобный сказал, что Господь Бог не предаст вас в руки врагов».</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Своею речью Петр убедил сограждан безбояз</w:t>
        <w:softHyphen/>
        <w:t>ненно идти в пустыню. Никем не замеченные, все граждане, — игумены, священники, диаконы и мно</w:t>
        <w:softHyphen/>
        <w:t>жество народа в праздник Покрова Пресвятой Бого</w:t>
        <w:softHyphen/>
        <w:t>родицы пришли в пустыню, на место подвигов и кончины великого пустынножителя, принесли много свечей, фимиама и с торжеством погребли его тело.</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Не осталось забытым уединенное место подвигов великого Пустынножителя. Через два с половиной года после кончины преподобного Никандра над его гробницей была воздвигнута церковь в честь Благо</w:t>
        <w:softHyphen/>
        <w:t>вещения Пресвятой Богородицы.</w:t>
      </w:r>
    </w:p>
    <w:p>
      <w:pPr>
        <w:pStyle w:val="Style52"/>
        <w:widowControl w:val="0"/>
        <w:keepNext w:val="0"/>
        <w:keepLines w:val="0"/>
        <w:shd w:val="clear" w:color="auto" w:fill="auto"/>
        <w:bidi w:val="0"/>
        <w:spacing w:before="0" w:after="0"/>
        <w:ind w:left="20" w:right="40" w:firstLine="320"/>
      </w:pPr>
      <w:r>
        <w:rPr>
          <w:lang w:val="ru-RU" w:eastAsia="ru-RU" w:bidi="ru-RU"/>
          <w:w w:val="100"/>
          <w:color w:val="000000"/>
          <w:position w:val="0"/>
        </w:rPr>
        <w:t>В 1585 году пришел на это место один мирянин. Здесь он принял иноческое пострижение с именем Исайи. Долгое время Исайя страдал болезнью ног и, наконец, по молитвам преподобного, получил исце</w:t>
        <w:softHyphen/>
        <w:t xml:space="preserve">ление от своей болезни. Этот инок на месте подвигов преподобного Никандра устроил монастырь и собрал в нем многочисленную братию. По настоятельному прошению братии, он принял игуменство и был возведен в этот священный сан митрополитом Новгородским Александром </w:t>
      </w:r>
      <w:r>
        <w:rPr>
          <w:lang w:val="ru-RU" w:eastAsia="ru-RU" w:bidi="ru-RU"/>
          <w:vertAlign w:val="superscript"/>
          <w:w w:val="100"/>
          <w:color w:val="000000"/>
          <w:position w:val="0"/>
        </w:rPr>
        <w:footnoteReference w:id="15"/>
      </w:r>
      <w:r>
        <w:rPr>
          <w:lang w:val="ru-RU" w:eastAsia="ru-RU" w:bidi="ru-RU"/>
          <w:w w:val="100"/>
          <w:color w:val="000000"/>
          <w:position w:val="0"/>
        </w:rPr>
        <w:t>.</w:t>
      </w:r>
    </w:p>
    <w:p>
      <w:pPr>
        <w:pStyle w:val="Style52"/>
        <w:widowControl w:val="0"/>
        <w:keepNext w:val="0"/>
        <w:keepLines w:val="0"/>
        <w:shd w:val="clear" w:color="auto" w:fill="auto"/>
        <w:bidi w:val="0"/>
        <w:spacing w:before="0" w:after="0"/>
        <w:ind w:left="20" w:right="40" w:firstLine="320"/>
        <w:sectPr>
          <w:type w:val="continuous"/>
          <w:pgSz w:w="11909" w:h="16834"/>
          <w:pgMar w:top="422" w:left="473" w:right="473" w:bottom="1632" w:header="0" w:footer="3" w:gutter="336"/>
          <w:rtlGutter/>
          <w:cols w:num="2" w:space="107"/>
          <w:noEndnote/>
          <w:docGrid w:linePitch="360"/>
        </w:sectPr>
      </w:pPr>
      <w:r>
        <w:rPr>
          <w:lang w:val="ru-RU" w:eastAsia="ru-RU" w:bidi="ru-RU"/>
          <w:w w:val="100"/>
          <w:color w:val="000000"/>
          <w:position w:val="0"/>
        </w:rPr>
        <w:t>Сто с лишком лет святые мощи преподобного Никандра покоились в земле. В 1686 году по распо</w:t>
        <w:softHyphen/>
        <w:t>ряжению патриарха Всероссийского Иоакима они были освидетельствованы, после чего названный патриарх с собором духовенства причислил угодника Божия к лику святых и установил праздновть его память в день его кончины 24-го сентября. Много, исцелений и чудес совершалось от его святых много</w:t>
        <w:softHyphen/>
        <w:t>целебных мощей в благословенные царские времена. И по всей Руси люди Божии прославляли великаго чудотворца" и взывали к нему с верою: «Преподобие отче Никандре, моли Бога о нас!»</w:t>
      </w:r>
    </w:p>
    <w:p>
      <w:pPr>
        <w:widowControl w:val="0"/>
        <w:spacing w:before="38" w:after="38"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0"/>
        <w:widowControl w:val="0"/>
        <w:keepNext w:val="0"/>
        <w:keepLines w:val="0"/>
        <w:shd w:val="clear" w:color="auto" w:fill="auto"/>
        <w:bidi w:val="0"/>
        <w:spacing w:before="0" w:after="224" w:line="230" w:lineRule="exact"/>
        <w:ind w:left="0" w:right="0" w:firstLine="0"/>
      </w:pPr>
      <w:bookmarkStart w:id="18" w:name="bookmark18"/>
      <w:r>
        <w:rPr>
          <w:lang w:val="ru-RU" w:eastAsia="ru-RU" w:bidi="ru-RU"/>
          <w:w w:val="100"/>
          <w:color w:val="000000"/>
          <w:position w:val="0"/>
        </w:rPr>
        <w:t>Тропарь преподобнаго, глас 4-й</w:t>
      </w:r>
      <w:bookmarkEnd w:id="18"/>
    </w:p>
    <w:p>
      <w:pPr>
        <w:pStyle w:val="Style116"/>
        <w:widowControl w:val="0"/>
        <w:keepNext w:val="0"/>
        <w:keepLines w:val="0"/>
        <w:shd w:val="clear" w:color="auto" w:fill="auto"/>
        <w:bidi w:val="0"/>
        <w:spacing w:before="0" w:after="80"/>
        <w:ind w:left="20" w:right="20" w:firstLine="400"/>
      </w:pPr>
      <w:r>
        <w:rPr>
          <w:lang w:val="ru-RU" w:eastAsia="ru-RU" w:bidi="ru-RU"/>
          <w:sz w:val="24"/>
          <w:szCs w:val="24"/>
          <w:w w:val="100"/>
          <w:spacing w:val="0"/>
          <w:color w:val="000000"/>
          <w:position w:val="0"/>
        </w:rPr>
        <w:t>Глас Божественный, иже во Евангелии, услышав, пре</w:t>
        <w:softHyphen/>
        <w:t>подобие отче Никандре: приидите ко мне вси труждающиеся и обремененнии, и Аз упокою вы, и прием крест, последовал еси Христу: мир оставль, в пустыню вселился еси, пощением же и бдением небесный дар восприим, и души недужных, приходящих к тебе с верою, исцелявши, темже и со ангелы срадуется, преподобие, дух твой.</w:t>
      </w:r>
    </w:p>
    <w:p>
      <w:pPr>
        <w:pStyle w:val="Style20"/>
        <w:widowControl w:val="0"/>
        <w:keepNext w:val="0"/>
        <w:keepLines w:val="0"/>
        <w:shd w:val="clear" w:color="auto" w:fill="auto"/>
        <w:bidi w:val="0"/>
        <w:spacing w:before="0" w:after="246" w:line="230" w:lineRule="exact"/>
        <w:ind w:left="0" w:right="0" w:firstLine="0"/>
      </w:pPr>
      <w:bookmarkStart w:id="19" w:name="bookmark19"/>
      <w:r>
        <w:rPr>
          <w:lang w:val="ru-RU" w:eastAsia="ru-RU" w:bidi="ru-RU"/>
          <w:w w:val="100"/>
          <w:color w:val="000000"/>
          <w:position w:val="0"/>
        </w:rPr>
        <w:t>Кондак, глас 1-й</w:t>
      </w:r>
      <w:bookmarkEnd w:id="19"/>
    </w:p>
    <w:p>
      <w:pPr>
        <w:pStyle w:val="Style116"/>
        <w:widowControl w:val="0"/>
        <w:keepNext w:val="0"/>
        <w:keepLines w:val="0"/>
        <w:shd w:val="clear" w:color="auto" w:fill="auto"/>
        <w:bidi w:val="0"/>
        <w:spacing w:before="0" w:after="0" w:line="250" w:lineRule="exact"/>
        <w:ind w:left="20" w:right="20" w:firstLine="400"/>
        <w:sectPr>
          <w:type w:val="continuous"/>
          <w:pgSz w:w="11909" w:h="16834"/>
          <w:pgMar w:top="15" w:left="2489" w:right="2162" w:bottom="1225" w:header="0" w:footer="3" w:gutter="0"/>
          <w:rtlGutter w:val="0"/>
          <w:cols w:space="720"/>
          <w:noEndnote/>
          <w:docGrid w:linePitch="360"/>
        </w:sectPr>
      </w:pPr>
      <w:r>
        <w:rPr>
          <w:lang w:val="ru-RU" w:eastAsia="ru-RU" w:bidi="ru-RU"/>
          <w:sz w:val="24"/>
          <w:szCs w:val="24"/>
          <w:w w:val="100"/>
          <w:spacing w:val="0"/>
          <w:color w:val="000000"/>
          <w:position w:val="0"/>
        </w:rPr>
        <w:t>Яко лучу тя солнечную Христос показа, преподобие: сиявши бо в земли Российской чудес благодатию, и отгонявши тьму страстей же и скорбей от приходящих к тебе с верою, темже почитаем твою память, Никандре, отче наш, и вопием ти: радуйся пустынножителей красото и стране нашей похвала и утверждение!</w:t>
      </w:r>
    </w:p>
    <w:p>
      <w:pPr>
        <w:pStyle w:val="Style83"/>
        <w:widowControl w:val="0"/>
        <w:keepNext w:val="0"/>
        <w:keepLines w:val="0"/>
        <w:shd w:val="clear" w:color="auto" w:fill="auto"/>
        <w:bidi w:val="0"/>
        <w:jc w:val="center"/>
        <w:spacing w:before="0" w:after="429" w:line="440" w:lineRule="exact"/>
        <w:ind w:left="620" w:right="0" w:firstLine="0"/>
      </w:pPr>
      <w:r>
        <w:rPr>
          <w:lang w:val="ru-RU" w:eastAsia="ru-RU" w:bidi="ru-RU"/>
          <w:w w:val="100"/>
          <w:spacing w:val="0"/>
          <w:color w:val="000000"/>
          <w:position w:val="0"/>
        </w:rPr>
        <w:t>ОБИТЕЛИ СВЯТОЙ РУСИ</w:t>
      </w:r>
    </w:p>
    <w:p>
      <w:pPr>
        <w:pStyle w:val="Style118"/>
        <w:widowControl w:val="0"/>
        <w:keepNext/>
        <w:keepLines/>
        <w:shd w:val="clear" w:color="auto" w:fill="auto"/>
        <w:bidi w:val="0"/>
        <w:jc w:val="left"/>
        <w:spacing w:before="0" w:after="0" w:line="240" w:lineRule="auto"/>
        <w:ind w:left="0" w:right="440"/>
        <w:sectPr>
          <w:type w:val="continuous"/>
          <w:pgSz w:w="11909" w:h="16834"/>
          <w:pgMar w:top="2859" w:left="2690" w:right="232" w:bottom="853" w:header="0" w:footer="3" w:gutter="0"/>
          <w:rtlGutter w:val="0"/>
          <w:cols w:space="720"/>
          <w:noEndnote/>
          <w:docGrid w:linePitch="360"/>
        </w:sectPr>
      </w:pPr>
      <w:bookmarkStart w:id="20" w:name="bookmark20"/>
      <w:r>
        <w:rPr>
          <w:rStyle w:val="CharStyle120"/>
        </w:rPr>
        <w:t xml:space="preserve">А.Е. Крылов </w:t>
      </w:r>
      <w:r>
        <w:rPr>
          <w:lang w:val="ru-RU" w:eastAsia="ru-RU" w:bidi="ru-RU"/>
          <w:w w:val="100"/>
          <w:color w:val="000000"/>
          <w:position w:val="0"/>
        </w:rPr>
        <w:t>• • Судьба Никандровой пустыни</w:t>
      </w:r>
      <w:bookmarkEnd w:id="20"/>
    </w:p>
    <w:p>
      <w:pPr>
        <w:widowControl w:val="0"/>
        <w:spacing w:line="240" w:lineRule="exact"/>
        <w:rPr>
          <w:sz w:val="19"/>
          <w:szCs w:val="19"/>
        </w:rPr>
      </w:pPr>
    </w:p>
    <w:p>
      <w:pPr>
        <w:widowControl w:val="0"/>
        <w:spacing w:before="16" w:after="16"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 xml:space="preserve">На протяжении пяти веков на юге Лужского уезда С.-Петербургской губернии и пограничных с ним уездах Псковской жители почитают память прп. пустынножителя Никандра </w:t>
      </w:r>
      <w:r>
        <w:rPr>
          <w:rStyle w:val="CharStyle92"/>
        </w:rPr>
        <w:t>(пам. 24.09),</w:t>
      </w:r>
      <w:r>
        <w:rPr>
          <w:lang w:val="ru-RU" w:eastAsia="ru-RU" w:bidi="ru-RU"/>
          <w:w w:val="100"/>
          <w:color w:val="000000"/>
          <w:position w:val="0"/>
        </w:rPr>
        <w:t xml:space="preserve"> про</w:t>
        <w:softHyphen/>
        <w:t>славленного аскетическими подвигами основателя некогда знаменитой Никандровой пустыни.</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Каждый год в дни престольных праздников и на память Преподобного в затерянный среди лесов и болот монастырь шли лесными тропами благоче</w:t>
        <w:softHyphen/>
        <w:t>стивые крестьяне, ехали петербургские, псковские и новгородские купцы, богомольные местные поме</w:t>
        <w:softHyphen/>
        <w:t>щики, а порой и русские Великие Князья.</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В девяти верстах западнее древнего русского города Порхова, возведенного в 1239 году молодым новгородским князем Александром Ярославичем, будущим героем Невской битвы и Ледового побоища, Св. Блгв. вел. князем Александром Невским, как боевой крепости Новгородской земли для защиты от алчных западных соседей — литовцев и немцев, на огромной площади почти в 150 квадратных верст, раскинулся дремучий Никандровский лес. Богат он строевой древесиной, ягодами и грибами, боровой дичью и промысловым зверем. Неповторимое очаро</w:t>
        <w:softHyphen/>
        <w:t>вание лесу придают тихоструйные речки и ручьи, покойные озера и мшистые болота, среди которых возвышаются живописные холмы и гривы, покрытые березами и соснами. А еще славится Никандров</w:t>
        <w:softHyphen/>
        <w:t xml:space="preserve">ский лес святыми целебными источниками, близ которых в 80-х годах </w:t>
      </w:r>
      <w:r>
        <w:rPr>
          <w:lang w:val="en-US" w:eastAsia="en-US" w:bidi="en-US"/>
          <w:w w:val="100"/>
          <w:color w:val="000000"/>
          <w:position w:val="0"/>
        </w:rPr>
        <w:t xml:space="preserve">XVI-ro </w:t>
      </w:r>
      <w:r>
        <w:rPr>
          <w:lang w:val="ru-RU" w:eastAsia="ru-RU" w:bidi="ru-RU"/>
          <w:w w:val="100"/>
          <w:color w:val="000000"/>
          <w:position w:val="0"/>
        </w:rPr>
        <w:t>века иеромонах Исаия основал Свято-Благовещенскую обитель. ПозжЬ монашеское братство получило имя преподобного' Никандра (1506/07—1581/82) —псковского пу</w:t>
        <w:softHyphen/>
        <w:t>стынножителя, проведшего в этом диком лесу в отшельничестве, в строгом посте и неустанных молит</w:t>
        <w:softHyphen/>
        <w:t>вах, более полувека своей подвижнической жизни и причисленного Русской Православной Церковью в 1687 году к лику святых.</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История Никандровой пустыни полна интерес</w:t>
        <w:softHyphen/>
        <w:t>нейших событий, — возникнув накануне Смутного времени и дожив до установления в России больше- вицкого режима, монастырь испытал *на себе как милость Царствовавших Государей и крупных вель</w:t>
        <w:softHyphen/>
        <w:t>мож, так и тяжелые удары судьбы.</w:t>
      </w:r>
    </w:p>
    <w:p>
      <w:pPr>
        <w:framePr w:h="3014" w:wrap="notBeside" w:vAnchor="text" w:hAnchor="text" w:x="5612" w:y="1"/>
        <w:widowControl w:val="0"/>
        <w:jc w:val="center"/>
        <w:rPr>
          <w:sz w:val="2"/>
          <w:szCs w:val="2"/>
        </w:rPr>
      </w:pPr>
      <w:r>
        <w:pict>
          <v:shape id="_x0000_s1046" type="#_x0000_t75" style="width:236pt;height:151pt;">
            <v:imagedata r:id="rId45" r:href="rId46"/>
          </v:shape>
        </w:pict>
      </w:r>
    </w:p>
    <w:p>
      <w:pPr>
        <w:pStyle w:val="Style50"/>
        <w:framePr w:h="3014" w:wrap="notBeside" w:vAnchor="text" w:hAnchor="text" w:x="5612" w:y="1"/>
        <w:widowControl w:val="0"/>
        <w:keepNext w:val="0"/>
        <w:keepLines w:val="0"/>
        <w:shd w:val="clear" w:color="auto" w:fill="auto"/>
        <w:bidi w:val="0"/>
        <w:jc w:val="right"/>
        <w:spacing w:before="0" w:after="18" w:line="170" w:lineRule="exact"/>
        <w:ind w:left="0" w:right="0" w:firstLine="0"/>
      </w:pPr>
      <w:r>
        <w:rPr>
          <w:lang w:val="ru-RU" w:eastAsia="ru-RU" w:bidi="ru-RU"/>
          <w:w w:val="100"/>
          <w:color w:val="000000"/>
          <w:position w:val="0"/>
        </w:rPr>
        <w:t>Свято-Благовещенская Никандрова мужская пустынь.</w:t>
      </w:r>
    </w:p>
    <w:p>
      <w:pPr>
        <w:pStyle w:val="Style132"/>
        <w:framePr w:h="3014" w:wrap="notBeside" w:vAnchor="text" w:hAnchor="text" w:x="5612" w:y="1"/>
        <w:widowControl w:val="0"/>
        <w:keepNext w:val="0"/>
        <w:keepLines w:val="0"/>
        <w:shd w:val="clear" w:color="auto" w:fill="auto"/>
        <w:bidi w:val="0"/>
        <w:spacing w:before="0" w:after="0" w:line="160" w:lineRule="exact"/>
        <w:ind w:left="0" w:right="0" w:firstLine="0"/>
      </w:pPr>
      <w:r>
        <w:rPr>
          <w:lang w:val="ru-RU" w:eastAsia="ru-RU" w:bidi="ru-RU"/>
          <w:w w:val="100"/>
          <w:spacing w:val="0"/>
          <w:color w:val="000000"/>
          <w:position w:val="0"/>
        </w:rPr>
        <w:t>Фото 1910-х гг.</w:t>
      </w:r>
    </w:p>
    <w:p>
      <w:pPr>
        <w:widowControl w:val="0"/>
        <w:rPr>
          <w:sz w:val="2"/>
          <w:szCs w:val="2"/>
        </w:rPr>
      </w:pPr>
    </w:p>
    <w:p>
      <w:pPr>
        <w:pStyle w:val="Style52"/>
        <w:widowControl w:val="0"/>
        <w:keepNext w:val="0"/>
        <w:keepLines w:val="0"/>
        <w:shd w:val="clear" w:color="auto" w:fill="auto"/>
        <w:bidi w:val="0"/>
        <w:spacing w:before="215" w:after="0"/>
        <w:ind w:left="20" w:right="20" w:firstLine="320"/>
      </w:pPr>
      <w:r>
        <w:rPr>
          <w:lang w:val="ru-RU" w:eastAsia="ru-RU" w:bidi="ru-RU"/>
          <w:w w:val="100"/>
          <w:color w:val="000000"/>
          <w:position w:val="0"/>
        </w:rPr>
        <w:t>Начало святой обители было благополучным. Вокруг инока Исаии, прожившего в лесу несколько лет отшельником, собирается группа мирян, поже</w:t>
        <w:softHyphen/>
        <w:t>лавших посвятить себя монашеству. Новгородским архиепископом Александром Исаия был рукополо</w:t>
        <w:softHyphen/>
        <w:t>жен в иеромонаха и вскоре на том месте, где прежде стояла келия прп. Никандра, стал создаваться монастырь. Строительство его началось с возведения над местом погребения пустынножителя Благо</w:t>
        <w:softHyphen/>
        <w:t>вещенской церкви. В храм с погоста Тишинка была перенесена икона Благовещения Божией Матери. Перенесение иконы и строительство церкви было сде</w:t>
        <w:softHyphen/>
        <w:t>лано по завещанию прп. Никандра. Святая икона дала название не только соборной церкви монастыря, но и всей обители.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Усердным почитателям памяти преподобного Никандра и щедрым дарителем скромной пустыни был сын бывшего Порховского воеводы Яков Мат</w:t>
        <w:softHyphen/>
        <w:t>веевич Шаврук-Муравьев. В середине XVII века с благословения новгородского митрополита Никона, впоследствии патриарха Московского и всея Руси, он построил в монастыре три церкви: во имя пре</w:t>
        <w:softHyphen/>
        <w:t>подобного Никандра, прп. Александра Свирского и Святой Троицы. Все три храма были деревянные.</w:t>
      </w:r>
      <w:r>
        <w:br w:type="page"/>
      </w:r>
    </w:p>
    <w:p>
      <w:pPr>
        <w:pStyle w:val="Style52"/>
        <w:widowControl w:val="0"/>
        <w:keepNext w:val="0"/>
        <w:keepLines w:val="0"/>
        <w:shd w:val="clear" w:color="auto" w:fill="auto"/>
        <w:bidi w:val="0"/>
        <w:spacing w:before="0" w:after="0"/>
        <w:ind w:left="40" w:right="60" w:firstLine="340"/>
      </w:pPr>
      <w:r>
        <w:rPr>
          <w:lang w:val="ru-RU" w:eastAsia="ru-RU" w:bidi="ru-RU"/>
          <w:w w:val="100"/>
          <w:color w:val="000000"/>
          <w:position w:val="0"/>
        </w:rPr>
        <w:t>Большое содействие Никандровой пустыни оказы</w:t>
        <w:softHyphen/>
        <w:t>вали русские Цари. В 1667 и 1677 гг. Царь Алексей Михайлович пожаловал монастырю много пустошей. Щедро жаловал обитель и царь Феодор Алексеевич. Монастырю дары эти были жизненно необходимы, ибо несколькими годами ранее он испытал два тяже</w:t>
        <w:softHyphen/>
        <w:t>лейших разорения. В 1665 году поляки, вторгнув</w:t>
        <w:softHyphen/>
        <w:t>шиеся в псковские и новгородские земли, не оста</w:t>
        <w:softHyphen/>
        <w:t>новились перед тем, чтобы взять штурмом затерян</w:t>
        <w:softHyphen/>
        <w:t>ную в глухом лесу тихую пустынь. Иноки с большим мужеством защищали свою обитель, дело доходило до рукопашных схваток, но силы были слишком неравны. Рассвирепевшие от оказанного сопротив</w:t>
        <w:softHyphen/>
        <w:t>ления иноземные солдаты убили монахов, разгра</w:t>
        <w:softHyphen/>
        <w:t xml:space="preserve">били монастырь, а игумена увели в плен, где он находился почти год. </w:t>
      </w:r>
      <w:r>
        <w:rPr>
          <w:rStyle w:val="CharStyle61"/>
        </w:rPr>
        <w:t xml:space="preserve">В 1673 </w:t>
      </w:r>
      <w:r>
        <w:rPr>
          <w:lang w:val="ru-RU" w:eastAsia="ru-RU" w:bidi="ru-RU"/>
          <w:w w:val="100"/>
          <w:color w:val="000000"/>
          <w:position w:val="0"/>
        </w:rPr>
        <w:t>году пустынь постигла новая беда: случился сильный пожар, уничтоживший все деревянные строения.</w:t>
      </w:r>
    </w:p>
    <w:p>
      <w:pPr>
        <w:framePr w:h="4392" w:wrap="around" w:hAnchor="margin" w:x="5454" w:y="-76"/>
        <w:widowControl w:val="0"/>
        <w:jc w:val="center"/>
        <w:rPr>
          <w:sz w:val="2"/>
          <w:szCs w:val="2"/>
        </w:rPr>
      </w:pPr>
      <w:r>
        <w:pict>
          <v:shape id="_x0000_s1047" type="#_x0000_t75" style="width:253pt;height:220pt;">
            <v:imagedata r:id="rId47" r:href="rId48"/>
          </v:shape>
        </w:pict>
      </w:r>
    </w:p>
    <w:p>
      <w:pPr>
        <w:pStyle w:val="Style121"/>
        <w:framePr w:h="4392" w:wrap="around" w:hAnchor="margin" w:x="5454" w:y="-7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ИЗЪЯСНЕНИЕ ПЛАНА Благовещенской Никандровой пустыни</w:t>
      </w:r>
    </w:p>
    <w:p>
      <w:pPr>
        <w:pStyle w:val="Style123"/>
        <w:framePr w:w="2490" w:h="1469" w:wrap="around" w:hAnchor="margin" w:x="5350" w:y="4941"/>
        <w:widowControl w:val="0"/>
        <w:keepNext w:val="0"/>
        <w:keepLines w:val="0"/>
        <w:shd w:val="clear" w:color="auto" w:fill="auto"/>
        <w:bidi w:val="0"/>
        <w:jc w:val="left"/>
        <w:spacing w:before="0" w:after="0" w:line="149" w:lineRule="exact"/>
        <w:ind w:left="240" w:right="80"/>
      </w:pPr>
      <w:r>
        <w:rPr>
          <w:rStyle w:val="CharStyle125"/>
          <w:i w:val="0"/>
          <w:iCs w:val="0"/>
          <w:spacing w:val="0"/>
        </w:rPr>
        <w:t xml:space="preserve">/. </w:t>
      </w:r>
      <w:r>
        <w:rPr>
          <w:rStyle w:val="CharStyle124"/>
          <w:i/>
          <w:iCs/>
          <w:spacing w:val="0"/>
        </w:rPr>
        <w:t>Соборная церковь Благовещения Пресвятой Богородицы.</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line="149" w:lineRule="exact"/>
        <w:ind w:left="240" w:right="0"/>
      </w:pPr>
      <w:r>
        <w:rPr>
          <w:rStyle w:val="CharStyle124"/>
          <w:i/>
          <w:iCs/>
          <w:spacing w:val="0"/>
        </w:rPr>
        <w:t xml:space="preserve"> Церковь Святой Троицы.</w:t>
      </w:r>
    </w:p>
    <w:p>
      <w:pPr>
        <w:pStyle w:val="Style126"/>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9"/>
          <w:i/>
          <w:iCs/>
          <w:spacing w:val="0"/>
        </w:rPr>
        <w:t xml:space="preserve"> Колокольня</w:t>
      </w:r>
      <w:r>
        <w:rPr>
          <w:lang w:val="ru-RU" w:eastAsia="ru-RU" w:bidi="ru-RU"/>
          <w:w w:val="100"/>
          <w:spacing w:val="0"/>
          <w:color w:val="000000"/>
          <w:position w:val="0"/>
        </w:rPr>
        <w:t xml:space="preserve"> со святыми </w:t>
      </w:r>
      <w:r>
        <w:rPr>
          <w:rStyle w:val="CharStyle128"/>
          <w:i/>
          <w:iCs/>
          <w:spacing w:val="0"/>
        </w:rPr>
        <w:t>Воротами.</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4"/>
          <w:i/>
          <w:iCs/>
          <w:spacing w:val="0"/>
        </w:rPr>
        <w:t xml:space="preserve"> Часовня Святого Креста.</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4"/>
          <w:i/>
          <w:iCs/>
          <w:spacing w:val="0"/>
        </w:rPr>
        <w:t xml:space="preserve"> Церковь прп. Геннадия.</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4"/>
          <w:i/>
          <w:iCs/>
          <w:spacing w:val="0"/>
        </w:rPr>
        <w:t xml:space="preserve"> Настоятельские кеЛьи.</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5"/>
          <w:i w:val="0"/>
          <w:iCs w:val="0"/>
          <w:spacing w:val="0"/>
        </w:rPr>
        <w:t xml:space="preserve"> </w:t>
      </w:r>
      <w:r>
        <w:rPr>
          <w:rStyle w:val="CharStyle124"/>
          <w:i/>
          <w:iCs/>
          <w:spacing w:val="0"/>
        </w:rPr>
        <w:t>Трапеза и братские кельи.</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4"/>
          <w:i/>
          <w:iCs/>
          <w:spacing w:val="0"/>
        </w:rPr>
        <w:t xml:space="preserve"> Ограда с башнями.</w:t>
      </w:r>
    </w:p>
    <w:p>
      <w:pPr>
        <w:pStyle w:val="Style123"/>
        <w:numPr>
          <w:ilvl w:val="0"/>
          <w:numId w:val="11"/>
        </w:numPr>
        <w:framePr w:w="2490" w:h="1469" w:wrap="around" w:hAnchor="margin" w:x="5350" w:y="4941"/>
        <w:widowControl w:val="0"/>
        <w:keepNext w:val="0"/>
        <w:keepLines w:val="0"/>
        <w:shd w:val="clear" w:color="auto" w:fill="auto"/>
        <w:bidi w:val="0"/>
        <w:jc w:val="left"/>
        <w:spacing w:before="0" w:after="0"/>
        <w:ind w:left="240" w:right="0"/>
      </w:pPr>
      <w:r>
        <w:rPr>
          <w:rStyle w:val="CharStyle124"/>
          <w:i/>
          <w:iCs/>
          <w:spacing w:val="0"/>
        </w:rPr>
        <w:t xml:space="preserve"> Конный двор со службами.</w:t>
      </w:r>
    </w:p>
    <w:p>
      <w:pPr>
        <w:pStyle w:val="Style123"/>
        <w:framePr w:w="2490" w:h="1469" w:wrap="around" w:hAnchor="margin" w:x="5350" w:y="4941"/>
        <w:widowControl w:val="0"/>
        <w:keepNext w:val="0"/>
        <w:keepLines w:val="0"/>
        <w:shd w:val="clear" w:color="auto" w:fill="auto"/>
        <w:bidi w:val="0"/>
        <w:jc w:val="right"/>
        <w:spacing w:before="0" w:after="0"/>
        <w:ind w:left="0" w:right="0" w:firstLine="0"/>
      </w:pPr>
      <w:r>
        <w:rPr>
          <w:rStyle w:val="CharStyle124"/>
          <w:i/>
          <w:iCs/>
          <w:spacing w:val="0"/>
        </w:rPr>
        <w:t>20. Дорога</w:t>
      </w:r>
    </w:p>
    <w:p>
      <w:pPr>
        <w:pStyle w:val="Style22"/>
        <w:widowControl w:val="0"/>
        <w:keepNext w:val="0"/>
        <w:keepLines w:val="0"/>
        <w:shd w:val="clear" w:color="auto" w:fill="auto"/>
        <w:bidi w:val="0"/>
        <w:jc w:val="both"/>
        <w:spacing w:before="0" w:after="0" w:line="211" w:lineRule="exact"/>
        <w:ind w:left="40" w:right="60" w:firstLine="340"/>
      </w:pPr>
      <w:r>
        <w:rPr>
          <w:lang w:val="ru-RU" w:eastAsia="ru-RU" w:bidi="ru-RU"/>
          <w:w w:val="100"/>
          <w:color w:val="000000"/>
          <w:position w:val="0"/>
        </w:rPr>
        <w:t>Но святая обитель не погибла, она воскресла из пепла к новой жизни и окрепла. Вместо сгоревших деревянных церквей были построены каменные. В южной стене соборной Благовещенской церкви был установлен гроб с мощами пустынножителя Никандра. В 1687 году в жизни монастыря про</w:t>
        <w:softHyphen/>
        <w:t>изошло великое торжество: 29 июня по благослове</w:t>
        <w:softHyphen/>
        <w:t>нию патриарха Иоакима были обретены мощи Пре</w:t>
        <w:softHyphen/>
        <w:t>подобного. Найденные нетленными, они были пере</w:t>
        <w:softHyphen/>
        <w:t>ложены в новую раку и установлены на прежнем месте. Православная Церковь причислила прп. Ни</w:t>
        <w:softHyphen/>
        <w:t>кандра к лику святых. Было написано житие прп. чудотворца Никандра и составлена служба ему, установлен праздник памяти Угодника в день его преставления — 24 сентября. Память святого совер</w:t>
        <w:softHyphen/>
        <w:t>шается также в праздник Благовещения Пресвятой Богородицы. При соборной церкви настоятели мона</w:t>
        <w:softHyphen/>
        <w:t>стыря устроили придел во имя святых апостолов Петра и Павла, в память обретения мощей пре</w:t>
        <w:softHyphen/>
        <w:t>подобного Никандра — 29 июня. В этот день в обители начали совершать третье празднование пре</w:t>
        <w:softHyphen/>
        <w:t>подобному. С тех пор Благовещенская обитель стала именоваться Свято-Благовещенской Никандровой пустынью.</w:t>
      </w:r>
    </w:p>
    <w:p>
      <w:pPr>
        <w:pStyle w:val="Style22"/>
        <w:widowControl w:val="0"/>
        <w:keepNext w:val="0"/>
        <w:keepLines w:val="0"/>
        <w:shd w:val="clear" w:color="auto" w:fill="auto"/>
        <w:bidi w:val="0"/>
        <w:jc w:val="both"/>
        <w:spacing w:before="0" w:after="0" w:line="211" w:lineRule="exact"/>
        <w:ind w:left="40" w:right="60" w:firstLine="340"/>
      </w:pPr>
      <w:r>
        <w:rPr>
          <w:lang w:val="ru-RU" w:eastAsia="ru-RU" w:bidi="ru-RU"/>
          <w:w w:val="100"/>
          <w:color w:val="000000"/>
          <w:position w:val="0"/>
        </w:rPr>
        <w:t>В 1764 году, по учреждении штатов, когда по указу Императрицы Екатерины 11 большинство русских монастырей было упразднено, Никандрова пустынь была оставлена на своем содержании, в ней положено быть строителю и шести инокам.</w:t>
      </w:r>
    </w:p>
    <w:p>
      <w:pPr>
        <w:pStyle w:val="Style22"/>
        <w:widowControl w:val="0"/>
        <w:keepNext w:val="0"/>
        <w:keepLines w:val="0"/>
        <w:shd w:val="clear" w:color="auto" w:fill="auto"/>
        <w:bidi w:val="0"/>
        <w:jc w:val="both"/>
        <w:spacing w:before="0" w:after="0" w:line="211" w:lineRule="exact"/>
        <w:ind w:left="40" w:right="60" w:firstLine="340"/>
      </w:pPr>
      <w:r>
        <w:rPr>
          <w:lang w:val="ru-RU" w:eastAsia="ru-RU" w:bidi="ru-RU"/>
          <w:w w:val="100"/>
          <w:color w:val="000000"/>
          <w:position w:val="0"/>
        </w:rPr>
        <w:t>В конце XVII 1-го века скромный заштатный монастырь, несмотря на это, возвысился и благо</w:t>
        <w:softHyphen/>
        <w:t>устроился в бытность его настоятелем архиманд</w:t>
        <w:softHyphen/>
        <w:t>рита Геннадия, — при нем на небольшую обитель, уединившуюся в глухих псковских лесах, посыпались щедрые дары Императора Павла I. Царским указом от 20 ноября 1830 года численность монашествую</w:t>
        <w:softHyphen/>
        <w:t>щей братии была определена в 30 человек. В том же году монастырь был причислен к ордену св. Иоанна Иерусалимского и ему была пожалована многокрест</w:t>
        <w:softHyphen/>
        <w:t>ная ризница с крестами ордена.</w:t>
      </w:r>
    </w:p>
    <w:p>
      <w:pPr>
        <w:pStyle w:val="Style22"/>
        <w:widowControl w:val="0"/>
        <w:keepNext w:val="0"/>
        <w:keepLines w:val="0"/>
        <w:shd w:val="clear" w:color="auto" w:fill="auto"/>
        <w:bidi w:val="0"/>
        <w:jc w:val="both"/>
        <w:spacing w:before="0" w:after="0" w:line="211" w:lineRule="exact"/>
        <w:ind w:left="40" w:right="60" w:firstLine="340"/>
      </w:pPr>
      <w:r>
        <w:rPr>
          <w:lang w:val="ru-RU" w:eastAsia="ru-RU" w:bidi="ru-RU"/>
          <w:w w:val="100"/>
          <w:color w:val="000000"/>
          <w:position w:val="0"/>
        </w:rPr>
        <w:t>Новый подъем Никандровой пустыни, пришелся на 50-е годы прошлого века, когда обитель возгла</w:t>
        <w:softHyphen/>
        <w:t>вил архимандрит Игнатий. В 1855 году по случаю избавления жителей Порхова от холеры, свирепство</w:t>
        <w:softHyphen/>
        <w:t>вавшей в 1831, 1848 и 1853 годах, был установлен ежегодный крестный ход из пустыни в Порхов.</w:t>
      </w:r>
    </w:p>
    <w:p>
      <w:pPr>
        <w:pStyle w:val="Style22"/>
        <w:widowControl w:val="0"/>
        <w:keepNext w:val="0"/>
        <w:keepLines w:val="0"/>
        <w:shd w:val="clear" w:color="auto" w:fill="auto"/>
        <w:bidi w:val="0"/>
        <w:jc w:val="both"/>
        <w:spacing w:before="0" w:after="0" w:line="211" w:lineRule="exact"/>
        <w:ind w:left="40" w:right="60" w:firstLine="340"/>
      </w:pPr>
      <w:r>
        <w:rPr>
          <w:lang w:val="ru-RU" w:eastAsia="ru-RU" w:bidi="ru-RU"/>
          <w:w w:val="100"/>
          <w:color w:val="000000"/>
          <w:position w:val="0"/>
        </w:rPr>
        <w:t>В конце 19-го века Никандрову монастырю при</w:t>
        <w:softHyphen/>
        <w:t>надлежало 4836 десятин окружающих его земель и 14 пустошей в уезде общей площадью 2081 десятина.</w:t>
      </w:r>
    </w:p>
    <w:p>
      <w:pPr>
        <w:pStyle w:val="Style123"/>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Ю. Мастерские и кладовые.</w:t>
      </w:r>
    </w:p>
    <w:p>
      <w:pPr>
        <w:pStyle w:val="Style123"/>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11. Гостиницы.</w:t>
      </w:r>
    </w:p>
    <w:p>
      <w:pPr>
        <w:pStyle w:val="Style123"/>
        <w:widowControl w:val="0"/>
        <w:keepNext w:val="0"/>
        <w:keepLines w:val="0"/>
        <w:shd w:val="clear" w:color="auto" w:fill="auto"/>
        <w:bidi w:val="0"/>
        <w:spacing w:before="0" w:after="0"/>
        <w:ind w:left="20" w:right="0" w:firstLine="300"/>
      </w:pPr>
      <w:r>
        <w:rPr>
          <w:lang w:val="en-US" w:eastAsia="en-US" w:bidi="en-US"/>
          <w:w w:val="100"/>
          <w:spacing w:val="0"/>
          <w:color w:val="000000"/>
          <w:position w:val="0"/>
        </w:rPr>
        <w:t xml:space="preserve">t2. </w:t>
      </w:r>
      <w:r>
        <w:rPr>
          <w:lang w:val="ru-RU" w:eastAsia="ru-RU" w:bidi="ru-RU"/>
          <w:w w:val="100"/>
          <w:spacing w:val="0"/>
          <w:color w:val="000000"/>
          <w:position w:val="0"/>
        </w:rPr>
        <w:t>Ярмарочные балаганы.</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Ярмарочные службы.</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Фуражный сарай.</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Дорога на кладбище с часовнею.</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Монастырские огороды и сады.</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Братская баня.</w:t>
      </w:r>
    </w:p>
    <w:p>
      <w:pPr>
        <w:pStyle w:val="Style123"/>
        <w:numPr>
          <w:ilvl w:val="0"/>
          <w:numId w:val="13"/>
        </w:numPr>
        <w:widowControl w:val="0"/>
        <w:keepNext w:val="0"/>
        <w:keepLines w:val="0"/>
        <w:shd w:val="clear" w:color="auto" w:fill="auto"/>
        <w:bidi w:val="0"/>
        <w:spacing w:before="0" w:after="0"/>
        <w:ind w:left="20" w:right="0" w:firstLine="300"/>
      </w:pPr>
      <w:r>
        <w:rPr>
          <w:lang w:val="ru-RU" w:eastAsia="ru-RU" w:bidi="ru-RU"/>
          <w:w w:val="100"/>
          <w:spacing w:val="0"/>
          <w:color w:val="000000"/>
          <w:position w:val="0"/>
        </w:rPr>
        <w:t xml:space="preserve"> Шоссе к г. Порхову.</w:t>
      </w:r>
    </w:p>
    <w:p>
      <w:pPr>
        <w:pStyle w:val="Style123"/>
        <w:numPr>
          <w:ilvl w:val="0"/>
          <w:numId w:val="13"/>
        </w:numPr>
        <w:widowControl w:val="0"/>
        <w:keepNext w:val="0"/>
        <w:keepLines w:val="0"/>
        <w:shd w:val="clear" w:color="auto" w:fill="auto"/>
        <w:bidi w:val="0"/>
        <w:jc w:val="left"/>
        <w:spacing w:before="0" w:after="314" w:line="154" w:lineRule="exact"/>
        <w:ind w:left="20" w:right="20" w:firstLine="300"/>
      </w:pPr>
      <w:r>
        <w:rPr>
          <w:lang w:val="ru-RU" w:eastAsia="ru-RU" w:bidi="ru-RU"/>
          <w:w w:val="100"/>
          <w:spacing w:val="0"/>
          <w:color w:val="000000"/>
          <w:position w:val="0"/>
        </w:rPr>
        <w:t xml:space="preserve"> Дорога к часовне прп. Никандра. к источнику.</w:t>
      </w:r>
    </w:p>
    <w:p>
      <w:pPr>
        <w:pStyle w:val="Style22"/>
        <w:widowControl w:val="0"/>
        <w:keepNext w:val="0"/>
        <w:keepLines w:val="0"/>
        <w:shd w:val="clear" w:color="auto" w:fill="auto"/>
        <w:bidi w:val="0"/>
        <w:jc w:val="both"/>
        <w:spacing w:before="0" w:after="0" w:line="211" w:lineRule="exact"/>
        <w:ind w:left="20" w:right="20" w:firstLine="0"/>
      </w:pPr>
      <w:r>
        <w:rPr>
          <w:lang w:val="ru-RU" w:eastAsia="ru-RU" w:bidi="ru-RU"/>
          <w:w w:val="100"/>
          <w:color w:val="000000"/>
          <w:position w:val="0"/>
        </w:rPr>
        <w:t>Годовой доход пустыни составил 19 тысяч рублей. В обители жило 17 монахов и 99 послушников. Монастырь содержал школу на 45 детей в сельце Любовце, имел мелочную лавку, а в Порхове — подворье.</w:t>
      </w:r>
    </w:p>
    <w:p>
      <w:pPr>
        <w:pStyle w:val="Style22"/>
        <w:widowControl w:val="0"/>
        <w:keepNext w:val="0"/>
        <w:keepLines w:val="0"/>
        <w:shd w:val="clear" w:color="auto" w:fill="auto"/>
        <w:bidi w:val="0"/>
        <w:jc w:val="both"/>
        <w:spacing w:before="0" w:after="0" w:line="211" w:lineRule="exact"/>
        <w:ind w:left="20" w:right="20" w:firstLine="300"/>
      </w:pPr>
      <w:r>
        <w:rPr>
          <w:lang w:val="ru-RU" w:eastAsia="ru-RU" w:bidi="ru-RU"/>
          <w:w w:val="100"/>
          <w:color w:val="000000"/>
          <w:position w:val="0"/>
        </w:rPr>
        <w:t>Пустынь занимала довольно большую площадь. В плане это был шестиугольник с протяженностью стен 233 сажени (496 метров). Внутри монастыря размещалось много строений. Церквей было четыре. В центре возвышался Благовещенский храм, глав</w:t>
        <w:softHyphen/>
        <w:t>ной святыней которого была рака с мощами Св. Ни</w:t>
        <w:softHyphen/>
        <w:t>кандра. Она была серебряная, чеканная с чернеными по сторонам клеймами и кипарисовой верхней доской, на которой был изображен Преп. Никандр с нимбом вокруг головы, сделанным из дорогих камней. Рака была изготовлена в 1797 году на средства графа</w:t>
      </w:r>
    </w:p>
    <w:p>
      <w:pPr>
        <w:pStyle w:val="Style22"/>
        <w:tabs>
          <w:tab w:leader="none" w:pos="362" w:val="left"/>
        </w:tabs>
        <w:widowControl w:val="0"/>
        <w:keepNext w:val="0"/>
        <w:keepLines w:val="0"/>
        <w:shd w:val="clear" w:color="auto" w:fill="auto"/>
        <w:bidi w:val="0"/>
        <w:jc w:val="both"/>
        <w:spacing w:before="0" w:after="0" w:line="211" w:lineRule="exact"/>
        <w:ind w:left="20" w:right="20" w:firstLine="0"/>
      </w:pPr>
      <w:r>
        <w:rPr>
          <w:lang w:val="ru-RU" w:eastAsia="ru-RU" w:bidi="ru-RU"/>
          <w:w w:val="100"/>
          <w:color w:val="000000"/>
          <w:position w:val="0"/>
        </w:rPr>
        <w:t>Н.</w:t>
        <w:tab/>
        <w:t>П. Шереметева. Он пожертвовал обители также два громадных серебряных подсвечника весом более 7 пудов и серебряные вызолоченные ризы на иконы Спасителя, Знамения Божией Матери и большую храмовую икону Благовещения. Серебра на эти пред</w:t>
        <w:softHyphen/>
        <w:t>меты пошло 12 пудов 20 фунтов, золота 15 фунтов, камней — 16255 штук. Около раки на стене находил</w:t>
        <w:softHyphen/>
        <w:t>ся образ преподобного Никандра во весь рост. Одной из драгоценных реликвий Благовещенской церкви было Евангелие 1698 года весом в 1 пуд 15 фунтов</w:t>
      </w:r>
    </w:p>
    <w:p>
      <w:pPr>
        <w:pStyle w:val="Style22"/>
        <w:widowControl w:val="0"/>
        <w:keepNext w:val="0"/>
        <w:keepLines w:val="0"/>
        <w:shd w:val="clear" w:color="auto" w:fill="auto"/>
        <w:bidi w:val="0"/>
        <w:jc w:val="both"/>
        <w:spacing w:before="0" w:after="0" w:line="211" w:lineRule="exact"/>
        <w:ind w:left="20" w:right="20" w:firstLine="300"/>
      </w:pPr>
      <w:r>
        <w:rPr>
          <w:lang w:val="ru-RU" w:eastAsia="ru-RU" w:bidi="ru-RU"/>
          <w:w w:val="100"/>
          <w:color w:val="000000"/>
          <w:position w:val="0"/>
        </w:rPr>
        <w:t>Над Благовещенской церковью находилась церковь Святой Троицы, возведенная в 1801 году вместо сгоревшей деревянной. Были еще церковь святителя Геннадия, Патриарха Цареградского, построенная архимандритом Геннадием в 1802 году, и деревянная церковь святых Кирилла и Мефодия. Она была поставлена в 1891 году на кладбище.</w:t>
      </w:r>
    </w:p>
    <w:p>
      <w:pPr>
        <w:pStyle w:val="Style22"/>
        <w:widowControl w:val="0"/>
        <w:keepNext w:val="0"/>
        <w:keepLines w:val="0"/>
        <w:shd w:val="clear" w:color="auto" w:fill="auto"/>
        <w:bidi w:val="0"/>
        <w:jc w:val="both"/>
        <w:spacing w:before="0" w:after="0" w:line="211" w:lineRule="exact"/>
        <w:ind w:left="20" w:right="20" w:firstLine="300"/>
      </w:pPr>
      <w:r>
        <w:rPr>
          <w:lang w:val="ru-RU" w:eastAsia="ru-RU" w:bidi="ru-RU"/>
          <w:w w:val="100"/>
          <w:color w:val="000000"/>
          <w:position w:val="0"/>
        </w:rPr>
        <w:t xml:space="preserve">Кроме четырех церквей, в монастыре было </w:t>
      </w:r>
      <w:r>
        <w:rPr>
          <w:rStyle w:val="CharStyle113"/>
          <w:b w:val="0"/>
          <w:bCs w:val="0"/>
        </w:rPr>
        <w:t xml:space="preserve">еще </w:t>
      </w:r>
      <w:r>
        <w:rPr>
          <w:lang w:val="ru-RU" w:eastAsia="ru-RU" w:bidi="ru-RU"/>
          <w:w w:val="100"/>
          <w:color w:val="000000"/>
          <w:position w:val="0"/>
        </w:rPr>
        <w:t>пять часовен. Они стояли по углам монастыря. В од</w:t>
        <w:softHyphen/>
        <w:br w:type="page"/>
      </w:r>
      <w:r>
        <w:rPr>
          <w:rStyle w:val="CharStyle60"/>
          <w:b w:val="0"/>
          <w:bCs w:val="0"/>
        </w:rPr>
        <w:t>ной из них хранился дубовый гроб, в котором нахо</w:t>
        <w:softHyphen/>
        <w:t>дились мощи преподобного Никандра до переложе</w:t>
        <w:softHyphen/>
        <w:t>ния их в раку. Небольшие деревянные часовенки были построены также на всех святых ключах, — прпп. Зосимы и Савватия Соловецких—на «Глаз</w:t>
        <w:softHyphen/>
        <w:t>ном», во имя Явления прп. Александра Свирского — на дальнем, в 2-х километрах за кладбищем.</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Четыре раза в году в пустыни совершались крест</w:t>
        <w:softHyphen/>
        <w:t>ные ходы: 15 мая, по случаю избавления жителей Порхова от холеры, — от монастыря до города; там икона прп. Никандра оставалась до 23 мая, 29 июня — к часовне Петра и Павла; 1 августа — к часовне около ярмарочной заставы и 24 сентября — вокруг обители с обнесением мощей прп. Никандра.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Еще живы некоторые порховичи, помнящие монастырь, его службы, крестные ходы. Это были впечатляющие, незабываемые праздники. Особенно охотно вспоминают старожилы города о крестном ходе 15 мая </w:t>
      </w:r>
      <w:r>
        <w:rPr>
          <w:rStyle w:val="CharStyle92"/>
        </w:rPr>
        <w:t>(совершался до 1931 г.</w:t>
      </w:r>
      <w:r>
        <w:rPr>
          <w:lang w:val="ru-RU" w:eastAsia="ru-RU" w:bidi="ru-RU"/>
          <w:w w:val="100"/>
          <w:color w:val="000000"/>
          <w:position w:val="0"/>
        </w:rPr>
        <w:t xml:space="preserve"> — </w:t>
      </w:r>
      <w:r>
        <w:rPr>
          <w:rStyle w:val="CharStyle92"/>
        </w:rPr>
        <w:t>Ред.).</w:t>
      </w:r>
      <w:r>
        <w:rPr>
          <w:lang w:val="ru-RU" w:eastAsia="ru-RU" w:bidi="ru-RU"/>
          <w:w w:val="100"/>
          <w:color w:val="000000"/>
          <w:position w:val="0"/>
        </w:rPr>
        <w:t xml:space="preserve"> Вот как рассказывает об этом в своих воспоминаниях старый порховчанин Борис Васильевич Богданов:</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 выносу иконы преподобного Никандра в мона</w:t>
        <w:softHyphen/>
        <w:t>стыре собиралось огромное количество народа. Икону выносили из церкви, ставили на высокие носилки с ножками. Желающих нести лик с изобра</w:t>
        <w:softHyphen/>
        <w:t>жением любимого святого было множество. Ковчег с иконой несли на плечах попеременно, так как путь был далекий (от монастыря до города 19 верст). Походная процессия растягивалась на многие сотни метров. Все встречные становились в ряд на колени, и икону проносили над их головами.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Путь процессии проходил через деревни Веснино и Вячок, Сторожевую гору и деревню Селище. За два дня крестный ход добирался до Порхова. При приближении к городу во всех церквах били в коло</w:t>
        <w:softHyphen/>
        <w:t>кола. Встречать святыню обители выходили за город священнослужители с хоругвями и крестами. Встреч</w:t>
        <w:softHyphen/>
        <w:t xml:space="preserve">ный крестный ход (из 12-ти приходов) возглавляла Подоклинская местночтимая икона Божией Матери «Отрада» </w:t>
      </w:r>
      <w:r>
        <w:rPr>
          <w:rStyle w:val="CharStyle92"/>
        </w:rPr>
        <w:t>(пам. 21.01).</w:t>
      </w:r>
      <w:r>
        <w:rPr>
          <w:lang w:val="ru-RU" w:eastAsia="ru-RU" w:bidi="ru-RU"/>
          <w:w w:val="100"/>
          <w:color w:val="000000"/>
          <w:position w:val="0"/>
        </w:rPr>
        <w:t xml:space="preserve"> В этот день во всех город</w:t>
        <w:softHyphen/>
        <w:t>ских церквах начинались богослужения которые шли несколько дней.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Крестный ход продолжался по городу. От Троиц</w:t>
        <w:softHyphen/>
        <w:t>кого собора, находившегося в, центре города, он проводился по кольцевому маршруту, захватывая Духовную и Троицкую слободки на противоположном от собора берегу реки Шелони, делящей Порхов на две части. В течение всего крестного хода над городом плыл радостный благосвёт — колокольный звон всех городских церквей».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Большие толпы народа собирались у стен мона</w:t>
        <w:softHyphen/>
        <w:t>стыря и в другие праздники. Здесь на лугу устраи</w:t>
        <w:softHyphen/>
        <w:t>вались торговые ярмарки с разнообразными това</w:t>
        <w:softHyphen/>
        <w:t>рами. Приезжали порховские, псковские и купцы нз других городов. Большим спросом пользовались знаменитые талибские снетки из Псковского озера. Ежегодно образ Преподобного обносился крестным ходом по всем приходам и деревням Порховского уезда.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 мощам любимого народом святого и его вели</w:t>
        <w:softHyphen/>
        <w:t>чественной иконе, не только в дни торжественных праздников и богатых ярмарок шли люди в этот чудесный уголок девственного леса, но и во всякое время по молитвам своим получая исцеление от раз</w:t>
        <w:softHyphen/>
        <w:t>ных недугов. Способствовали этому и издавна извест</w:t>
        <w:softHyphen/>
        <w:t>ные расположенные вблизи монастыря св. источники с целебной водой, где богомольцы излечивались при</w:t>
      </w:r>
    </w:p>
    <w:p>
      <w:pPr>
        <w:framePr w:h="3293" w:wrap="notBeside" w:vAnchor="text" w:hAnchor="text" w:xAlign="center" w:y="1"/>
        <w:widowControl w:val="0"/>
        <w:jc w:val="center"/>
        <w:rPr>
          <w:sz w:val="2"/>
          <w:szCs w:val="2"/>
        </w:rPr>
      </w:pPr>
      <w:r>
        <w:pict>
          <v:shape id="_x0000_s1048" type="#_x0000_t75" style="width:260pt;height:165pt;">
            <v:imagedata r:id="rId49" r:href="rId50"/>
          </v:shape>
        </w:pict>
      </w:r>
    </w:p>
    <w:p>
      <w:pPr>
        <w:pStyle w:val="Style50"/>
        <w:framePr w:h="3293"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Порхов. Благовещенский и Троицкий соборы</w:t>
      </w:r>
    </w:p>
    <w:p>
      <w:pPr>
        <w:widowControl w:val="0"/>
        <w:rPr>
          <w:sz w:val="2"/>
          <w:szCs w:val="2"/>
        </w:rPr>
      </w:pPr>
    </w:p>
    <w:p>
      <w:pPr>
        <w:pStyle w:val="Style52"/>
        <w:widowControl w:val="0"/>
        <w:keepNext w:val="0"/>
        <w:keepLines w:val="0"/>
        <w:shd w:val="clear" w:color="auto" w:fill="auto"/>
        <w:bidi w:val="0"/>
        <w:spacing w:before="105" w:after="0"/>
        <w:ind w:left="20" w:right="100" w:firstLine="0"/>
      </w:pPr>
      <w:r>
        <w:rPr>
          <w:lang w:val="ru-RU" w:eastAsia="ru-RU" w:bidi="ru-RU"/>
          <w:w w:val="100"/>
          <w:color w:val="000000"/>
          <w:position w:val="0"/>
        </w:rPr>
        <w:t xml:space="preserve">заболеваниях кожи, суставов и других органов. Все источники (а </w:t>
      </w:r>
      <w:r>
        <w:rPr>
          <w:rStyle w:val="CharStyle92"/>
        </w:rPr>
        <w:t>их</w:t>
      </w:r>
      <w:r>
        <w:rPr>
          <w:lang w:val="ru-RU" w:eastAsia="ru-RU" w:bidi="ru-RU"/>
          <w:w w:val="100"/>
          <w:color w:val="000000"/>
          <w:position w:val="0"/>
        </w:rPr>
        <w:t xml:space="preserve"> было более пяти), были освящены и благоустроены. Над хорошими срубами были по</w:t>
        <w:softHyphen/>
        <w:t>ставлены часовни, вокруг стояли удобные скамейки. Дорожки, ведущие к источникам, были ухожены, регулярно посыпались желтым песком. Паломник чувствовал себя здесь умиротворенным и быстро набирался сил и здоровья.</w:t>
      </w:r>
    </w:p>
    <w:p>
      <w:pPr>
        <w:pStyle w:val="Style52"/>
        <w:widowControl w:val="0"/>
        <w:keepNext w:val="0"/>
        <w:keepLines w:val="0"/>
        <w:shd w:val="clear" w:color="auto" w:fill="auto"/>
        <w:bidi w:val="0"/>
        <w:spacing w:before="0" w:after="0"/>
        <w:ind w:left="20" w:right="100" w:firstLine="340"/>
      </w:pPr>
      <w:r>
        <w:rPr>
          <w:lang w:val="ru-RU" w:eastAsia="ru-RU" w:bidi="ru-RU"/>
          <w:w w:val="100"/>
          <w:color w:val="000000"/>
          <w:position w:val="0"/>
        </w:rPr>
        <w:t>Для богомольцев, пришедших в монастырь из</w:t>
        <w:softHyphen/>
        <w:t>далека, была построена большая гостиница. В тра* пезной стояли длинные чисто выскобленные столы с двумя рядами скамеек. Чистота поддерживалась на всей территории монастыря. В обитель стека</w:t>
        <w:softHyphen/>
        <w:t>лись богомольцы из разных губерний России. По преданию, каждый паломник, приходивший в пустынь, должен был принести с собой камень и положить его на дорогу. Так была вымощена дорога, идущая через монастырь от деревни Веснино до сельца Любовен (общая протяженность 14,5 кило</w:t>
        <w:softHyphen/>
        <w:t>метров). Остатки ее кое-где еще можно видеть.</w:t>
      </w:r>
    </w:p>
    <w:p>
      <w:pPr>
        <w:pStyle w:val="Style52"/>
        <w:widowControl w:val="0"/>
        <w:keepNext w:val="0"/>
        <w:keepLines w:val="0"/>
        <w:shd w:val="clear" w:color="auto" w:fill="auto"/>
        <w:bidi w:val="0"/>
        <w:spacing w:before="0" w:after="0"/>
        <w:ind w:left="20" w:right="100" w:firstLine="340"/>
      </w:pPr>
      <w:r>
        <w:rPr>
          <w:lang w:val="ru-RU" w:eastAsia="ru-RU" w:bidi="ru-RU"/>
          <w:w w:val="100"/>
          <w:color w:val="000000"/>
          <w:position w:val="0"/>
        </w:rPr>
        <w:t>У Никандрова монастыря было образцовое хозяй</w:t>
        <w:softHyphen/>
        <w:t>ство, обеспечивавшее иноков и послушников всем необходимым для жизни. В конюшне стояли огром</w:t>
        <w:softHyphen/>
        <w:t>ные вороные битюги для перевозки грузов, на скот</w:t>
        <w:softHyphen/>
        <w:t>ном дворе содержались дойные коровы. В обители были большие огороды, где выращивались картофель и овощи, фруктовые сады, пасека. Были здесь и свои мастерские — сапожная и портняжная, в тече</w:t>
        <w:softHyphen/>
        <w:t>ние всей осени работали ветряная мельница и крупо</w:t>
        <w:softHyphen/>
        <w:t>рушка, обслуживавшие не только монастырь, но и близлежащие деревушки. Лес давал грибы и ягоды, речки и озера — рыбу.</w:t>
      </w:r>
    </w:p>
    <w:p>
      <w:pPr>
        <w:pStyle w:val="Style52"/>
        <w:widowControl w:val="0"/>
        <w:keepNext w:val="0"/>
        <w:keepLines w:val="0"/>
        <w:shd w:val="clear" w:color="auto" w:fill="auto"/>
        <w:bidi w:val="0"/>
        <w:spacing w:before="0" w:after="198"/>
        <w:ind w:left="20" w:right="100" w:firstLine="340"/>
      </w:pPr>
      <w:r>
        <w:rPr>
          <w:lang w:val="ru-RU" w:eastAsia="ru-RU" w:bidi="ru-RU"/>
          <w:w w:val="100"/>
          <w:color w:val="000000"/>
          <w:position w:val="0"/>
        </w:rPr>
        <w:t>Никандрова пустынь процветала вплоть до боль- шевицкого переворота. После 1917 года, когда власть</w:t>
      </w:r>
    </w:p>
    <w:p>
      <w:pPr>
        <w:framePr w:h="2525" w:wrap="notBeside" w:vAnchor="text" w:hAnchor="text" w:xAlign="center" w:y="1"/>
        <w:widowControl w:val="0"/>
        <w:jc w:val="center"/>
        <w:rPr>
          <w:sz w:val="2"/>
          <w:szCs w:val="2"/>
        </w:rPr>
      </w:pPr>
      <w:r>
        <w:pict>
          <v:shape id="_x0000_s1049" type="#_x0000_t75" style="width:248pt;height:126pt;">
            <v:imagedata r:id="rId51" r:href="rId52"/>
          </v:shape>
        </w:pict>
      </w:r>
    </w:p>
    <w:p>
      <w:pPr>
        <w:pStyle w:val="Style50"/>
        <w:framePr w:h="2525"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Порхов. Подворье Никандровой пустыни. Фото 1910-х гг.</w:t>
      </w:r>
    </w:p>
    <w:p>
      <w:pPr>
        <w:widowControl w:val="0"/>
        <w:rPr>
          <w:sz w:val="2"/>
          <w:szCs w:val="2"/>
        </w:rPr>
      </w:pPr>
      <w:r>
        <w:br w:type="page"/>
      </w:r>
    </w:p>
    <w:p>
      <w:pPr>
        <w:framePr w:h="3360" w:wrap="notBeside" w:vAnchor="text" w:hAnchor="text" w:xAlign="center" w:y="1"/>
        <w:widowControl w:val="0"/>
        <w:jc w:val="center"/>
        <w:rPr>
          <w:sz w:val="2"/>
          <w:szCs w:val="2"/>
        </w:rPr>
      </w:pPr>
      <w:r>
        <w:pict>
          <v:shape id="_x0000_s1050" type="#_x0000_t75" style="width:258pt;height:168pt;">
            <v:imagedata r:id="rId53" r:href="rId54"/>
          </v:shape>
        </w:pict>
      </w:r>
    </w:p>
    <w:p>
      <w:pPr>
        <w:pStyle w:val="Style50"/>
        <w:framePr w:h="3360"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Никандрова пустынь. Часовня прп. Никандра</w:t>
      </w:r>
    </w:p>
    <w:p>
      <w:pPr>
        <w:widowControl w:val="0"/>
        <w:rPr>
          <w:sz w:val="2"/>
          <w:szCs w:val="2"/>
        </w:rPr>
      </w:pPr>
    </w:p>
    <w:p>
      <w:pPr>
        <w:pStyle w:val="Style52"/>
        <w:widowControl w:val="0"/>
        <w:keepNext w:val="0"/>
        <w:keepLines w:val="0"/>
        <w:shd w:val="clear" w:color="auto" w:fill="auto"/>
        <w:bidi w:val="0"/>
        <w:spacing w:before="0" w:after="0"/>
        <w:ind w:left="40" w:right="40" w:firstLine="0"/>
      </w:pPr>
      <w:r>
        <w:rPr>
          <w:lang w:val="ru-RU" w:eastAsia="ru-RU" w:bidi="ru-RU"/>
          <w:w w:val="100"/>
          <w:color w:val="000000"/>
          <w:position w:val="0"/>
        </w:rPr>
        <w:t>в Порхове взяли революционные солдаты и рабочие, стало ясно, что дни ее сочтены. Началась массовая национализация фабрик и заводов, крупных мастер</w:t>
        <w:softHyphen/>
        <w:t>ских и частных лавок. Конфисковывались дома, крестьянами захватывалась господская земля. Все это сопровождалось антирелигиозной пропаган</w:t>
        <w:softHyphen/>
        <w:t>дой и борьбой с Православной Церковью. Местные власти косились на приютившийся на территории «их» уезда последний «оплот мракобесия и религиоз</w:t>
        <w:softHyphen/>
        <w:t>ного фанатизма», но пока терпели его. Впрочем, случай закрыть обитель скоро представился. В августе 1919 года сюда вторгся со своим отрядом «атаман крестьянских и партизанских отрядов, командующий войсками Псковского и Гдовского районов» служивший с февраля по ноябрь 1918 г. в Красной, а затем в Северо-Западной Белой армии, подполковник С. Н. Булак-Балахович и учинил раз</w:t>
        <w:softHyphen/>
        <w:t>гром. Были разграблены церкви, монастырская казна, сожжено подворье, превращены в груды макулатуры библиотека и архив.</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Похозяйничав в обители с неделю, отряды батьки Булак-Балаховича отступили, и их сменили красные части. Войска атамана перед отступлением ограбили монастырь и увели большую часть скота. С ними ушли также почти все молодые монахи.</w:t>
      </w:r>
    </w:p>
    <w:p>
      <w:pPr>
        <w:pStyle w:val="Style130"/>
        <w:framePr w:h="840" w:wrap="around" w:hAnchor="margin" w:x="-1074" w:y="15520"/>
        <w:widowControl w:val="0"/>
        <w:keepNext w:val="0"/>
        <w:keepLines w:val="0"/>
        <w:shd w:val="clear" w:color="auto" w:fill="auto"/>
        <w:bidi w:val="0"/>
        <w:jc w:val="left"/>
        <w:spacing w:before="0" w:after="0" w:line="840" w:lineRule="exact"/>
        <w:ind w:left="0" w:right="0" w:firstLine="0"/>
      </w:pPr>
      <w:r>
        <w:rPr>
          <w:lang w:val="ru-RU" w:eastAsia="ru-RU" w:bidi="ru-RU"/>
          <w:w w:val="100"/>
          <w:spacing w:val="0"/>
          <w:color w:val="000000"/>
          <w:position w:val="0"/>
        </w:rPr>
        <w:t>■</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После водворения в крае красных войск, в 1920 году Никандров монастырь был вторично раз</w:t>
        <w:softHyphen/>
        <w:t>граблен большевиками, рака прп. Никандра — осквернена. А через два года — в 1922 году — оби</w:t>
        <w:softHyphen/>
        <w:t>тель была закрыта. Почти ничего не известно о дальнейшей судьбе иноков пустыни. Последним на</w:t>
        <w:softHyphen/>
        <w:t>стоятелем обители был архим. Мефодий, духовни</w:t>
        <w:softHyphen/>
        <w:t>ком — иеромонах Тихон, казначеем — иеромонах Даниил. Помнят старожилы и юродивого звонаря — о. Власия. Часть монахов после закрытия обители перебрались в Псково-Печорский монастырь, самые старые и больные остались доживать свой век в богадельне, организованной на базе монастыря для престарелых и нетрудоспособных. В конце 20-х годов богадельня была закрыта, и на месте обители орга</w:t>
        <w:softHyphen/>
        <w:t>низована сельскохозяйственная коммуна. Комму</w:t>
        <w:softHyphen/>
        <w:t>нары, жители деревни Любовец, что в семи километ</w:t>
        <w:softHyphen/>
        <w:t>рах от монастыря, поселились в двухэтажном доме настоятеля и заняли под свои нужды хозяйственные строения монастыря. На 20 гектарах земли, выделен</w:t>
        <w:softHyphen/>
        <w:t>ной им районными властями, они выращивали рожь, овес, овощи, разводили скот. При коммунарах оста</w:t>
        <w:softHyphen/>
        <w:t>вался жить и один монах обители, имени которого никто не помнит.</w:t>
      </w:r>
    </w:p>
    <w:p>
      <w:pPr>
        <w:pStyle w:val="Style52"/>
        <w:widowControl w:val="0"/>
        <w:keepNext w:val="0"/>
        <w:keepLines w:val="0"/>
        <w:shd w:val="clear" w:color="auto" w:fill="auto"/>
        <w:bidi w:val="0"/>
        <w:spacing w:before="0" w:after="180"/>
        <w:ind w:left="60" w:right="60" w:firstLine="320"/>
      </w:pPr>
      <w:r>
        <w:rPr>
          <w:lang w:val="ru-RU" w:eastAsia="ru-RU" w:bidi="ru-RU"/>
          <w:w w:val="100"/>
          <w:color w:val="000000"/>
          <w:position w:val="0"/>
        </w:rPr>
        <w:t>О том, как выглядел монастырь в то время, рассказывает 69-летняя жительница деревни Любо</w:t>
        <w:softHyphen/>
        <w:t>вец — Валентина Ивановна Хорькова:— Я тогда была еще девочкой, но монастырь помню хорошо. Издалека был виден, стены длинные, белые, над ними церкви возвышаются. Особенно запомнилась Благовещенская церковь. Какая красивая была! Купол голубой, а по нему звезды золотые рассыпаны. Внутрь войдешь — радостный трепет охватывает. Особенно, помню, поразили меня огромные под</w:t>
        <w:softHyphen/>
        <w:t>свечники. Нигде больше таких не видела. Рядом стояли еще две церкви. Очень много было хозяй</w:t>
        <w:softHyphen/>
        <w:t>ственных построек: квасоварня, кузница, житница, разные погреба. По всему монастырю — дорожки из плит..Райский уголок. Теперь нет ничего...</w:t>
      </w:r>
    </w:p>
    <w:p>
      <w:pPr>
        <w:pStyle w:val="Style52"/>
        <w:widowControl w:val="0"/>
        <w:keepNext w:val="0"/>
        <w:keepLines w:val="0"/>
        <w:shd w:val="clear" w:color="auto" w:fill="auto"/>
        <w:bidi w:val="0"/>
        <w:spacing w:before="0" w:after="0"/>
        <w:ind w:left="60" w:right="60" w:firstLine="320"/>
      </w:pPr>
      <w:r>
        <w:rPr>
          <w:lang w:val="ru-RU" w:eastAsia="ru-RU" w:bidi="ru-RU"/>
          <w:w w:val="100"/>
          <w:color w:val="000000"/>
          <w:position w:val="0"/>
        </w:rPr>
        <w:t>После коммуны, распущенной лет через шесть, на ее месте некоторое время действовала кустарная мастерская. В начале 1930-х годов монастырь был разгромлен. Разгромом святой обители руково</w:t>
        <w:softHyphen/>
        <w:t>дили порховские коммунисты, выполняли их волю отрекшиеся от Бога мужики из соседних деревень. Взрывали и ломали церкви, часовни, монастыр</w:t>
        <w:softHyphen/>
        <w:t>ские стены, иноческие кельи, хозяйственные строе</w:t>
        <w:softHyphen/>
        <w:t>ния. Своеобразную заботу погромщики проявили о большом колоколе, висевшем на звоннице над монастырскими воротами (весом 360 пудов 37 фун</w:t>
        <w:softHyphen/>
        <w:t>тов; 13 пудов весил его язык). Чтобы он не раз</w:t>
        <w:softHyphen/>
        <w:t>бился, падая, при ударе о землю, на сне^ (это происходило зимой) положили большую кучу хво</w:t>
        <w:softHyphen/>
        <w:t>роста. Напряглись, потянули за веревки — и 300- пудовый богатырь, могучий призывной звон которого во дни богослужения был слышен за 20 верст, кач</w:t>
        <w:softHyphen/>
        <w:t>нувшись, рухнул вниз, пробив насквозь кучу хво</w:t>
        <w:softHyphen/>
        <w:t>роста и сугроб. Удар о мерзлую землю был так силен, что от колокола откололся большой кусок. И далеко окрест разнесся сжимающий сердце гул сокрушенного исполина... С помощью ваг взвалили на дровни, и лошади, натягивая изо всех сил гужи, потащили его по застывшему в снегах лесу в Порхов. Говорят, по дороге колокол упал с дровней, словно не желая покидать родную обитель...</w:t>
      </w:r>
    </w:p>
    <w:p>
      <w:pPr>
        <w:pStyle w:val="Style52"/>
        <w:widowControl w:val="0"/>
        <w:keepNext w:val="0"/>
        <w:keepLines w:val="0"/>
        <w:shd w:val="clear" w:color="auto" w:fill="auto"/>
        <w:bidi w:val="0"/>
        <w:spacing w:before="0" w:after="0"/>
        <w:ind w:left="60" w:right="60" w:firstLine="320"/>
      </w:pPr>
      <w:r>
        <w:rPr>
          <w:lang w:val="ru-RU" w:eastAsia="ru-RU" w:bidi="ru-RU"/>
          <w:w w:val="100"/>
          <w:color w:val="000000"/>
          <w:position w:val="0"/>
        </w:rPr>
        <w:t>Дальнейшая судьба колокола неизвестна, боль</w:t>
        <w:softHyphen/>
        <w:t>шие монастырские часы, были увезены во Псков и до сих пор, «украшают» областной Дом Советов. Кирпич же от разломанных монастырских построек местное население развезло по домам для своих нужд.</w:t>
      </w:r>
    </w:p>
    <w:p>
      <w:pPr>
        <w:pStyle w:val="Style52"/>
        <w:widowControl w:val="0"/>
        <w:keepNext w:val="0"/>
        <w:keepLines w:val="0"/>
        <w:shd w:val="clear" w:color="auto" w:fill="auto"/>
        <w:bidi w:val="0"/>
        <w:spacing w:before="0" w:after="0"/>
        <w:ind w:left="60" w:right="60" w:firstLine="320"/>
      </w:pPr>
      <w:r>
        <w:rPr>
          <w:lang w:val="ru-RU" w:eastAsia="ru-RU" w:bidi="ru-RU"/>
          <w:w w:val="100"/>
          <w:color w:val="000000"/>
          <w:position w:val="0"/>
        </w:rPr>
        <w:t>Из всех монастырских строений до начала Вели</w:t>
        <w:softHyphen/>
        <w:t>кой Отечественной войны сохранился лишь прекрас</w:t>
        <w:softHyphen/>
        <w:t>ный дом настоятеля. В годы 2-й Мировой войны была предпринята попытка возобновления мона</w:t>
        <w:softHyphen/>
        <w:t>стыря, — в 1941 г. Митрополитом Литовским и Ви</w:t>
        <w:softHyphen/>
        <w:t>ленским, экзархом Латвии и Эстонии Высокопрео</w:t>
        <w:softHyphen/>
        <w:t>священным Сергием (Воскресенским). Им настояте</w:t>
        <w:softHyphen/>
        <w:t>лем Никандровой пустыни был назначен иеромонах Андрей (Тишко), однако после его трагической гибели монастырь пустовал. Затем его облюбовали для себя немцы, создав здесь контору по заго</w:t>
        <w:softHyphen/>
        <w:t>товке древесины. Пилить лес заставляли окрестное население. Лес был сильно вырублен, целые составы с порховской древесиной отправлялись в Германию. Отступая под ударами советских войск, немцы успели разрушить дом настоятеля. Правда, первый этаж уцелел, и в нем до начала 50-х годов жил местный егерь. Позже и этот дом был разобран на кирпичи, и теперь от него ничего не осталось.</w:t>
      </w:r>
      <w:r>
        <w:br w:type="page"/>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После войны любители легкой наживы из числа жителей деревни Дуброво перекопали все монастыр</w:t>
        <w:softHyphen/>
        <w:t>ское кладбище в поисках драгоценностей. Следы действий святотатцев сохранились до наших дней: надгробные плиты сдвинуты с мест, рядом зияют ямы, каменные кресты одни — приклонены к де</w:t>
        <w:softHyphen/>
        <w:t>ревьям, другие — просто лежат на земле...</w:t>
      </w:r>
    </w:p>
    <w:p>
      <w:pPr>
        <w:pStyle w:val="Style52"/>
        <w:numPr>
          <w:ilvl w:val="0"/>
          <w:numId w:val="9"/>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А что стало с теми людьми, что надругались над телами усопших? — спросил я у старейшей, 87-летней жительницы деревни Любовец — Татьяны Васильевны Васильевой.</w:t>
      </w:r>
    </w:p>
    <w:p>
      <w:pPr>
        <w:pStyle w:val="Style52"/>
        <w:numPr>
          <w:ilvl w:val="0"/>
          <w:numId w:val="9"/>
        </w:numPr>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 Всех наказал Господь, — вздохнув, ответила Татьяна Васильевна.— Один повесился, другого убили в Прибалтике, третьи пропали неизвестно где, даже родственники ничего не знают.</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Что же осталось от некогда цветущего мона</w:t>
        <w:softHyphen/>
        <w:t>стыря, принимавшего паломников со всей России? Человек, добравшийся сюда ныне по разбитой тяже</w:t>
        <w:softHyphen/>
        <w:t>лыми машинами и тракторами дороге, увидит остат</w:t>
        <w:softHyphen/>
        <w:t>ки кирпичной монастырской стены и колокольни, фундаменты каких-то зданий, несколько старых дубов, труднопроходимую туевую аллею, заросшие пруды. Невдалеке от монастыря — три колодца- источника целебной вкусной воды (до четвертого нужно долго идти) и заброшенное кладбище. А под</w:t>
        <w:softHyphen/>
        <w:t>нявшись по узкой тропинке на небольшой крутой холм в центре монастыря, поросший деревьями и декоративным кустарником, пришедший сюда увидит скромной железный крест в простой бетонной ракови</w:t>
        <w:softHyphen/>
        <w:t>не за низкой железной оградой, в киоте на кресте — икона с изображением седобородого монаха во весь рост.</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Жители окрестных деревень нисколько не сомне</w:t>
        <w:softHyphen/>
        <w:t>ваются, что здесь под спудом покоятся мощи пре</w:t>
        <w:softHyphen/>
        <w:t>подобного Никандра, хотя никто не скажет, кто и когда предал их земле после того, как рака святого была вскрыта и обследована советской комиссией в 1920 году '. Крест на месте разрушенной Благо</w:t>
        <w:softHyphen/>
        <w:t>вещенской церкви появился после войны. Современ</w:t>
        <w:softHyphen/>
        <w:t>ный же вид могила прп. Никандра приобрела около десяти лет назад. Прежде она была обложена диким камнем — известняком, крест был деревянный, а ограды не было совсем. Она производила суровое впечатление могилы аскета. В Пасху, в Благове</w:t>
        <w:softHyphen/>
        <w:t>щение, в день святых апостолов Петра и Павла, в день памяти преподобного Никандра и в другие дни сюда, в заросший высокими травами монастырь приходят небольшими группками жители ближних деревень и горожане, чтобы поклониться месту подвига и трудов крестьянского сына Никона из псковской деревни Виделебье, ставшего известным всем православным христианам прп. Никандром пустынножителем, святым подвижником, всю свою тяжелую жизнь молившимся Богу за всех нас, греш</w:t>
        <w:softHyphen/>
        <w:t>ных, и чье присутствие до сих пор ясно ощущается в этом поруганном, но по-прежнему и навсегда святом месте...</w:t>
      </w:r>
    </w:p>
    <w:p>
      <w:pPr>
        <w:framePr w:h="3312" w:wrap="notBeside" w:vAnchor="text" w:hAnchor="text" w:xAlign="center" w:y="1"/>
        <w:widowControl w:val="0"/>
        <w:jc w:val="center"/>
        <w:rPr>
          <w:sz w:val="2"/>
          <w:szCs w:val="2"/>
        </w:rPr>
      </w:pPr>
      <w:r>
        <w:pict>
          <v:shape id="_x0000_s1051" type="#_x0000_t75" style="width:256pt;height:166pt;">
            <v:imagedata r:id="rId55" r:href="rId56"/>
          </v:shape>
        </w:pict>
      </w:r>
    </w:p>
    <w:p>
      <w:pPr>
        <w:pStyle w:val="Style50"/>
        <w:framePr w:h="3312"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Никандрова пустынь. Остатки основания колокольни и бывшего дома настоятеля. Современный вид</w:t>
      </w:r>
    </w:p>
    <w:p>
      <w:pPr>
        <w:widowControl w:val="0"/>
        <w:rPr>
          <w:sz w:val="2"/>
          <w:szCs w:val="2"/>
        </w:rPr>
      </w:pPr>
    </w:p>
    <w:p>
      <w:pPr>
        <w:pStyle w:val="Style22"/>
        <w:widowControl w:val="0"/>
        <w:keepNext w:val="0"/>
        <w:keepLines w:val="0"/>
        <w:shd w:val="clear" w:color="auto" w:fill="auto"/>
        <w:bidi w:val="0"/>
        <w:spacing w:before="235" w:after="59" w:line="180" w:lineRule="exact"/>
        <w:ind w:left="0" w:right="20" w:firstLine="0"/>
      </w:pPr>
      <w:r>
        <w:rPr>
          <w:lang w:val="ru-RU" w:eastAsia="ru-RU" w:bidi="ru-RU"/>
          <w:w w:val="100"/>
          <w:color w:val="000000"/>
          <w:position w:val="0"/>
        </w:rPr>
        <w:t>Вместо эпилога</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Наш рассказ о Никандровой пустыни был бы неполным, если бы мы не сообщили еще нескольких фактов, касающихся судьбы монастыря. В настоящее время от деревни Любовец в сторону монастыря строится насыпная дорога. Строительство ведут псковские дорожники. Для чего? Директор Порхов</w:t>
        <w:softHyphen/>
        <w:t>ского лесхоза А. Т. Орлов, по чьей инициативе началось строительство дороги, заявил, что оно было вызвано противопожарной безопасностью леса, не</w:t>
        <w:softHyphen/>
        <w:t>обходимыми санитарными рубками и тем обстоя</w:t>
        <w:softHyphen/>
        <w:t>тельством, что паломникам тяжело добираться до монастыря по старой дороге. Хотелось бы верить этому заявлению руководителя лесхоза и тому, что от деятельности его организации не пострадает лес вокруг святой обители. Жаль только, что строительство дороге не будет продолжено от мона</w:t>
        <w:softHyphen/>
        <w:t>стыря до деревни Веснино, в сторону Порхова: старинная монастырская дорога изуродована совре</w:t>
        <w:softHyphen/>
        <w:t>менной тяжелой техникой, мосты через речку Де- мянку и широкий канал сгнили и обрушились. А же</w:t>
        <w:softHyphen/>
        <w:t>лающих добраться до бывшего монастыря именно с этой стороны немало. Летом 1992 года по инициа</w:t>
        <w:softHyphen/>
        <w:t>тиве Порховского музея истории края его сотрудники начали проводить пешеходные экскурсии с отдыхаю</w:t>
        <w:softHyphen/>
        <w:t>щими курорта «Хилово», расположенного в 1 1 кило</w:t>
        <w:softHyphen/>
        <w:t>метрах от монастыря. Организуются небольшие группы из порховичей. Приезжают на священные руины паломники из Пскова, С.-Петербурга и других городов. Посещают могилу преподобного Никандра, молятся и возжигают на ней свечи, совер</w:t>
        <w:softHyphen/>
        <w:t>шают омовение на святых ключах (кстати, в одном из колодцев рабочие Порховского лесхоза в июле 1992 года поставили новый сруб, сделали навес. Спаси их Господи!). Святое место не остается пустым.</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Но многие люди мечтают о другом: о восстанов</w:t>
        <w:softHyphen/>
        <w:t>лении иноческой обители, о том, чтобы она вновь стала духовным центром нашего края, чтобы сюда, как в прежние, до бесовской большевицкой смуты времена, шли и шли по лесным дорогам, с про</w:t>
        <w:softHyphen/>
        <w:t>светленными лицами и молитвой на устах, тысячи паломников со всей святой Руси.</w:t>
      </w:r>
    </w:p>
    <w:p>
      <w:pPr>
        <w:pStyle w:val="Style52"/>
        <w:widowControl w:val="0"/>
        <w:keepNext w:val="0"/>
        <w:keepLines w:val="0"/>
        <w:shd w:val="clear" w:color="auto" w:fill="auto"/>
        <w:bidi w:val="0"/>
        <w:spacing w:before="0" w:after="0"/>
        <w:ind w:left="40" w:right="0" w:firstLine="320"/>
        <w:sectPr>
          <w:type w:val="continuous"/>
          <w:pgSz w:w="11909" w:h="16834"/>
          <w:pgMar w:top="805" w:left="1124" w:right="144" w:bottom="1683" w:header="0" w:footer="3" w:gutter="0"/>
          <w:rtlGutter w:val="0"/>
          <w:cols w:num="2" w:space="125"/>
          <w:noEndnote/>
          <w:docGrid w:linePitch="360"/>
        </w:sectPr>
      </w:pPr>
      <w:r>
        <w:rPr>
          <w:lang w:val="ru-RU" w:eastAsia="ru-RU" w:bidi="ru-RU"/>
          <w:w w:val="100"/>
          <w:color w:val="000000"/>
          <w:position w:val="0"/>
        </w:rPr>
        <w:t>Господи, сделай так!</w:t>
      </w:r>
    </w:p>
    <w:p>
      <w:pPr>
        <w:pStyle w:val="Style83"/>
        <w:widowControl w:val="0"/>
        <w:keepNext w:val="0"/>
        <w:keepLines w:val="0"/>
        <w:shd w:val="clear" w:color="auto" w:fill="auto"/>
        <w:bidi w:val="0"/>
        <w:jc w:val="center"/>
        <w:spacing w:before="0" w:after="188" w:line="440" w:lineRule="exact"/>
        <w:ind w:left="220" w:right="0" w:firstLine="0"/>
      </w:pPr>
      <w:r>
        <w:rPr>
          <w:lang w:val="ru-RU" w:eastAsia="ru-RU" w:bidi="ru-RU"/>
          <w:w w:val="100"/>
          <w:spacing w:val="0"/>
          <w:color w:val="000000"/>
          <w:position w:val="0"/>
        </w:rPr>
        <w:t>РУССКАЯ ГОЛГОФА XX ВЕКА</w:t>
      </w:r>
    </w:p>
    <w:p>
      <w:pPr>
        <w:pStyle w:val="Style95"/>
        <w:widowControl w:val="0"/>
        <w:keepNext/>
        <w:keepLines/>
        <w:shd w:val="clear" w:color="auto" w:fill="auto"/>
        <w:bidi w:val="0"/>
        <w:jc w:val="left"/>
        <w:spacing w:before="0" w:after="198" w:line="480" w:lineRule="exact"/>
        <w:ind w:left="0" w:right="360" w:firstLine="0"/>
      </w:pPr>
      <w:bookmarkStart w:id="21" w:name="bookmark21"/>
      <w:r>
        <w:rPr>
          <w:lang w:val="ru-RU" w:eastAsia="ru-RU" w:bidi="ru-RU"/>
          <w:w w:val="100"/>
          <w:spacing w:val="0"/>
          <w:color w:val="000000"/>
          <w:position w:val="0"/>
        </w:rPr>
        <w:t>Новосвященномученик Иоанн Кочуров, пресвитер Царскосельский - первомученик Русского духовенства</w:t>
      </w:r>
      <w:bookmarkEnd w:id="21"/>
    </w:p>
    <w:p>
      <w:pPr>
        <w:pStyle w:val="Style20"/>
        <w:widowControl w:val="0"/>
        <w:keepNext w:val="0"/>
        <w:keepLines w:val="0"/>
        <w:shd w:val="clear" w:color="auto" w:fill="auto"/>
        <w:bidi w:val="0"/>
        <w:spacing w:before="0" w:after="0" w:line="230" w:lineRule="exact"/>
        <w:ind w:left="220" w:right="0" w:firstLine="0"/>
      </w:pPr>
      <w:bookmarkStart w:id="22" w:name="bookmark22"/>
      <w:r>
        <w:rPr>
          <w:lang w:val="ru-RU" w:eastAsia="ru-RU" w:bidi="ru-RU"/>
          <w:w w:val="100"/>
          <w:color w:val="000000"/>
          <w:position w:val="0"/>
        </w:rPr>
        <w:t>ПОСЛЕСЛОВИЕ</w:t>
      </w:r>
      <w:bookmarkEnd w:id="22"/>
    </w:p>
    <w:p>
      <w:pPr>
        <w:pStyle w:val="Style25"/>
        <w:tabs>
          <w:tab w:leader="none" w:pos="10169" w:val="right"/>
        </w:tabs>
        <w:widowControl w:val="0"/>
        <w:keepNext w:val="0"/>
        <w:keepLines w:val="0"/>
        <w:shd w:val="clear" w:color="auto" w:fill="auto"/>
        <w:bidi w:val="0"/>
        <w:jc w:val="both"/>
        <w:spacing w:before="0" w:after="0" w:line="216" w:lineRule="exact"/>
        <w:ind w:left="2940" w:right="0" w:firstLine="0"/>
      </w:pPr>
      <w:r>
        <w:rPr>
          <w:lang w:val="ru-RU" w:eastAsia="ru-RU" w:bidi="ru-RU"/>
          <w:w w:val="100"/>
          <w:color w:val="000000"/>
          <w:position w:val="0"/>
        </w:rPr>
        <w:t>Житие</w:t>
      </w:r>
      <w:r>
        <w:rPr>
          <w:rStyle w:val="CharStyle93"/>
          <w:i w:val="0"/>
          <w:iCs w:val="0"/>
        </w:rPr>
        <w:t xml:space="preserve"> — </w:t>
      </w:r>
      <w:r>
        <w:rPr>
          <w:lang w:val="ru-RU" w:eastAsia="ru-RU" w:bidi="ru-RU"/>
          <w:w w:val="100"/>
          <w:color w:val="000000"/>
          <w:position w:val="0"/>
        </w:rPr>
        <w:t>см. «С.-Петербургские епархиальные</w:t>
      </w:r>
      <w:r>
        <w:rPr>
          <w:rStyle w:val="CharStyle93"/>
          <w:i w:val="0"/>
          <w:iCs w:val="0"/>
        </w:rPr>
        <w:tab/>
        <w:t>•</w:t>
      </w:r>
    </w:p>
    <w:p>
      <w:pPr>
        <w:pStyle w:val="Style25"/>
        <w:widowControl w:val="0"/>
        <w:keepNext w:val="0"/>
        <w:keepLines w:val="0"/>
        <w:shd w:val="clear" w:color="auto" w:fill="auto"/>
        <w:bidi w:val="0"/>
        <w:spacing w:before="0" w:after="184" w:line="216" w:lineRule="exact"/>
        <w:ind w:left="220" w:right="0" w:firstLine="0"/>
      </w:pPr>
      <w:r>
        <w:rPr>
          <w:lang w:val="ru-RU" w:eastAsia="ru-RU" w:bidi="ru-RU"/>
          <w:w w:val="100"/>
          <w:color w:val="000000"/>
          <w:position w:val="0"/>
        </w:rPr>
        <w:t>ведомости, выпуск 13, стр. 33</w:t>
      </w:r>
      <w:r>
        <w:rPr>
          <w:rStyle w:val="CharStyle93"/>
          <w:i w:val="0"/>
          <w:iCs w:val="0"/>
        </w:rPr>
        <w:t>—</w:t>
      </w:r>
      <w:r>
        <w:rPr>
          <w:lang w:val="ru-RU" w:eastAsia="ru-RU" w:bidi="ru-RU"/>
          <w:w w:val="100"/>
          <w:color w:val="000000"/>
          <w:position w:val="0"/>
        </w:rPr>
        <w:t>41»</w:t>
      </w:r>
    </w:p>
    <w:p>
      <w:pPr>
        <w:framePr w:h="7075" w:wrap="around" w:vAnchor="text" w:hAnchor="margin" w:x="5396" w:y="270"/>
        <w:widowControl w:val="0"/>
        <w:jc w:val="center"/>
        <w:rPr>
          <w:sz w:val="2"/>
          <w:szCs w:val="2"/>
        </w:rPr>
      </w:pPr>
      <w:r>
        <w:pict>
          <v:shape id="_x0000_s1052" type="#_x0000_t75" style="width:265pt;height:354pt;">
            <v:imagedata r:id="rId57" r:href="rId58"/>
          </v:shape>
        </w:pict>
      </w:r>
    </w:p>
    <w:p>
      <w:pPr>
        <w:pStyle w:val="Style52"/>
        <w:widowControl w:val="0"/>
        <w:keepNext w:val="0"/>
        <w:keepLines w:val="0"/>
        <w:shd w:val="clear" w:color="auto" w:fill="auto"/>
        <w:bidi w:val="0"/>
        <w:spacing w:before="0" w:after="0"/>
        <w:ind w:left="0" w:right="120" w:firstLine="0"/>
      </w:pPr>
      <w:r>
        <w:rPr>
          <w:lang w:val="ru-RU" w:eastAsia="ru-RU" w:bidi="ru-RU"/>
          <w:w w:val="100"/>
          <w:color w:val="000000"/>
          <w:position w:val="0"/>
        </w:rPr>
        <w:t>После мученической кончины протоиерея Царско</w:t>
        <w:softHyphen/>
        <w:t>сельского Екатерининского собора о. Иоанна Кочу</w:t>
        <w:softHyphen/>
        <w:t>рова, зверски убиенного большевиками 31 октября 1917 года на окраине Царского Села, семья Кочу- ровых продолжала жить в церковном доме собора, где занимала полвину второго этажа, окнами на храм.</w:t>
      </w:r>
    </w:p>
    <w:p>
      <w:pPr>
        <w:pStyle w:val="Style52"/>
        <w:widowControl w:val="0"/>
        <w:keepNext w:val="0"/>
        <w:keepLines w:val="0"/>
        <w:shd w:val="clear" w:color="auto" w:fill="auto"/>
        <w:bidi w:val="0"/>
        <w:spacing w:before="0" w:after="0"/>
        <w:ind w:left="0" w:right="120" w:firstLine="0"/>
      </w:pPr>
      <w:r>
        <w:rPr>
          <w:lang w:val="ru-RU" w:eastAsia="ru-RU" w:bidi="ru-RU"/>
          <w:w w:val="100"/>
          <w:color w:val="000000"/>
          <w:position w:val="0"/>
        </w:rPr>
        <w:t xml:space="preserve">Матушка Александра Васильевна (Кочурова) осталась вдовой с семью детьми на руках. А через три дня после убиения о. Иоанна трагически погиб </w:t>
      </w:r>
      <w:r>
        <w:rPr>
          <w:lang w:val="ru-RU" w:eastAsia="ru-RU" w:bidi="ru-RU"/>
          <w:vertAlign w:val="superscript"/>
          <w:w w:val="100"/>
          <w:color w:val="000000"/>
          <w:position w:val="0"/>
        </w:rPr>
        <w:footnoteReference w:id="16"/>
      </w:r>
      <w:r>
        <w:rPr>
          <w:lang w:val="ru-RU" w:eastAsia="ru-RU" w:bidi="ru-RU"/>
          <w:w w:val="100"/>
          <w:color w:val="000000"/>
          <w:position w:val="0"/>
        </w:rPr>
        <w:t xml:space="preserve"> 17-летний сын пастыря-мученика юнкер Александр, бывший свидетелем, идя следом за убийцами, как возле Кузьминского кладбища расправились с его отцом: не тратя пуль закололи штыками. На теле убитого осталось 17 ран</w:t>
      </w:r>
      <w:r>
        <w:rPr>
          <w:lang w:val="ru-RU" w:eastAsia="ru-RU" w:bidi="ru-RU"/>
          <w:vertAlign w:val="superscript"/>
          <w:w w:val="100"/>
          <w:color w:val="000000"/>
          <w:position w:val="0"/>
        </w:rPr>
        <w:footnoteReference w:id="17"/>
      </w:r>
      <w:r>
        <w:rPr>
          <w:lang w:val="ru-RU" w:eastAsia="ru-RU" w:bidi="ru-RU"/>
          <w:w w:val="100"/>
          <w:color w:val="000000"/>
          <w:position w:val="0"/>
        </w:rPr>
        <w:t>. Александр позвал людей, тело священника доставили в Царскосельский Город</w:t>
        <w:softHyphen/>
        <w:t>ской (б. Дворцовый) Госпиталь, что в конце Колпин- ской улицы (ныне больница им. Семашко), где оно сутки оставалось в госпитальной церкви Божией Матери «Всех Скорбящих Радосте».</w:t>
      </w:r>
    </w:p>
    <w:p>
      <w:pPr>
        <w:pStyle w:val="Style52"/>
        <w:widowControl w:val="0"/>
        <w:keepNext w:val="0"/>
        <w:keepLines w:val="0"/>
        <w:shd w:val="clear" w:color="auto" w:fill="auto"/>
        <w:bidi w:val="0"/>
        <w:spacing w:before="0" w:after="0"/>
        <w:ind w:left="0" w:right="120" w:firstLine="0"/>
        <w:sectPr>
          <w:pgSz w:w="11909" w:h="16834"/>
          <w:pgMar w:top="3152" w:left="936" w:right="72" w:bottom="949" w:header="0" w:footer="3" w:gutter="0"/>
          <w:rtlGutter w:val="0"/>
          <w:cols w:space="720"/>
          <w:noEndnote/>
          <w:docGrid w:linePitch="360"/>
        </w:sectPr>
      </w:pPr>
      <w:r>
        <w:rPr>
          <w:lang w:val="ru-RU" w:eastAsia="ru-RU" w:bidi="ru-RU"/>
          <w:w w:val="100"/>
          <w:color w:val="000000"/>
          <w:position w:val="0"/>
        </w:rPr>
        <w:t>4 ноября 1917 года в Екатерининском соборе состоялось отпевание 46-летнего протоиерея-муче- ника, первым в XX веке из Русского духовенства претерпевшего от безбожников смерть за Христа. В этот же день состоялось погребение приснопамят</w:t>
        <w:softHyphen/>
        <w:t>ного о. Иоанна в усыпальнице под Константино- Еленинским (левым) приделом собора, в стене. Усыпальница была местом захоронения прежде почивших священников царскосельского собора, здесь был погребен также градоначальник Цар-</w:t>
      </w:r>
    </w:p>
    <w:p>
      <w:pPr>
        <w:pStyle w:val="Style52"/>
        <w:widowControl w:val="0"/>
        <w:keepNext w:val="0"/>
        <w:keepLines w:val="0"/>
        <w:shd w:val="clear" w:color="auto" w:fill="auto"/>
        <w:bidi w:val="0"/>
        <w:spacing w:before="0" w:after="0"/>
        <w:ind w:left="40" w:right="20" w:firstLine="0"/>
      </w:pPr>
      <w:r>
        <w:rPr>
          <w:lang w:val="ru-RU" w:eastAsia="ru-RU" w:bidi="ru-RU"/>
          <w:w w:val="100"/>
          <w:color w:val="000000"/>
          <w:position w:val="0"/>
        </w:rPr>
        <w:t xml:space="preserve">ского Села генерал-майор Я. В. Захаржевский </w:t>
      </w:r>
      <w:r>
        <w:rPr>
          <w:lang w:val="en-US" w:eastAsia="en-US" w:bidi="en-US"/>
          <w:w w:val="100"/>
          <w:color w:val="000000"/>
          <w:position w:val="0"/>
        </w:rPr>
        <w:t xml:space="preserve">(t </w:t>
      </w:r>
      <w:r>
        <w:rPr>
          <w:lang w:val="ru-RU" w:eastAsia="ru-RU" w:bidi="ru-RU"/>
          <w:w w:val="100"/>
          <w:color w:val="000000"/>
          <w:position w:val="0"/>
        </w:rPr>
        <w:t>сер. XIX в.).</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 лень престольного праздника, на память св. великомученицы Екатерины, 26 ноября 1917 г., пани</w:t>
        <w:softHyphen/>
        <w:t>хиду по убиенному протоиерею Иоанну в усыпаль</w:t>
        <w:softHyphen/>
        <w:t>нице собора отслужил Митрополит Петроградский и Гдовский Вениамин, также будущий новомученик (| 1922), возгавивший в этот день в храме служение Божественной литургии, и посетивший после того осиротевшую семью о. Иоанна в церковном доме.</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Прибывший в конце 1917 года в Петроград по делам Херсоно-Одесской епархии настоятель Скорбя</w:t>
        <w:softHyphen/>
        <w:t>щенской церкви Одессы о. Иоанн Надзельницкий, желавший встретиться в столице с отцами-миссио- нерами, с которыми он на протяжении многих лет утверждал православную веру в Северной Аме</w:t>
        <w:softHyphen/>
        <w:t>рике, посетил и Царское Село, где, как он знал, служит протоиерей Иоанн Кочуров. Встретиться друзьям сопастырям, столько пережившим вместе на нелегких путях православного миссионерства, помешало царскосельское злодеяние и мученическая кончина о. Иоанна.</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 письме Святейшему Патриарху Московскому и всея Руси Тихону, исповеднику (| 1925), возглав</w:t>
        <w:softHyphen/>
        <w:t>лявшему в 1888—1907 гг. Северо-Американскую епархию и близко знавшего отцов миссионеров, о. Надзельницкий так описывает представшую его взору картину и пережитое в Царском Селе: «Взгляду моему предстал растерзанный храм, убитые горем родные и близкие, рассеянный приход... С ужасом узнал я о том, что отец Иоанн убит озверевшей толпой в своем храме... став первой жертвой Всерос</w:t>
        <w:softHyphen/>
        <w:t>сийской Православной Церкви. Кончина отца Иоан</w:t>
        <w:softHyphen/>
        <w:t>на Кочурова — мученическая, такой смерти может ожидать всякий добрый русский пастырь, стоящий на страже покоя и блага своей паствы. Владыко святый, мрачные тучи облегли весь горизонт Святой Руси. Мрак тяжелый, жуткий — мрак Голгофы... Горе идет, беспощадное братоубийство и исповед</w:t>
        <w:softHyphen/>
        <w:t>ников Христа. Вздымайте Ваши руки в молитве за русский народ пред престолом Всевышняго. Ваши святительские молитвы, поддержанные и уси</w:t>
        <w:softHyphen/>
        <w:t>ленные огнем веры всех чад Пр авославной Церкви, разгонят временную тьму, и снова воссияет луче</w:t>
        <w:softHyphen/>
        <w:t>зарно, как встарь, крест Христов над Святой Русью, польются покаянные слезы народа русского, народа- богоносца. И вновь в дорогом нашем Отечестве водворится мир». Однако,- кровавые события в Цар</w:t>
        <w:softHyphen/>
        <w:t>ском Селе были только началом Крестного пути Русской Церкви и Русского народа.</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Шла по этому пути и семья о. Иоанна Кочурова. Вскоре после его мученической кончины младшего сына о. Иоанна забрали в детский дом, а матушке Александре Васильевне с остальными детьми оста</w:t>
        <w:softHyphen/>
        <w:t>вили одну комнату — так она и растила их одна, перебиваясь с хлеба на воду.</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Вспоминает внучка о. Иоанна Кочурова, Люд</w:t>
        <w:softHyphen/>
        <w:t>мила Григорьевна Кочурова (Кузьмина): «Мой отец, Григорий Иванович, родился в 1907 году в Америке, в Чикаго. Рано пошел работать, рано женился и жили мы в пос. Коммунар. В 1935 г., после убийства Кирова, отца и мать арестовали и выслали в Саратов. Нас с сестрой Анной забрала к себе бабушка, Алек</w:t>
        <w:softHyphen/>
        <w:t>сандра Васильевна Кочурова. Помню, что порой к бабушке подходили люди, и, становясь на колени, целовали ей руки. Она всегда очень смущалась и просила этого не делать. На мой вопрос, почему они</w:t>
      </w:r>
    </w:p>
    <w:p>
      <w:pPr>
        <w:framePr w:h="3082" w:wrap="notBeside" w:vAnchor="text" w:hAnchor="text" w:xAlign="center" w:y="1"/>
        <w:widowControl w:val="0"/>
        <w:jc w:val="center"/>
        <w:rPr>
          <w:sz w:val="2"/>
          <w:szCs w:val="2"/>
        </w:rPr>
      </w:pPr>
      <w:r>
        <w:pict>
          <v:shape id="_x0000_s1053" type="#_x0000_t75" style="width:247pt;height:154pt;">
            <v:imagedata r:id="rId59" r:href="rId60"/>
          </v:shape>
        </w:pict>
      </w:r>
    </w:p>
    <w:p>
      <w:pPr>
        <w:pStyle w:val="Style50"/>
        <w:framePr w:h="3082"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Царское Село. Екатерининский собор, 1920-е годы</w:t>
      </w:r>
    </w:p>
    <w:p>
      <w:pPr>
        <w:widowControl w:val="0"/>
        <w:rPr>
          <w:sz w:val="2"/>
          <w:szCs w:val="2"/>
        </w:rPr>
      </w:pPr>
    </w:p>
    <w:p>
      <w:pPr>
        <w:pStyle w:val="Style52"/>
        <w:widowControl w:val="0"/>
        <w:keepNext w:val="0"/>
        <w:keepLines w:val="0"/>
        <w:shd w:val="clear" w:color="auto" w:fill="auto"/>
        <w:bidi w:val="0"/>
        <w:spacing w:before="532" w:after="0"/>
        <w:ind w:left="20" w:right="20" w:firstLine="0"/>
      </w:pPr>
      <w:r>
        <w:rPr>
          <w:lang w:val="ru-RU" w:eastAsia="ru-RU" w:bidi="ru-RU"/>
          <w:w w:val="100"/>
          <w:color w:val="000000"/>
          <w:position w:val="0"/>
        </w:rPr>
        <w:t>так поступают, оказывая такое почтение, она отве</w:t>
        <w:softHyphen/>
        <w:t>чала, что все это почтение и любовь они выказывают в память дедушки...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1937 году, когда в Саратове случился взрыв на рынке, всех ленинградцев, сосланных туда по «делу Кирова», отправили в Вятские концлагеря. В 1938 году отцу удалось сообщить письмом, что он осужден «тройкой» на 10 лет, и его везут в лагеря, а в 1943 году мы получили бумагу, что он умер от воспаления легких в ... Саратовской тюрьме.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Когда я училась в первом классе, пришла в школу № 3, где теперь дворец творчества юных (б. Царскосельская женская гимназия, на углу Соборной пл. и Леонтьевской улицы), а учительница говорит: «Не здоровайтесь с ней, дети, она — дочь врага народа». А потом полкласса стали «детьми врагов народа», и сама учительница — «враг»...»</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Жили дети «врага» очень скудно. Ходили в булочную Филиппова... нюхать булочки, а в Густе- рина — колбасу. Белого хлеба никогда не видели. Ели луковый суп. Бабушка заменила девочкам и отца, и мать — Ольга Григорьевна мыкалась все это время по чужим углам в Саратове: в Пушкин ей вернуться не разрешали...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Екатерининский собор до 1939 года оставался действующим. Последним настоятелем его был про</w:t>
        <w:softHyphen/>
        <w:t>тоиерей Феодор Забелин. В 1920—1930-х годах власти часто устраивали «атеистические шествия» вокруг собора, с красными флагами и песнями, особенно в дни церковных праздников, на Пасху, когда вокруг собора шел пасхальный крестный ход. Шествия организовывал комсомол, революционными песнями комсомольцы старались перекричать цер</w:t>
        <w:softHyphen/>
        <w:t>ковное пение и звон колоколов.</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На Пасху к Екатерининскому собору со всех улиц города стекались празднично одетые жители. В руках у них в белоснежных платочках — пасха, крашеные яйца, кулич. Собор был переполнен. А не</w:t>
        <w:softHyphen/>
        <w:t>далеко от забора стоял грузовик с киноаппаратурой. Механики вешали на забор полотняный киноэкран, с которого неслись песни: «Долой, долой монахов, долой, долой попов. Залезем мы на небо, разгоним всех богов...» и так далее в том же духе.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начале лета 1939 года, рано утром жители близлежащих домов были разбужены взрывом — это ушел в небытие уникальный собор. Он не рас</w:t>
        <w:softHyphen/>
        <w:t>сыпался, а развалился на огромные глыбы...</w:t>
      </w:r>
      <w:r>
        <w:br w:type="page"/>
      </w:r>
    </w:p>
    <w:p>
      <w:pPr>
        <w:framePr w:h="3360" w:wrap="notBeside" w:vAnchor="text" w:hAnchor="text" w:xAlign="center" w:y="1"/>
        <w:widowControl w:val="0"/>
        <w:jc w:val="center"/>
        <w:rPr>
          <w:sz w:val="2"/>
          <w:szCs w:val="2"/>
        </w:rPr>
      </w:pPr>
      <w:r>
        <w:pict>
          <v:shape id="_x0000_s1054" type="#_x0000_t75" style="width:247pt;height:168pt;">
            <v:imagedata r:id="rId61" r:href="rId62"/>
          </v:shape>
        </w:pict>
      </w:r>
    </w:p>
    <w:p>
      <w:pPr>
        <w:pStyle w:val="Style50"/>
        <w:framePr w:h="3360" w:wrap="notBeside" w:vAnchor="text" w:hAnchor="text" w:xAlign="center" w:y="1"/>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Царское Село. Разоренный Екатерининский собор. 1939 год</w:t>
      </w:r>
    </w:p>
    <w:p>
      <w:pPr>
        <w:widowControl w:val="0"/>
        <w:rPr>
          <w:sz w:val="2"/>
          <w:szCs w:val="2"/>
        </w:rPr>
      </w:pPr>
    </w:p>
    <w:p>
      <w:pPr>
        <w:pStyle w:val="Style22"/>
        <w:widowControl w:val="0"/>
        <w:keepNext w:val="0"/>
        <w:keepLines w:val="0"/>
        <w:shd w:val="clear" w:color="auto" w:fill="auto"/>
        <w:bidi w:val="0"/>
        <w:jc w:val="both"/>
        <w:spacing w:before="229" w:after="0" w:line="211" w:lineRule="exact"/>
        <w:ind w:left="40" w:right="40" w:firstLine="320"/>
      </w:pPr>
      <w:r>
        <w:rPr>
          <w:lang w:val="ru-RU" w:eastAsia="ru-RU" w:bidi="ru-RU"/>
          <w:w w:val="100"/>
          <w:color w:val="000000"/>
          <w:position w:val="0"/>
        </w:rPr>
        <w:t>Из воспоминаний старожилов Царского Села: «...В 5 часов утра милиция стала на свои места дежурить, я с тетей Соней стояла в калитке ворот рядом с военкоматом. В 5 часов 30 минут включили взрывное устройство, а мы стояли и боялись шевель</w:t>
        <w:softHyphen/>
        <w:t>нуться. Собор спокойно поднялся вверх примерно на 120 или 160 сантиметров. И был такой тихий звук, как будто он сказал «ох-х-х» протяжно и стал тихо опускаться, а когда дошел до земли, то как будто сделал выдох. И сразу вокруг из-под низу пошел дым ярко-розового цвета...»</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«Помню, как после взрыва весь день и ночь ходили вокруг собора по улицам старушки в скорб</w:t>
        <w:softHyphen/>
        <w:t>ном молчании. Теперь понимаю, что это были верую</w:t>
        <w:softHyphen/>
        <w:t>щие и те жители города, которые скорбели об утрате, понимали, что теряет Родина. А мы, дети, молча наблюдали за всем этим и понимали, что -происходит что-то непонятное и недопустимое, хотя в семьях, и да и везде, об этом не говорили, время было такое. Все это осталось в нашей памяти и сердцах до конца наших дней. Мы до сих пор называем сквер Собор</w:t>
        <w:softHyphen/>
        <w:t xml:space="preserve">ным Садиком» </w:t>
      </w:r>
      <w:r>
        <w:rPr>
          <w:lang w:val="ru-RU" w:eastAsia="ru-RU" w:bidi="ru-RU"/>
          <w:vertAlign w:val="superscript"/>
          <w:w w:val="100"/>
          <w:color w:val="000000"/>
          <w:position w:val="0"/>
        </w:rPr>
        <w:footnoteReference w:id="18"/>
      </w:r>
      <w:r>
        <w:rPr>
          <w:lang w:val="ru-RU" w:eastAsia="ru-RU" w:bidi="ru-RU"/>
          <w:w w:val="100"/>
          <w:color w:val="000000"/>
          <w:position w:val="0"/>
        </w:rPr>
        <w:t>.</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Собор был ограблен перед смертью. Топорами изрублены его иконы, молотками разбит его хрусталь, и золото смыто растворами. А мертвые в его чреве? Они умерли снова, и никем не оплаканы, остались лежать в общей могиле на площади, теперь безы</w:t>
        <w:softHyphen/>
        <w:t>мянной...</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Рассказывает Л. Г. Кочурова (Кузьмина): «В 1939 году, незадолго до взрыва собора, к бабушке поздно вечером пришел какой-то человек. Я сама это помню — мне было уже двенадцать. Человек о чем-то шептался с бабушкой. Это был инженер, который готовил собор к взрыву — снимал план, обмерял толщину стен. Потом он отказался взрывать, взрывал другой человек — тот, что погиб вскоре после уничтожения собора и похоронен на Казан</w:t>
        <w:softHyphen/>
        <w:t>ском кладбище</w:t>
      </w:r>
      <w:r>
        <w:rPr>
          <w:lang w:val="ru-RU" w:eastAsia="ru-RU" w:bidi="ru-RU"/>
          <w:vertAlign w:val="superscript"/>
          <w:w w:val="100"/>
          <w:color w:val="000000"/>
          <w:position w:val="0"/>
        </w:rPr>
        <w:footnoteReference w:id="19"/>
      </w:r>
      <w:r>
        <w:rPr>
          <w:lang w:val="ru-RU" w:eastAsia="ru-RU" w:bidi="ru-RU"/>
          <w:w w:val="100"/>
          <w:color w:val="000000"/>
          <w:position w:val="0"/>
        </w:rPr>
        <w:t>. Инженер предложил бабушке перезахоронить деда — так делали те родственники похороненных в соборе, что были побогаче. У нас не было денег, и было решено замуровать гроб в стену нижнего подвала, расположенного под усы</w:t>
        <w:softHyphen/>
        <w:t>пальницей. Инженер сказал, что нижний подвал не пострадает от взрыва — для того, чтобы взорвать его, нужен глубинный заряд такой мощности, что на воздух взлетит Гостиный двор.</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Мы пошли в собор, спустились в склеп и увидели несколько саркофагов со снятыми крышками. Мы попрощались с дедом. Бабушка сказала: «Этот собор для него — последняя усыпальница, и пусть он здесь и останется». Позже инженер водил нас и показал то место, где именно замурован гроб с телом деда. Я запомнила это место. А через несколько дней, рано утром, часов в пять, собор взлетел на воздух. Муж моей тетки сфотографировал момент взрыва — когда купола отделились от стен. К сожалению, фотография эта утеряна...»</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А потом пришла война. Последним эшелоном Людмила была эвакуирована во Мгу. Бабушка осталась в Царском, где умерла в зиму 1941/42 гг. от голода и была похоронена вместе со своим братом, также умершим от голода, прямо на обочине Москов</w:t>
        <w:softHyphen/>
        <w:t>ского шоссе, напротив дачи Чернышевых.</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Дочь врага народа, внучка «чуждого элемента», Людмила Кочурова в 1943 году окончила школу ра</w:t>
        <w:softHyphen/>
        <w:t>дистов и пошла на фронт. Демобилизовалась в самом конце войны после тяжелой контузии, но медаль «За победу над Германией» не дали: «разрешили воевать, и хватит с тебя!». Награда была вручена ей лишь после реабилитации «сына попа». •</w:t>
      </w:r>
    </w:p>
    <w:p>
      <w:pPr>
        <w:pStyle w:val="Style90"/>
        <w:framePr w:w="2178" w:h="1355" w:vSpace="240" w:wrap="around" w:hAnchor="margin" w:x="8212" w:y="7628"/>
        <w:widowControl w:val="0"/>
        <w:keepNext w:val="0"/>
        <w:keepLines w:val="0"/>
        <w:shd w:val="clear" w:color="auto" w:fill="auto"/>
        <w:bidi w:val="0"/>
        <w:jc w:val="left"/>
        <w:spacing w:before="0" w:after="60" w:line="168" w:lineRule="exact"/>
        <w:ind w:left="100" w:right="100" w:firstLine="0"/>
      </w:pPr>
      <w:r>
        <w:rPr>
          <w:rStyle w:val="CharStyle135"/>
          <w:spacing w:val="10"/>
        </w:rPr>
        <w:t>Когда заря свободы Вставала над страной.</w:t>
      </w:r>
    </w:p>
    <w:p>
      <w:pPr>
        <w:pStyle w:val="Style90"/>
        <w:framePr w:w="2178" w:h="1355" w:vSpace="240" w:wrap="around" w:hAnchor="margin" w:x="8212" w:y="7628"/>
        <w:widowControl w:val="0"/>
        <w:keepNext w:val="0"/>
        <w:keepLines w:val="0"/>
        <w:shd w:val="clear" w:color="auto" w:fill="auto"/>
        <w:bidi w:val="0"/>
        <w:jc w:val="left"/>
        <w:spacing w:before="0" w:after="74" w:line="168" w:lineRule="exact"/>
        <w:ind w:left="100" w:right="100" w:firstLine="0"/>
      </w:pPr>
      <w:r>
        <w:rPr>
          <w:rStyle w:val="CharStyle135"/>
          <w:spacing w:val="10"/>
        </w:rPr>
        <w:t>И вот теперь навеки Он встал тут, величав, Ведь в каждом человеке Жив образ Ильича.</w:t>
      </w:r>
    </w:p>
    <w:p>
      <w:pPr>
        <w:pStyle w:val="Style40"/>
        <w:framePr w:w="2178" w:h="1355" w:vSpace="240" w:wrap="around" w:hAnchor="margin" w:x="8212" w:y="7628"/>
        <w:widowControl w:val="0"/>
        <w:keepNext w:val="0"/>
        <w:keepLines w:val="0"/>
        <w:shd w:val="clear" w:color="auto" w:fill="auto"/>
        <w:bidi w:val="0"/>
        <w:jc w:val="right"/>
        <w:spacing w:before="0" w:after="0" w:line="150" w:lineRule="exact"/>
        <w:ind w:left="0" w:right="100" w:firstLine="0"/>
      </w:pPr>
      <w:r>
        <w:rPr>
          <w:rStyle w:val="CharStyle136"/>
          <w:i/>
          <w:iCs/>
          <w:spacing w:val="0"/>
        </w:rPr>
        <w:t>А. Соловьев</w:t>
      </w:r>
    </w:p>
    <w:p>
      <w:pPr>
        <w:pStyle w:val="Style22"/>
        <w:widowControl w:val="0"/>
        <w:keepNext w:val="0"/>
        <w:keepLines w:val="0"/>
        <w:shd w:val="clear" w:color="auto" w:fill="auto"/>
        <w:bidi w:val="0"/>
        <w:jc w:val="both"/>
        <w:spacing w:before="0" w:after="215" w:line="211" w:lineRule="exact"/>
        <w:ind w:left="20" w:right="40" w:firstLine="320"/>
      </w:pPr>
      <w:r>
        <w:rPr>
          <w:lang w:val="ru-RU" w:eastAsia="ru-RU" w:bidi="ru-RU"/>
          <w:w w:val="100"/>
          <w:color w:val="000000"/>
          <w:position w:val="0"/>
        </w:rPr>
        <w:t>В 1960 году, на гребне новых антицерковных гонений в СССР, вошедших в историю под назва</w:t>
        <w:softHyphen/>
        <w:t>нием «хрущевских», на месте взорванного собора на центральной площади Царского Села власти решили установить памятник Ленину.</w:t>
      </w:r>
    </w:p>
    <w:p>
      <w:pPr>
        <w:pStyle w:val="Style90"/>
        <w:widowControl w:val="0"/>
        <w:keepNext w:val="0"/>
        <w:keepLines w:val="0"/>
        <w:shd w:val="clear" w:color="auto" w:fill="auto"/>
        <w:bidi w:val="0"/>
        <w:spacing w:before="0" w:after="0" w:line="168" w:lineRule="exact"/>
        <w:ind w:left="20" w:right="40" w:firstLine="0"/>
      </w:pPr>
      <w:r>
        <w:rPr>
          <w:lang w:val="ru-RU" w:eastAsia="ru-RU" w:bidi="ru-RU"/>
          <w:w w:val="100"/>
          <w:color w:val="000000"/>
          <w:position w:val="0"/>
        </w:rPr>
        <w:t>« Наш город в день весенний Сверкает красотой,</w:t>
      </w:r>
    </w:p>
    <w:p>
      <w:pPr>
        <w:pStyle w:val="Style90"/>
        <w:widowControl w:val="0"/>
        <w:keepNext w:val="0"/>
        <w:keepLines w:val="0"/>
        <w:shd w:val="clear" w:color="auto" w:fill="auto"/>
        <w:bidi w:val="0"/>
        <w:jc w:val="left"/>
        <w:spacing w:before="0" w:after="60" w:line="168" w:lineRule="exact"/>
        <w:ind w:left="20" w:right="280" w:firstLine="0"/>
      </w:pPr>
      <w:r>
        <w:rPr>
          <w:lang w:val="ru-RU" w:eastAsia="ru-RU" w:bidi="ru-RU"/>
          <w:w w:val="100"/>
          <w:color w:val="000000"/>
          <w:position w:val="0"/>
        </w:rPr>
        <w:t>А в самом центре Ленин Стоит тут как живой.</w:t>
      </w:r>
    </w:p>
    <w:p>
      <w:pPr>
        <w:pStyle w:val="Style90"/>
        <w:widowControl w:val="0"/>
        <w:keepNext w:val="0"/>
        <w:keepLines w:val="0"/>
        <w:shd w:val="clear" w:color="auto" w:fill="auto"/>
        <w:bidi w:val="0"/>
        <w:spacing w:before="0" w:after="506" w:line="168" w:lineRule="exact"/>
        <w:ind w:left="20" w:right="40" w:firstLine="0"/>
      </w:pPr>
      <w:r>
        <w:rPr>
          <w:lang w:val="ru-RU" w:eastAsia="ru-RU" w:bidi="ru-RU"/>
          <w:w w:val="100"/>
          <w:color w:val="000000"/>
          <w:position w:val="0"/>
        </w:rPr>
        <w:t>Он здесь бывал в те годы, Любимый вождь родной,</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Большое волнение охватило жителей города Пушкина, когда они пришли на открытие памятника</w:t>
      </w:r>
    </w:p>
    <w:p>
      <w:pPr>
        <w:pStyle w:val="Style22"/>
        <w:tabs>
          <w:tab w:leader="none" w:pos="399" w:val="left"/>
        </w:tabs>
        <w:widowControl w:val="0"/>
        <w:keepNext w:val="0"/>
        <w:keepLines w:val="0"/>
        <w:shd w:val="clear" w:color="auto" w:fill="auto"/>
        <w:bidi w:val="0"/>
        <w:jc w:val="both"/>
        <w:spacing w:before="0" w:after="0" w:line="211" w:lineRule="exact"/>
        <w:ind w:left="20" w:right="40" w:firstLine="0"/>
      </w:pPr>
      <w:r>
        <w:rPr>
          <w:lang w:val="ru-RU" w:eastAsia="ru-RU" w:bidi="ru-RU"/>
          <w:w w:val="100"/>
          <w:color w:val="000000"/>
          <w:position w:val="0"/>
        </w:rPr>
        <w:t>В.</w:t>
        <w:tab/>
        <w:t>И. Ленину в центральном сквере. Сердечное спасибо нашей родной Коммунистической партии и Советскому правительству за дорогой подарок к 1 Мая — монументальный памятник великому Ленину!» — писала в 1960 году газета «Вперед» (б. «Большевистское слово»). Так вместо соборного храма города-резиденции Русских Царей, храня</w:t>
        <w:softHyphen/>
        <w:t>щего под спудом мощи первомученика Русского духовенства, — первой жертвы антихристианских гонений в России в XX веке, встал памятник их главному инициатору и организатору.</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Не знает Людмила Григорьевна могилы отца, лишь десять верст лесной просеки, вырубленной заключенными и ставшей могилой для многих, указали ей в Вятских краях. Неизвестна точно и не отмечена крестом могила дорогой «бабуленьки» — матушки Александры Васильевны Кочуровой в Цар</w:t>
        <w:softHyphen/>
        <w:t>ском. А еще одна родная могила, деда-священника — под монументом Вождя на центральной площади Царского Села... «Распятаго же за ны, и страдавша, и погребенна».</w:t>
      </w:r>
      <w:r>
        <w:br w:type="page"/>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Прикровенное почитание мученического подвига отца Иоанна всегда существовало и в Петроград</w:t>
        <w:softHyphen/>
        <w:t>ской епархии, и в целом в России, однако широкое открытое исповедание о. Иоанна Кочурова как перво</w:t>
        <w:softHyphen/>
        <w:t>мученика Русского духовенства началось в Америке, чему немало способствовала добрая память о нем и о его подвижнической деятельности среди прихожан Чикаго, Нью-Йорка и других городов Северо-Амери</w:t>
        <w:softHyphen/>
        <w:t>канской епархии.</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Широко известны среди православных в рассея</w:t>
        <w:softHyphen/>
        <w:t>нии, а затем и на Родине, подвиг и мученическая кончина о. Иоанна стали благодаря капитальному 2-х томному труду протопресвитера Михаила Поль</w:t>
        <w:softHyphen/>
        <w:t>ского «Новые Мученики Российские». Отцу Михаилу, бывшему узнику Соловков, сумевшему чудом вы</w:t>
        <w:softHyphen/>
        <w:t>браться из страшного концлагеря на Белом море, удалось нелегально пересечь всю Россию и через Персидскую границу бежать из СССР. Зная лично многих новомучеников и исповедников Православия из числа заключенных в Соловецком лагере, слыша о них, а затем от русских изгнанников о мученической кончине их родственников, близких или сослуживцев, пострадавших за Христа от безбожников в годы Красного террора, погибших в застенках ЧК— ОГПУ—НКВД или в ГУЛАГе, о. Михаил всю свою оставшуюся жизнь посвятил собиранию материалов</w:t>
      </w:r>
    </w:p>
    <w:p>
      <w:pPr>
        <w:pStyle w:val="Style22"/>
        <w:numPr>
          <w:ilvl w:val="0"/>
          <w:numId w:val="15"/>
        </w:numPr>
        <w:widowControl w:val="0"/>
        <w:keepNext w:val="0"/>
        <w:keepLines w:val="0"/>
        <w:shd w:val="clear" w:color="auto" w:fill="auto"/>
        <w:bidi w:val="0"/>
        <w:jc w:val="both"/>
        <w:spacing w:before="0" w:after="0" w:line="211" w:lineRule="exact"/>
        <w:ind w:left="40" w:right="40" w:firstLine="0"/>
      </w:pPr>
      <w:r>
        <w:rPr>
          <w:lang w:val="ru-RU" w:eastAsia="ru-RU" w:bidi="ru-RU"/>
          <w:w w:val="100"/>
          <w:color w:val="000000"/>
          <w:position w:val="0"/>
        </w:rPr>
        <w:t xml:space="preserve"> новомучениках. Порой скудные и не всегда точные, они тем не менее послужили отправной точкой к осознанию русскими людьми, в рассеянии сущими, Крестного Голгофского пути России в XX веке, а затем способствовали, совершенному по благослове</w:t>
        <w:softHyphen/>
        <w:t>нию Синода Русской Православной Церкви Заграни</w:t>
        <w:softHyphen/>
        <w:t>цей Архиерейским собором в 1981 году, прослав</w:t>
        <w:softHyphen/>
        <w:t>лению во святых всех пострадавших от безбожников в России мучеников и исповедников Православной веры '. Торжество происходило 31 октября и</w:t>
      </w:r>
    </w:p>
    <w:p>
      <w:pPr>
        <w:pStyle w:val="Style22"/>
        <w:numPr>
          <w:ilvl w:val="0"/>
          <w:numId w:val="15"/>
        </w:numPr>
        <w:widowControl w:val="0"/>
        <w:keepNext w:val="0"/>
        <w:keepLines w:val="0"/>
        <w:shd w:val="clear" w:color="auto" w:fill="auto"/>
        <w:bidi w:val="0"/>
        <w:jc w:val="both"/>
        <w:spacing w:before="0" w:after="0" w:line="211" w:lineRule="exact"/>
        <w:ind w:left="40" w:right="40" w:firstLine="0"/>
      </w:pPr>
      <w:r>
        <w:rPr>
          <w:lang w:val="ru-RU" w:eastAsia="ru-RU" w:bidi="ru-RU"/>
          <w:w w:val="100"/>
          <w:color w:val="000000"/>
          <w:position w:val="0"/>
        </w:rPr>
        <w:t xml:space="preserve"> ноября н.ст. 1981 года при огромном стечении молящихся в Синодальном соборе Знамения Божией Матери в Нью-Йорке.</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Ирославление было совершено Зарубежной частью Русской йравославной Церкви, так как Рус</w:t>
        <w:softHyphen/>
        <w:t>ская Церковь во всей своей полноте не могла этого сделать, будучи несвободной в своих действиях. Поэтому Русская Зарубежная Церковь выступила выразительницей голоса многострадальной Русской Церкви, гонимой и преследуемой, посчитав своей обязанностью’сделать то, что в России в тех условиях не могло быть совершено. Но из России доносились многие и многие голоса, не только сочувствовав</w:t>
        <w:softHyphen/>
        <w:t>шие прославлению новомучеников, но и умолявшие о том, чтобы это прославление совершилось как можно скорее.</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В числе прославленных мучеников был и о. Иоанн Кочуров. После канонизации были написаны и от</w:t>
        <w:softHyphen/>
        <w:t>дельные иконы новосвященномученика. Известна одна из них, где изображены свт. Патриарх Тихон и сщмч. Иоанн, поддерживающие выстроенный усер</w:t>
        <w:softHyphen/>
        <w:t>дием их, — святителя и пастыря, — Свято-Троицкий сбор в г. Чикаго. Благодаря совершенному в 1981 году прославлению во святых, через почитание написанных образов святого, ширилось почитание сщмч. Иоанна среди Северо-Американской паствы</w:t>
      </w:r>
    </w:p>
    <w:p>
      <w:pPr>
        <w:framePr w:h="4886" w:wrap="notBeside" w:vAnchor="text" w:hAnchor="text" w:x="6203" w:y="1"/>
        <w:widowControl w:val="0"/>
        <w:jc w:val="center"/>
        <w:rPr>
          <w:sz w:val="2"/>
          <w:szCs w:val="2"/>
        </w:rPr>
      </w:pPr>
      <w:r>
        <w:pict>
          <v:shape id="_x0000_s1055" type="#_x0000_t75" style="width:174pt;height:244pt;">
            <v:imagedata r:id="rId63" r:href="rId64"/>
          </v:shape>
        </w:pict>
      </w:r>
    </w:p>
    <w:p>
      <w:pPr>
        <w:pStyle w:val="Style50"/>
        <w:framePr w:h="4886" w:wrap="notBeside" w:vAnchor="text" w:hAnchor="text" w:x="6203" w:y="1"/>
        <w:widowControl w:val="0"/>
        <w:keepNext w:val="0"/>
        <w:keepLines w:val="0"/>
        <w:shd w:val="clear" w:color="auto" w:fill="auto"/>
        <w:bidi w:val="0"/>
        <w:spacing w:before="0" w:after="0" w:line="197" w:lineRule="exact"/>
        <w:ind w:left="0" w:right="0" w:firstLine="0"/>
      </w:pPr>
      <w:r>
        <w:rPr>
          <w:lang w:val="ru-RU" w:eastAsia="ru-RU" w:bidi="ru-RU"/>
          <w:w w:val="100"/>
          <w:color w:val="000000"/>
          <w:position w:val="0"/>
        </w:rPr>
        <w:t>Григорий Иванович Кочуров, сын о. Иоанна Кочурова</w:t>
      </w:r>
      <w:r>
        <w:rPr>
          <w:rStyle w:val="CharStyle137"/>
          <w:lang w:val="ru-RU" w:eastAsia="ru-RU" w:bidi="ru-RU"/>
          <w:b/>
          <w:bCs/>
          <w:i w:val="0"/>
          <w:iCs w:val="0"/>
        </w:rPr>
        <w:t xml:space="preserve"> </w:t>
      </w:r>
      <w:r>
        <w:rPr>
          <w:rStyle w:val="CharStyle137"/>
          <w:b/>
          <w:bCs/>
          <w:i w:val="0"/>
          <w:iCs w:val="0"/>
        </w:rPr>
        <w:t xml:space="preserve">(f </w:t>
      </w:r>
      <w:r>
        <w:rPr>
          <w:lang w:val="ru-RU" w:eastAsia="ru-RU" w:bidi="ru-RU"/>
          <w:w w:val="100"/>
          <w:color w:val="000000"/>
          <w:position w:val="0"/>
        </w:rPr>
        <w:t>1943, в Вятских лагерях)</w:t>
      </w:r>
    </w:p>
    <w:p>
      <w:pPr>
        <w:widowControl w:val="0"/>
        <w:spacing w:line="420" w:lineRule="exact"/>
        <w:rPr>
          <w:sz w:val="24"/>
          <w:szCs w:val="24"/>
        </w:rPr>
      </w:pPr>
    </w:p>
    <w:p>
      <w:pPr>
        <w:framePr w:h="4829" w:wrap="notBeside" w:vAnchor="text" w:hAnchor="text" w:xAlign="center" w:y="1"/>
        <w:widowControl w:val="0"/>
        <w:jc w:val="center"/>
        <w:rPr>
          <w:sz w:val="2"/>
          <w:szCs w:val="2"/>
        </w:rPr>
      </w:pPr>
      <w:r>
        <w:pict>
          <v:shape id="_x0000_s1056" type="#_x0000_t75" style="width:264pt;height:241pt;">
            <v:imagedata r:id="rId65" r:href="rId66"/>
          </v:shape>
        </w:pict>
      </w:r>
    </w:p>
    <w:p>
      <w:pPr>
        <w:pStyle w:val="Style50"/>
        <w:framePr w:h="4829" w:wrap="notBeside" w:vAnchor="text" w:hAnchor="text" w:xAlign="center" w:y="1"/>
        <w:widowControl w:val="0"/>
        <w:keepNext w:val="0"/>
        <w:keepLines w:val="0"/>
        <w:shd w:val="clear" w:color="auto" w:fill="auto"/>
        <w:bidi w:val="0"/>
        <w:jc w:val="right"/>
        <w:spacing w:before="0" w:after="0" w:line="202" w:lineRule="exact"/>
        <w:ind w:left="0" w:right="0" w:firstLine="0"/>
      </w:pPr>
      <w:r>
        <w:rPr>
          <w:lang w:val="ru-RU" w:eastAsia="ru-RU" w:bidi="ru-RU"/>
          <w:w w:val="100"/>
          <w:color w:val="000000"/>
          <w:position w:val="0"/>
        </w:rPr>
        <w:t>Людмила Григорьевна Кочурова внучка священно</w:t>
        <w:softHyphen/>
        <w:t>мученика</w:t>
      </w:r>
    </w:p>
    <w:p>
      <w:pPr>
        <w:widowControl w:val="0"/>
        <w:rPr>
          <w:sz w:val="2"/>
          <w:szCs w:val="2"/>
        </w:rPr>
      </w:pPr>
    </w:p>
    <w:p>
      <w:pPr>
        <w:pStyle w:val="Style22"/>
        <w:widowControl w:val="0"/>
        <w:keepNext w:val="0"/>
        <w:keepLines w:val="0"/>
        <w:shd w:val="clear" w:color="auto" w:fill="auto"/>
        <w:bidi w:val="0"/>
        <w:jc w:val="both"/>
        <w:spacing w:before="40" w:after="0" w:line="211" w:lineRule="exact"/>
        <w:ind w:left="40" w:right="120" w:firstLine="0"/>
      </w:pPr>
      <w:r>
        <w:rPr>
          <w:lang w:val="ru-RU" w:eastAsia="ru-RU" w:bidi="ru-RU"/>
          <w:w w:val="100"/>
          <w:color w:val="000000"/>
          <w:position w:val="0"/>
        </w:rPr>
        <w:t>и русского рассеяния. Распространилось оно и на приходы «Американской Автокефальной Православ</w:t>
        <w:softHyphen/>
        <w:t>ной Церкви» (Американской митрополии), в юрис</w:t>
        <w:softHyphen/>
        <w:t>дикции которой к тому времени находились многие старинные Северо-Американские православные храмы, связанные с именем о. Иоанна.</w:t>
      </w:r>
    </w:p>
    <w:p>
      <w:pPr>
        <w:pStyle w:val="Style22"/>
        <w:widowControl w:val="0"/>
        <w:keepNext w:val="0"/>
        <w:keepLines w:val="0"/>
        <w:shd w:val="clear" w:color="auto" w:fill="auto"/>
        <w:bidi w:val="0"/>
        <w:jc w:val="both"/>
        <w:spacing w:before="0" w:after="0" w:line="211" w:lineRule="exact"/>
        <w:ind w:left="40" w:right="120" w:firstLine="320"/>
      </w:pPr>
      <w:r>
        <w:rPr>
          <w:lang w:val="ru-RU" w:eastAsia="ru-RU" w:bidi="ru-RU"/>
          <w:w w:val="100"/>
          <w:color w:val="000000"/>
          <w:position w:val="0"/>
        </w:rPr>
        <w:t>В России же сведения о жизни и мученической кончине сщмч. Иоанна оставались до начала 1990-х гг. лишь достоянием семейной хроники семьи Кочуровых, немногочисленных старых прихожан, — петербуржцев и царскоселов, да еще, пожалуй, общественности, интересующейся церковной исто</w:t>
        <w:softHyphen/>
        <w:t>рией.</w:t>
      </w:r>
      <w:r>
        <w:br w:type="page"/>
      </w:r>
    </w:p>
    <w:p>
      <w:pPr>
        <w:framePr w:h="3403" w:wrap="around" w:hAnchor="margin" w:x="5445" w:y="-85"/>
        <w:widowControl w:val="0"/>
        <w:jc w:val="center"/>
        <w:rPr>
          <w:sz w:val="2"/>
          <w:szCs w:val="2"/>
        </w:rPr>
      </w:pPr>
      <w:r>
        <w:pict>
          <v:shape id="_x0000_s1057" type="#_x0000_t75" style="width:269pt;height:170pt;">
            <v:imagedata r:id="rId67" r:href="rId68"/>
          </v:shape>
        </w:pic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Широкое почитание на Родине стало возможным лишь после того, как в праздник Введения во храм Пресвятой Богородицы, 21 ноября/4 декабря 1994 го</w:t>
        <w:softHyphen/>
        <w:t>да Архиерейским собором Русской Православной Церкви были причислены к лику святых Священно</w:t>
        <w:softHyphen/>
        <w:t>мученики потоиерей Иоанн Кочуров и протопресвитер Александр Хотовицкий. Прославление было совер</w:t>
        <w:softHyphen/>
        <w:t>шено по ходатайству митрополита всея Америки и Канады Феодосия (Американская Митрополия), в епархии которого в начале нашего века священно- м^ченики-миссионеры несли свое пастырское слу</w:t>
        <w:softHyphen/>
        <w:t>жение. В 1993—1994 гг. Комиссия по канонизации при Священном Синоде Русской Православной Церкви изучила жития новомучеников и представила документы к их прославлению предстоящему Архи</w:t>
        <w:softHyphen/>
        <w:t>ерейскому Собору, проходившему в московском Свято-Даниловом монастыре с 16/29 ноября по 21 ноября/4 декабря 1994 года.</w:t>
      </w:r>
    </w:p>
    <w:p>
      <w:pPr>
        <w:pStyle w:val="Style73"/>
        <w:widowControl w:val="0"/>
        <w:keepNext w:val="0"/>
        <w:keepLines w:val="0"/>
        <w:shd w:val="clear" w:color="auto" w:fill="auto"/>
        <w:bidi w:val="0"/>
        <w:jc w:val="right"/>
        <w:spacing w:before="0" w:after="0" w:line="187" w:lineRule="exact"/>
        <w:ind w:left="0" w:right="0" w:firstLine="0"/>
        <w:sectPr>
          <w:pgSz w:w="11909" w:h="16834"/>
          <w:pgMar w:top="769" w:left="334" w:right="334" w:bottom="1767" w:header="0" w:footer="3" w:gutter="610"/>
          <w:rtlGutter/>
          <w:cols w:num="2" w:space="102"/>
          <w:noEndnote/>
          <w:docGrid w:linePitch="360"/>
        </w:sectPr>
      </w:pPr>
      <w:r>
        <w:rPr>
          <w:lang w:val="ru-RU" w:eastAsia="ru-RU" w:bidi="ru-RU"/>
          <w:w w:val="100"/>
          <w:color w:val="000000"/>
          <w:position w:val="0"/>
        </w:rPr>
        <w:t>Царское Село. Установка поклонного креста в память новосвященномученика о. Иоанна Кочурова на месте Екатерининского собора в праздник Собора Ново</w:t>
        <w:softHyphen/>
        <w:t>мучеников и Исповедников Российских</w:t>
      </w:r>
    </w:p>
    <w:p>
      <w:pPr>
        <w:widowControl w:val="0"/>
        <w:spacing w:before="0" w:after="0"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2"/>
        <w:widowControl w:val="0"/>
        <w:keepNext w:val="0"/>
        <w:keepLines w:val="0"/>
        <w:shd w:val="clear" w:color="auto" w:fill="auto"/>
        <w:bidi w:val="0"/>
        <w:jc w:val="center"/>
        <w:spacing w:before="0" w:after="134" w:line="168" w:lineRule="exact"/>
        <w:ind w:left="0" w:right="0" w:firstLine="0"/>
      </w:pPr>
      <w:r>
        <w:rPr>
          <w:lang w:val="ru-RU" w:eastAsia="ru-RU" w:bidi="ru-RU"/>
          <w:w w:val="100"/>
          <w:spacing w:val="0"/>
          <w:color w:val="000000"/>
          <w:position w:val="0"/>
        </w:rPr>
        <w:t>ДЕЯНИЕ ОСВЯЩЕННОГО АРХИЕРЕЙСКОГО СОБОРА РУССКОЙ ПРАВОСЛАВНОЙ ЦЕРКВИ, проходившего в Москве, в Свято-Даниловом мужском монастыре 16/29.11—21.11./4.12.1994 года О КАНОНИЗАЦИИ ПРОТОИЕРЕЯ ИОАННА КОЧУРОВА (1871—1917)</w:t>
      </w:r>
    </w:p>
    <w:p>
      <w:pPr>
        <w:pStyle w:val="Style90"/>
        <w:widowControl w:val="0"/>
        <w:keepNext w:val="0"/>
        <w:keepLines w:val="0"/>
        <w:shd w:val="clear" w:color="auto" w:fill="auto"/>
        <w:bidi w:val="0"/>
        <w:jc w:val="center"/>
        <w:spacing w:before="0" w:after="71" w:line="150" w:lineRule="exact"/>
        <w:ind w:left="0" w:right="0" w:firstLine="0"/>
      </w:pPr>
      <w:r>
        <w:rPr>
          <w:lang w:val="ru-RU" w:eastAsia="ru-RU" w:bidi="ru-RU"/>
          <w:w w:val="100"/>
          <w:color w:val="000000"/>
          <w:position w:val="0"/>
        </w:rPr>
        <w:t>Во имя Отца и Сына и Святого Духа!</w:t>
      </w:r>
    </w:p>
    <w:p>
      <w:pPr>
        <w:pStyle w:val="Style90"/>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Осознавая свою нерасторжимую связь с сонмом новомуче</w:t>
        <w:softHyphen/>
        <w:t>ников Российских, Русская Православная Церковь продолжает поименное прославление тех, кто в годину гонения, воздвигну</w:t>
        <w:softHyphen/>
        <w:t xml:space="preserve">того на Православную Церковь в России, в благочестивой жизни и мученической кончине своей являл высокий идеал, заповеданный Церкви Христовой св. апостолом Павлом: «живем ли — для Господа живем; умираем ли — для Господа умираем» </w:t>
      </w:r>
      <w:r>
        <w:rPr>
          <w:rStyle w:val="CharStyle138"/>
        </w:rPr>
        <w:t>(Рим. 14, 8).</w:t>
      </w:r>
    </w:p>
    <w:p>
      <w:pPr>
        <w:pStyle w:val="Style90"/>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Первым священнослужителем Русской Православной Церкви, которого Господь наш Иисус Христос сподобил в XX веке принять мученический венец от богоборческой власти большеви</w:t>
        <w:softHyphen/>
        <w:t>ков, первым убиенным русским православным священником, о котором святой исповедник Патриарх Тихон сказал, «что укра</w:t>
        <w:softHyphen/>
        <w:t>шенный венцом мученичества, почивший пастырь предстоит ныне Пресолу Божию в лике избранников верного стада Хри</w:t>
        <w:softHyphen/>
        <w:t>стова», — суждено было стать усердному приходскому священ</w:t>
        <w:softHyphen/>
        <w:t xml:space="preserve">нику и вдохновенному «даже до смерти» </w:t>
      </w:r>
      <w:r>
        <w:rPr>
          <w:rStyle w:val="CharStyle138"/>
        </w:rPr>
        <w:t>(Откр. 12, 11)</w:t>
      </w:r>
      <w:r>
        <w:rPr>
          <w:lang w:val="ru-RU" w:eastAsia="ru-RU" w:bidi="ru-RU"/>
          <w:w w:val="100"/>
          <w:color w:val="000000"/>
          <w:position w:val="0"/>
        </w:rPr>
        <w:t xml:space="preserve"> свиде</w:t>
        <w:softHyphen/>
        <w:t>телю Истины Христовой протоиерею Иоанну Кочурову, приняв</w:t>
        <w:softHyphen/>
        <w:t>шему мученическую смерть от богоотступников и богоборцев 31 октября 1917 г. в Царском Селе.</w:t>
      </w:r>
    </w:p>
    <w:p>
      <w:pPr>
        <w:pStyle w:val="Style90"/>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Освященный Собор, рассмотрев подвижническое служение и мученическую кончину протоиерея Иоанна Кочурова и удосто</w:t>
        <w:softHyphen/>
        <w:t>верившись в его подвиге, определяет:</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Протоиерея Иоанна Кочурова, убиенного в Царском Селе гонителями Церкви Христовой 31 октября (старого стиля) 1917 г., причислить к лику священномучеников для обще</w:t>
        <w:softHyphen/>
        <w:t>церковного почитания.</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Честные останки священномученика Иоанна, преданные погребению в Царском Селе, именовать отныне святыми мощами, до времени их обретения оставив на Божие Произволение.</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Службу священномученику Иоанну после сего дня прославления отправлять общую по чину мученическому и благо</w:t>
        <w:softHyphen/>
        <w:t>словить составление ему особой службы.</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Память священномученику Иоанну праздновать 31 октября по Юлианскому календарю.</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Включить в Собор новомучеников и исповедников Рос</w:t>
        <w:softHyphen/>
        <w:t>сийских священномученика Иоанна.</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Писать новопрославленному священномученику Иоанну икону для поклонения согласно Определению Седьмого Вселен</w:t>
        <w:softHyphen/>
        <w:t>ского Собора.</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Напечатать житие священномученика Иоанна для назида</w:t>
        <w:softHyphen/>
        <w:t>ния в благочестии чад церковных.</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От лица Освященного Собора объявить о сей благой и благодатной радости прославления нового Российского священно</w:t>
        <w:softHyphen/>
        <w:t>мученика пастве Всероссийской.</w:t>
      </w:r>
    </w:p>
    <w:p>
      <w:pPr>
        <w:pStyle w:val="Style90"/>
        <w:numPr>
          <w:ilvl w:val="0"/>
          <w:numId w:val="17"/>
        </w:numPr>
        <w:widowControl w:val="0"/>
        <w:keepNext w:val="0"/>
        <w:keepLines w:val="0"/>
        <w:shd w:val="clear" w:color="auto" w:fill="auto"/>
        <w:bidi w:val="0"/>
        <w:spacing w:before="0" w:after="0" w:line="168" w:lineRule="exact"/>
        <w:ind w:left="40" w:right="40" w:firstLine="340"/>
      </w:pPr>
      <w:r>
        <w:rPr>
          <w:lang w:val="ru-RU" w:eastAsia="ru-RU" w:bidi="ru-RU"/>
          <w:w w:val="100"/>
          <w:color w:val="000000"/>
          <w:position w:val="0"/>
        </w:rPr>
        <w:t xml:space="preserve"> Сообщить имя новоирославленного священномученика Предстоятелям братских Поместных Православных Церквей для включения его в святцы.</w:t>
      </w:r>
    </w:p>
    <w:p>
      <w:pPr>
        <w:pStyle w:val="Style90"/>
        <w:widowControl w:val="0"/>
        <w:keepNext w:val="0"/>
        <w:keepLines w:val="0"/>
        <w:shd w:val="clear" w:color="auto" w:fill="auto"/>
        <w:bidi w:val="0"/>
        <w:spacing w:before="0" w:after="146" w:line="168" w:lineRule="exact"/>
        <w:ind w:left="40" w:right="20" w:firstLine="300"/>
      </w:pPr>
      <w:r>
        <w:rPr>
          <w:lang w:val="ru-RU" w:eastAsia="ru-RU" w:bidi="ru-RU"/>
          <w:w w:val="100"/>
          <w:color w:val="000000"/>
          <w:position w:val="0"/>
        </w:rPr>
        <w:t>Предстательством и молитвами священномученика Иоанна да укрепит Господь веру всех верных чад Русской Православной Церкви и ниспошлет им Свое благословение. АМИНЬ.</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21 ноября/4 декабря 1994 года, в праздник Вве</w:t>
        <w:softHyphen/>
        <w:t>дения во храм Пресвятой Богородицы, первый моле</w:t>
        <w:softHyphen/>
        <w:t>бен священномученикам Иоанну и Александру был отслужен в Успенском соборе Московского Кремля участниками Ариерейского собора Русской Православной Церкви.</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Первый в С.-Петербургской епархии молебен сщмч. Иоанну Кочурову был соборне отслужен после Божественной литургии в день престольного празд</w:t>
        <w:softHyphen/>
        <w:t>ника иконы Божией Матери «Знамение» в Знамен</w:t>
        <w:softHyphen/>
        <w:t>ской Царскосельской церкви 27 ноября/10 декабря 1994 года Преосвященным Симоном, епископом Тих</w:t>
        <w:softHyphen/>
        <w:t>винским в сослужении петербургского, царско</w:t>
        <w:softHyphen/>
        <w:t>сельского и павловского духовенства. После молебна в переполненном прихожанами храме вокруг церкви состоялся крестный ход с образами Пресвятой Бого</w:t>
        <w:softHyphen/>
        <w:t>родицы «Знамение» и новопрославленного небесного заступника Царского Села.</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Спустя 17 дней, 14/27 декабря, молебен ново- священномученику Иоанну Кочурову, пресвитеру Царскосельскому, впервые был отслужен клиром Софийского Царскосельского собора на Соборной площади Царского Села, — на месте храма св. Ека</w:t>
        <w:softHyphen/>
        <w:t>терины. С этого дня крестные ходы из Знаменской церкви на площадь и молебны у мощей св. Иоанна стали регулярными, совершаемыми каждое воскре</w:t>
        <w:softHyphen/>
        <w:t>сенье.</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 праздник Собора Новомучеников и Исповед</w:t>
        <w:softHyphen/>
        <w:t>ников Российских, праздновавшийся в 1995 году 23 января/5 февраля 1995 года на Соборной пло</w:t>
        <w:softHyphen/>
        <w:t>щади царскоселами был воздвигнут семиметровый осьмиконечный деревянный крест, — в память сто</w:t>
        <w:softHyphen/>
        <w:t>явшего на этом месте Екатерининского собора и в память священномученика Иоанна Кочурова. На площади у воздвигаемого Креста сошлись три много</w:t>
        <w:softHyphen/>
        <w:t>людных крестных хода — из Знаменской церкви, Софийского и Феодоровского соборов. Все царско</w:t>
        <w:softHyphen/>
        <w:t>сельское духовенство соборне отслужило у Креста молебен Новомученикам и Исповедникам Россий</w:t>
        <w:softHyphen/>
        <w:t>ским, за которым молилось более пятисот человек. Умилителен был сам подъем Святого Креста, — под пение молитв Честному Кресту и тропаря Ново</w:t>
        <w:softHyphen/>
        <w:br w:type="page"/>
        <w:t>мученикам, духовенство и миряне на руках подняли крест и установили его вертикально в деревянном срубе на центральной части площади. Праздник Новомучеников Российских в Царском Селе стал воистину Торжеством Православия, ибо именно в этот день, когда Святая Церковь вспоминает всех убиенных за Христа «от безбожных и злых» за годы советского лихолетья и гонений на веру, в центре Царского Села над мощами первомученика Русского духовенства, открывшего синодик новому</w:t>
        <w:softHyphen/>
        <w:t>чеников и исповедников XX века, был воздвигнут православный крест, как дань памяти святому и акт покаяния о содеянном в годы большевицкого террора.</w:t>
      </w:r>
    </w:p>
    <w:p>
      <w:pPr>
        <w:pStyle w:val="Style52"/>
        <w:tabs>
          <w:tab w:leader="none" w:pos="1180" w:val="left"/>
          <w:tab w:leader="none" w:pos="3959" w:val="right"/>
          <w:tab w:leader="none" w:pos="5108" w:val="right"/>
        </w:tabs>
        <w:widowControl w:val="0"/>
        <w:keepNext w:val="0"/>
        <w:keepLines w:val="0"/>
        <w:shd w:val="clear" w:color="auto" w:fill="auto"/>
        <w:bidi w:val="0"/>
        <w:spacing w:before="0" w:after="0"/>
        <w:ind w:left="20" w:right="20" w:firstLine="300"/>
      </w:pPr>
      <w:r>
        <w:rPr>
          <w:lang w:val="ru-RU" w:eastAsia="ru-RU" w:bidi="ru-RU"/>
          <w:w w:val="100"/>
          <w:color w:val="000000"/>
          <w:position w:val="0"/>
        </w:rPr>
        <w:t>Несмотря на раздраженные выкрики воинствую</w:t>
        <w:softHyphen/>
        <w:t>щих коммунистов и иных противников установки креста на месте собора, пришедших на площадь защищать</w:t>
        <w:tab/>
        <w:t>памятник своему</w:t>
        <w:tab/>
        <w:t>кумиру</w:t>
        <w:tab/>
        <w:t>(наиболее</w:t>
      </w:r>
    </w:p>
    <w:p>
      <w:pPr>
        <w:pStyle w:val="Style52"/>
        <w:tabs>
          <w:tab w:leader="none" w:pos="1180" w:val="left"/>
          <w:tab w:leader="none" w:pos="2176" w:val="left"/>
          <w:tab w:leader="none" w:pos="3959" w:val="right"/>
          <w:tab w:leader="none" w:pos="5108" w:val="right"/>
        </w:tabs>
        <w:widowControl w:val="0"/>
        <w:keepNext w:val="0"/>
        <w:keepLines w:val="0"/>
        <w:shd w:val="clear" w:color="auto" w:fill="auto"/>
        <w:bidi w:val="0"/>
        <w:spacing w:before="0" w:after="0"/>
        <w:ind w:left="20" w:right="0" w:firstLine="0"/>
      </w:pPr>
      <w:r>
        <w:rPr>
          <w:lang w:val="ru-RU" w:eastAsia="ru-RU" w:bidi="ru-RU"/>
          <w:w w:val="100"/>
          <w:color w:val="000000"/>
          <w:position w:val="0"/>
        </w:rPr>
        <w:t>рьяные из</w:t>
        <w:tab/>
        <w:t>них даже</w:t>
        <w:tab/>
        <w:t>пытались</w:t>
        <w:tab/>
        <w:t>топтать</w:t>
        <w:tab/>
        <w:t>горящие у</w:t>
      </w:r>
    </w:p>
    <w:p>
      <w:pPr>
        <w:pStyle w:val="Style52"/>
        <w:tabs>
          <w:tab w:leader="none" w:pos="1180" w:val="left"/>
          <w:tab w:leader="none" w:pos="2190" w:val="left"/>
          <w:tab w:leader="none" w:pos="5108" w:val="right"/>
        </w:tabs>
        <w:widowControl w:val="0"/>
        <w:keepNext w:val="0"/>
        <w:keepLines w:val="0"/>
        <w:shd w:val="clear" w:color="auto" w:fill="auto"/>
        <w:bidi w:val="0"/>
        <w:spacing w:before="0" w:after="0"/>
        <w:ind w:left="20" w:right="20" w:firstLine="0"/>
      </w:pPr>
      <w:r>
        <w:rPr>
          <w:lang w:val="ru-RU" w:eastAsia="ru-RU" w:bidi="ru-RU"/>
          <w:w w:val="100"/>
          <w:color w:val="000000"/>
          <w:position w:val="0"/>
        </w:rPr>
        <w:t>Креста свечи), ни на выжидательную позицию вла</w:t>
        <w:softHyphen/>
        <w:t>стей Царского Села, с одной стороны, — убоявшихся препятствовать православным, с другой — не желавших</w:t>
        <w:tab/>
        <w:t>ссориться</w:t>
        <w:tab/>
        <w:t>с коммунистами</w:t>
        <w:tab/>
        <w:t>и принять</w:t>
      </w:r>
    </w:p>
    <w:p>
      <w:pPr>
        <w:pStyle w:val="Style52"/>
        <w:tabs>
          <w:tab w:leader="none" w:pos="1180" w:val="left"/>
          <w:tab w:leader="none" w:pos="3959" w:val="right"/>
        </w:tabs>
        <w:widowControl w:val="0"/>
        <w:keepNext w:val="0"/>
        <w:keepLines w:val="0"/>
        <w:shd w:val="clear" w:color="auto" w:fill="auto"/>
        <w:bidi w:val="0"/>
        <w:spacing w:before="0" w:after="0"/>
        <w:ind w:left="20" w:right="0" w:firstLine="0"/>
      </w:pPr>
      <w:r>
        <w:rPr>
          <w:lang w:val="ru-RU" w:eastAsia="ru-RU" w:bidi="ru-RU"/>
          <w:w w:val="100"/>
          <w:color w:val="000000"/>
          <w:position w:val="0"/>
        </w:rPr>
        <w:t>решение о</w:t>
        <w:tab/>
        <w:t>снятии и переносе в</w:t>
        <w:tab/>
        <w:t>другое место стоя</w:t>
        <w:softHyphen/>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щего на мощах мученика памятника Ленину, Святой Крест вознесся высоко над площадью. И всем стало видно, что стоящее спиною ко Кресту изваяние главного гонителя Церкви и разрушителя России, несмотря на подпирающий его гранитный поста</w:t>
        <w:softHyphen/>
        <w:t>мент, кажется убогим карликом по сравнению с древом Креста Господня.</w:t>
      </w:r>
    </w:p>
    <w:p>
      <w:pPr>
        <w:pStyle w:val="Style52"/>
        <w:widowControl w:val="0"/>
        <w:keepNext w:val="0"/>
        <w:keepLines w:val="0"/>
        <w:shd w:val="clear" w:color="auto" w:fill="auto"/>
        <w:bidi w:val="0"/>
        <w:spacing w:before="0" w:after="229"/>
        <w:ind w:left="20" w:right="20" w:firstLine="300"/>
      </w:pPr>
      <w:r>
        <w:rPr>
          <w:lang w:val="ru-RU" w:eastAsia="ru-RU" w:bidi="ru-RU"/>
          <w:w w:val="100"/>
          <w:color w:val="000000"/>
          <w:position w:val="0"/>
        </w:rPr>
        <w:t xml:space="preserve">«Доколе, Господи, не мстишь за кровь и слезы?» </w:t>
      </w:r>
      <w:r>
        <w:rPr>
          <w:rStyle w:val="CharStyle92"/>
        </w:rPr>
        <w:t>(Откр. 6, 9</w:t>
      </w:r>
      <w:r>
        <w:rPr>
          <w:lang w:val="ru-RU" w:eastAsia="ru-RU" w:bidi="ru-RU"/>
          <w:w w:val="100"/>
          <w:color w:val="000000"/>
          <w:position w:val="0"/>
        </w:rPr>
        <w:t>—</w:t>
      </w:r>
      <w:r>
        <w:rPr>
          <w:rStyle w:val="CharStyle92"/>
        </w:rPr>
        <w:t>10)</w:t>
      </w:r>
      <w:r>
        <w:rPr>
          <w:lang w:val="ru-RU" w:eastAsia="ru-RU" w:bidi="ru-RU"/>
          <w:w w:val="100"/>
          <w:color w:val="000000"/>
          <w:position w:val="0"/>
        </w:rPr>
        <w:t xml:space="preserve"> — спрашивали отмывшиеся</w:t>
      </w:r>
    </w:p>
    <w:p>
      <w:pPr>
        <w:pStyle w:val="Style90"/>
        <w:widowControl w:val="0"/>
        <w:keepNext w:val="0"/>
        <w:keepLines w:val="0"/>
        <w:shd w:val="clear" w:color="auto" w:fill="auto"/>
        <w:bidi w:val="0"/>
        <w:jc w:val="left"/>
        <w:spacing w:before="0" w:after="0" w:line="150" w:lineRule="exact"/>
        <w:ind w:left="480" w:right="0" w:firstLine="0"/>
      </w:pPr>
      <w:r>
        <w:rPr>
          <w:lang w:val="ru-RU" w:eastAsia="ru-RU" w:bidi="ru-RU"/>
          <w:w w:val="100"/>
          <w:color w:val="000000"/>
          <w:position w:val="0"/>
        </w:rPr>
        <w:t>Б. Ширяев. «Неугасимая лампада». 1954.</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кровью, пролитой за Господа. Веруем, недалек тот день, когда памятник злодею будет убран с Собор</w:t>
        <w:softHyphen/>
        <w:t>ной площади, а на святом месте будет воздвигнута православная часовня во имя новосвященномученика Иоанна Кочурова, предтеча возрожденного Екатери</w:t>
        <w:softHyphen/>
        <w:t>нинского собора.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Казалось, имя св. о. Иоанна забыто и никто не помнит о подвиге его в конце XX века. «Однако под</w:t>
        <w:softHyphen/>
        <w:t>виг торжествует над страхом. Вечная жизнь Духа побеждает временную плоть. Безмерное высится над мерным, смертию смерть поправ.</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Так было на Голгофе Иерусалимской. Так было на Голгофе Соловецкой, на острове — храме Пре</w:t>
        <w:softHyphen/>
        <w:t xml:space="preserve">ображения, вместившем Голгофу и Фавор, слившем их воедино» Г </w:t>
      </w:r>
      <w:r>
        <w:rPr>
          <w:rStyle w:val="CharStyle66"/>
        </w:rPr>
        <w:t>Так—</w:t>
      </w:r>
      <w:r>
        <w:rPr>
          <w:lang w:val="ru-RU" w:eastAsia="ru-RU" w:bidi="ru-RU"/>
          <w:w w:val="100"/>
          <w:color w:val="000000"/>
          <w:position w:val="0"/>
        </w:rPr>
        <w:t xml:space="preserve"> на Русской Голгофе Екатерин</w:t>
        <w:softHyphen/>
        <w:t>бургской и Царскосельской. И, воистину, преобража</w:t>
        <w:softHyphen/>
        <w:t xml:space="preserve">лись души православных царскоселов, ибо события этого дня напомнили им, как «неся крест Свой, Он вышел на место, называемое Лобное, по-еврейски Голгофа, там распяли Его...» </w:t>
      </w:r>
      <w:r>
        <w:rPr>
          <w:rStyle w:val="CharStyle92"/>
        </w:rPr>
        <w:t>(Ин. 19, 16</w:t>
      </w:r>
      <w:r>
        <w:rPr>
          <w:lang w:val="ru-RU" w:eastAsia="ru-RU" w:bidi="ru-RU"/>
          <w:w w:val="100"/>
          <w:color w:val="000000"/>
          <w:position w:val="0"/>
        </w:rPr>
        <w:t>—</w:t>
      </w:r>
      <w:r>
        <w:rPr>
          <w:rStyle w:val="CharStyle92"/>
        </w:rPr>
        <w:t>17),</w:t>
      </w:r>
      <w:r>
        <w:rPr>
          <w:lang w:val="ru-RU" w:eastAsia="ru-RU" w:bidi="ru-RU"/>
          <w:w w:val="100"/>
          <w:color w:val="000000"/>
          <w:position w:val="0"/>
        </w:rPr>
        <w:t xml:space="preserve"> и вспомнили они что именно здесь в Царском Селе начался путь Святой Руси и Русского народа на свою Голгофу. И именно здесь, ныне, как на Голгофе во времена свв. Константина и Елены, состоялось утверждение Св. Креста.</w:t>
      </w:r>
    </w:p>
    <w:p>
      <w:pPr>
        <w:pStyle w:val="Style52"/>
        <w:widowControl w:val="0"/>
        <w:keepNext w:val="0"/>
        <w:keepLines w:val="0"/>
        <w:shd w:val="clear" w:color="auto" w:fill="auto"/>
        <w:bidi w:val="0"/>
        <w:spacing w:before="0" w:after="205"/>
        <w:ind w:left="20" w:right="20" w:firstLine="320"/>
      </w:pPr>
      <w:r>
        <w:rPr>
          <w:lang w:val="ru-RU" w:eastAsia="ru-RU" w:bidi="ru-RU"/>
          <w:w w:val="100"/>
          <w:color w:val="000000"/>
          <w:position w:val="0"/>
        </w:rPr>
        <w:t>И чувствовали многие, что совершается, быть может, начало обетованного воскресения Руси, распятой за грехи мира, униженной и поруганной. Страданиями, верим, очищается она, безмерная в своем падении, и, верим, очистится и воссияет светом Божией правды.</w:t>
      </w:r>
    </w:p>
    <w:p>
      <w:pPr>
        <w:pStyle w:val="Style52"/>
        <w:widowControl w:val="0"/>
        <w:keepNext w:val="0"/>
        <w:keepLines w:val="0"/>
        <w:shd w:val="clear" w:color="auto" w:fill="auto"/>
        <w:bidi w:val="0"/>
        <w:jc w:val="right"/>
        <w:spacing w:before="0" w:after="0" w:line="180" w:lineRule="exact"/>
        <w:ind w:left="0" w:right="20" w:firstLine="0"/>
      </w:pPr>
      <w:r>
        <w:rPr>
          <w:lang w:val="ru-RU" w:eastAsia="ru-RU" w:bidi="ru-RU"/>
          <w:w w:val="100"/>
          <w:color w:val="000000"/>
          <w:position w:val="0"/>
        </w:rPr>
        <w:t xml:space="preserve">Материал подготовили: </w:t>
      </w:r>
      <w:r>
        <w:rPr>
          <w:lang w:val="en-US" w:eastAsia="en-US" w:bidi="en-US"/>
          <w:w w:val="100"/>
          <w:color w:val="000000"/>
          <w:position w:val="0"/>
        </w:rPr>
        <w:t xml:space="preserve">J1. </w:t>
      </w:r>
      <w:r>
        <w:rPr>
          <w:rStyle w:val="CharStyle61"/>
        </w:rPr>
        <w:t>Ф. Черновская,</w:t>
      </w:r>
    </w:p>
    <w:p>
      <w:pPr>
        <w:pStyle w:val="Style22"/>
        <w:widowControl w:val="0"/>
        <w:keepNext w:val="0"/>
        <w:keepLines w:val="0"/>
        <w:shd w:val="clear" w:color="auto" w:fill="auto"/>
        <w:bidi w:val="0"/>
        <w:jc w:val="right"/>
        <w:spacing w:before="0" w:after="0" w:line="180" w:lineRule="exact"/>
        <w:ind w:left="0" w:right="20" w:firstLine="0"/>
        <w:sectPr>
          <w:type w:val="continuous"/>
          <w:pgSz w:w="11909" w:h="16834"/>
          <w:pgMar w:top="820" w:left="279" w:right="279" w:bottom="1684" w:header="0" w:footer="3" w:gutter="778"/>
          <w:rtlGutter/>
          <w:cols w:num="2" w:space="177"/>
          <w:noEndnote/>
          <w:docGrid w:linePitch="360"/>
        </w:sectPr>
      </w:pPr>
      <w:r>
        <w:rPr>
          <w:lang w:val="ru-RU" w:eastAsia="ru-RU" w:bidi="ru-RU"/>
          <w:w w:val="100"/>
          <w:color w:val="000000"/>
          <w:position w:val="0"/>
        </w:rPr>
        <w:t>И. В. Попов</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9" w:after="119"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5842" w:wrap="notBeside" w:vAnchor="text" w:hAnchor="text" w:xAlign="center" w:y="1"/>
        <w:widowControl w:val="0"/>
        <w:jc w:val="center"/>
        <w:rPr>
          <w:sz w:val="2"/>
          <w:szCs w:val="2"/>
        </w:rPr>
      </w:pPr>
      <w:r>
        <w:pict>
          <v:shape id="_x0000_s1058" type="#_x0000_t75" style="width:480pt;height:292pt;">
            <v:imagedata r:id="rId69" r:href="rId70"/>
          </v:shape>
        </w:pict>
      </w:r>
    </w:p>
    <w:p>
      <w:pPr>
        <w:widowControl w:val="0"/>
        <w:rPr>
          <w:sz w:val="2"/>
          <w:szCs w:val="2"/>
        </w:rPr>
      </w:pPr>
    </w:p>
    <w:p>
      <w:pPr>
        <w:widowControl w:val="0"/>
        <w:rPr>
          <w:sz w:val="2"/>
          <w:szCs w:val="2"/>
        </w:rPr>
        <w:sectPr>
          <w:type w:val="continuous"/>
          <w:pgSz w:w="11909" w:h="16834"/>
          <w:pgMar w:top="370" w:left="788" w:right="1527" w:bottom="1234" w:header="0" w:footer="3" w:gutter="0"/>
          <w:rtlGutter w:val="0"/>
          <w:cols w:space="720"/>
          <w:noEndnote/>
          <w:docGrid w:linePitch="360"/>
        </w:sectPr>
      </w:pPr>
    </w:p>
    <w:p>
      <w:pPr>
        <w:pStyle w:val="Style83"/>
        <w:widowControl w:val="0"/>
        <w:keepNext w:val="0"/>
        <w:keepLines w:val="0"/>
        <w:shd w:val="clear" w:color="auto" w:fill="auto"/>
        <w:bidi w:val="0"/>
        <w:jc w:val="center"/>
        <w:spacing w:before="0" w:after="63" w:line="440" w:lineRule="exact"/>
        <w:ind w:left="0" w:right="0" w:firstLine="0"/>
      </w:pPr>
      <w:r>
        <w:rPr>
          <w:lang w:val="ru-RU" w:eastAsia="ru-RU" w:bidi="ru-RU"/>
          <w:w w:val="100"/>
          <w:spacing w:val="0"/>
          <w:color w:val="000000"/>
          <w:position w:val="0"/>
        </w:rPr>
        <w:t>ЯВЛЕНИЯ МИЛОСТИ БОЖИЕЙ</w:t>
      </w:r>
    </w:p>
    <w:p>
      <w:pPr>
        <w:pStyle w:val="Style95"/>
        <w:widowControl w:val="0"/>
        <w:keepNext/>
        <w:keepLines/>
        <w:shd w:val="clear" w:color="auto" w:fill="auto"/>
        <w:bidi w:val="0"/>
        <w:jc w:val="center"/>
        <w:spacing w:before="0" w:after="0" w:line="480" w:lineRule="exact"/>
        <w:ind w:left="0" w:right="0" w:firstLine="0"/>
        <w:sectPr>
          <w:pgSz w:w="11909" w:h="16834"/>
          <w:pgMar w:top="2971" w:left="749" w:right="5" w:bottom="960" w:header="0" w:footer="3" w:gutter="0"/>
          <w:rtlGutter w:val="0"/>
          <w:cols w:space="720"/>
          <w:noEndnote/>
          <w:docGrid w:linePitch="360"/>
        </w:sectPr>
      </w:pPr>
      <w:bookmarkStart w:id="23" w:name="bookmark23"/>
      <w:r>
        <w:rPr>
          <w:lang w:val="ru-RU" w:eastAsia="ru-RU" w:bidi="ru-RU"/>
          <w:w w:val="100"/>
          <w:spacing w:val="0"/>
          <w:color w:val="000000"/>
          <w:position w:val="0"/>
        </w:rPr>
        <w:t>Обновление образа Покрова Пресвятой Богородицы в С.-Петербургском Иоанновском монастыре</w:t>
      </w:r>
      <w:bookmarkEnd w:id="23"/>
    </w:p>
    <w:p>
      <w:pPr>
        <w:widowControl w:val="0"/>
        <w:spacing w:line="240" w:lineRule="exact"/>
        <w:rPr>
          <w:sz w:val="19"/>
          <w:szCs w:val="19"/>
        </w:rPr>
      </w:pPr>
    </w:p>
    <w:p>
      <w:pPr>
        <w:widowControl w:val="0"/>
        <w:spacing w:before="38" w:after="38"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8582" w:wrap="around" w:vAnchor="text" w:hAnchor="margin" w:x="3798"/>
        <w:widowControl w:val="0"/>
        <w:jc w:val="center"/>
        <w:rPr>
          <w:sz w:val="2"/>
          <w:szCs w:val="2"/>
        </w:rPr>
      </w:pPr>
      <w:r>
        <w:pict>
          <v:shape id="_x0000_s1059" type="#_x0000_t75" style="width:147pt;height:429pt;">
            <v:imagedata r:id="rId71" r:href="rId72"/>
          </v:shape>
        </w:pict>
      </w:r>
    </w:p>
    <w:p>
      <w:pPr>
        <w:pStyle w:val="Style50"/>
        <w:framePr w:h="8582" w:wrap="around" w:vAnchor="text" w:hAnchor="margin" w:x="3798"/>
        <w:widowControl w:val="0"/>
        <w:keepNext w:val="0"/>
        <w:keepLines w:val="0"/>
        <w:shd w:val="clear" w:color="auto" w:fill="auto"/>
        <w:bidi w:val="0"/>
        <w:jc w:val="right"/>
        <w:spacing w:before="0" w:after="0" w:line="221" w:lineRule="exact"/>
        <w:ind w:left="0" w:right="0" w:firstLine="0"/>
      </w:pPr>
      <w:r>
        <w:rPr>
          <w:rStyle w:val="CharStyle51"/>
          <w:b/>
          <w:bCs/>
          <w:i/>
          <w:iCs/>
        </w:rPr>
        <w:t>Обновившаяся икона Покрова Пресвятыя Богородицы ( Леснинская-Петербургская )</w:t>
      </w:r>
    </w:p>
    <w:p>
      <w:pPr>
        <w:widowControl w:val="0"/>
        <w:rPr>
          <w:sz w:val="2"/>
          <w:szCs w:val="2"/>
        </w:rPr>
      </w:pP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История Православной Церкви знает множество случаев чудесного обновления икон. В начале 1920-х го</w:t>
        <w:softHyphen/>
        <w:t>дов, когда сбылось предсказание великого пастыря Иоанна Крон</w:t>
        <w:softHyphen/>
        <w:t>штадтского о нечестивых правителях, которые «зальют всю землю кровью и слезами»,обновления икон приняли массовый характер в Петроградской, Псковской, Новгородской епархиях, на Украине, в Оптиной пустыни. Об</w:t>
        <w:softHyphen/>
        <w:t>новление или мироточение иконы Церковь воспринимает как знак ми</w:t>
        <w:softHyphen/>
        <w:t>лости Божией, как призыв народа к покаянию и усердной молитве.</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Такие знамения умножаются и в наше смутное время, особенно с 1991 г., когда Россия оказалась вновь ввергнутой в пучину огненных испы</w:t>
        <w:softHyphen/>
        <w:t>таний. Подобное чудо на глазах множества людей совершилось в одном из святых мест Санкт-Петер</w:t>
        <w:softHyphen/>
        <w:t>бурга — Иоанновском монастыре на Карповке, где находится усыпаль</w:t>
        <w:softHyphen/>
        <w:t>ница св. праведного Иоанна Крон</w:t>
        <w:softHyphen/>
        <w:t>штадтского. Здесь чудесно обновился большой образ Покрова Богоматери, который по промыслу Божию был обретен и принесен в монастырь в 1991 году. История его появления в Иоанновской обители такова.</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Незадолго перед освящением главного храма монастыря в честь Двенадцати Апостолов, которое произошло 12 июля 1991 г., насель- ницы монастыря обратились с прось</w:t>
        <w:softHyphen/>
        <w:t>бой к приходам пожертвовать иконы для этого храма. Несколько икон из своих запасников пожертвовали приходы церкви Смоленской Божией Матери, Спасо-Парголовского храма и другие. Когда старшая монахиня</w:t>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Серафима и казначея мать Даниила приехали в Никольскую церковь на Большеохтинском кладбище, настоя</w:t>
        <w:softHyphen/>
        <w:t>тель разрешил им пройти в помеще</w:t>
        <w:softHyphen/>
        <w:t>ние, где хранились старые, требую</w:t>
        <w:softHyphen/>
        <w:t>щие реставрации иконы, и предложил выбрать любые. Мать Серафима обратила внимание на стоящую между стеллажами большую икону, выделявшуюся полукруглым завер</w:t>
        <w:softHyphen/>
        <w:t>шением, и подняла ее. Икона оказа</w:t>
        <w:softHyphen/>
        <w:t>лась весьма легкой, так как представ</w:t>
        <w:softHyphen/>
        <w:t>ляла собой холст, натянутый на дере</w:t>
        <w:softHyphen/>
        <w:t>вянный подрамник. Изображение было совершенно темным, с трудом можно было различить едва просту</w:t>
        <w:softHyphen/>
        <w:t>пившие контуры фигуры Божией Матери. Монахини привезли образ в монастырь. Икону с таким темно</w:t>
        <w:softHyphen/>
        <w:t>серым изображением вначале даже не хотели помещать в храме, но затем все же поставили в централь</w:t>
        <w:softHyphen/>
        <w:t>ном алтаре храма Двенадцати Апо</w:t>
        <w:softHyphen/>
        <w:t>столов, поскольку по своей форме она точно подходила к одной из алтарных ниш.</w:t>
      </w:r>
    </w:p>
    <w:p>
      <w:pPr>
        <w:pStyle w:val="Style52"/>
        <w:widowControl w:val="0"/>
        <w:keepNext w:val="0"/>
        <w:keepLines w:val="0"/>
        <w:shd w:val="clear" w:color="auto" w:fill="auto"/>
        <w:bidi w:val="0"/>
        <w:spacing w:before="0" w:after="0"/>
        <w:ind w:left="20" w:right="40" w:firstLine="340"/>
        <w:sectPr>
          <w:type w:val="continuous"/>
          <w:pgSz w:w="11909" w:h="16834"/>
          <w:pgMar w:top="2956" w:left="984" w:right="374" w:bottom="945" w:header="0" w:footer="3" w:gutter="0"/>
          <w:rtlGutter w:val="0"/>
          <w:cols w:num="2" w:space="3283"/>
          <w:noEndnote/>
          <w:docGrid w:linePitch="360"/>
        </w:sectPr>
      </w:pPr>
      <w:r>
        <w:rPr>
          <w:lang w:val="ru-RU" w:eastAsia="ru-RU" w:bidi="ru-RU"/>
          <w:w w:val="100"/>
          <w:color w:val="000000"/>
          <w:position w:val="0"/>
        </w:rPr>
        <w:t>Прошло около года, в течение которого в жизни монастыря про</w:t>
        <w:softHyphen/>
        <w:t>изошли значительные события: был торжественно освящен правый при</w:t>
        <w:softHyphen/>
        <w:t>дел верхнего храма в честь св. прав. Иоанна Кронштадтского; по благословению Святейшего Пат</w:t>
        <w:softHyphen/>
        <w:t>риарха Алексия Иоанновская оби</w:t>
        <w:softHyphen/>
        <w:t>тель, бывшая до той поры под</w:t>
        <w:softHyphen/>
        <w:t>ворьем Пюхтицкого монастыря, стала самостоятельным ставропи- гиальным монастырем. Его настоя</w:t>
        <w:softHyphen/>
        <w:t>тельницей была назначена старшая монахиня Серафима, возведенная в сан игумении. Она стала, таким образом, второй игуменией в истории</w:t>
      </w:r>
    </w:p>
    <w:p>
      <w:pPr>
        <w:framePr w:h="3629" w:wrap="around" w:vAnchor="text" w:hAnchor="margin" w:x="5408"/>
        <w:widowControl w:val="0"/>
        <w:jc w:val="center"/>
        <w:rPr>
          <w:sz w:val="2"/>
          <w:szCs w:val="2"/>
        </w:rPr>
      </w:pPr>
      <w:r>
        <w:pict>
          <v:shape id="_x0000_s1060" type="#_x0000_t75" style="width:271pt;height:181pt;">
            <v:imagedata r:id="rId73" r:href="rId74"/>
          </v:shape>
        </w:pict>
      </w:r>
    </w:p>
    <w:p>
      <w:pPr>
        <w:pStyle w:val="Style50"/>
        <w:framePr w:h="3629" w:wrap="around" w:vAnchor="text" w:hAnchor="margin" w:x="5408"/>
        <w:widowControl w:val="0"/>
        <w:keepNext w:val="0"/>
        <w:keepLines w:val="0"/>
        <w:shd w:val="clear" w:color="auto" w:fill="auto"/>
        <w:bidi w:val="0"/>
        <w:jc w:val="right"/>
        <w:spacing w:before="0" w:after="0" w:line="160" w:lineRule="exact"/>
        <w:ind w:left="0" w:right="0" w:firstLine="0"/>
      </w:pPr>
      <w:r>
        <w:rPr>
          <w:rStyle w:val="CharStyle51"/>
          <w:b/>
          <w:bCs/>
          <w:i/>
          <w:iCs/>
        </w:rPr>
        <w:t>Л еснинский-Богородицкий монастырь в Седлецкой</w:t>
      </w:r>
    </w:p>
    <w:p>
      <w:pPr>
        <w:pStyle w:val="Style50"/>
        <w:framePr w:h="3629" w:wrap="around" w:vAnchor="text" w:hAnchor="margin" w:x="5408"/>
        <w:widowControl w:val="0"/>
        <w:keepNext w:val="0"/>
        <w:keepLines w:val="0"/>
        <w:shd w:val="clear" w:color="auto" w:fill="auto"/>
        <w:bidi w:val="0"/>
        <w:jc w:val="right"/>
        <w:spacing w:before="0" w:after="0" w:line="160" w:lineRule="exact"/>
        <w:ind w:left="0" w:right="0" w:firstLine="0"/>
      </w:pPr>
      <w:r>
        <w:rPr>
          <w:rStyle w:val="CharStyle51"/>
          <w:b/>
          <w:bCs/>
          <w:i/>
          <w:iCs/>
        </w:rPr>
        <w:t>губернии</w:t>
      </w:r>
    </w:p>
    <w:p>
      <w:pPr>
        <w:widowControl w:val="0"/>
        <w:rPr>
          <w:sz w:val="2"/>
          <w:szCs w:val="2"/>
        </w:rPr>
      </w:pPr>
    </w:p>
    <w:p>
      <w:pPr>
        <w:pStyle w:val="Style52"/>
        <w:widowControl w:val="0"/>
        <w:keepNext w:val="0"/>
        <w:keepLines w:val="0"/>
        <w:shd w:val="clear" w:color="auto" w:fill="auto"/>
        <w:bidi w:val="0"/>
        <w:spacing w:before="0" w:after="0"/>
        <w:ind w:left="40" w:right="40" w:firstLine="0"/>
      </w:pPr>
      <w:r>
        <w:rPr>
          <w:lang w:val="ru-RU" w:eastAsia="ru-RU" w:bidi="ru-RU"/>
          <w:w w:val="100"/>
          <w:color w:val="000000"/>
          <w:position w:val="0"/>
        </w:rPr>
        <w:t>Иоанновской обители (первой настоятельницей в начале века была благочестивая схиигумения Ангелина (| 8 февр. 1927), покоящаяся ныне на Никольском кладбище Александро-Невской Лавры).</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Около дня Преполовения Пятидесятницы (т. е. около 20 мая) 1992 г. алтарница монахиня Иринея заметила, что Лик Пречистой Девы на иконе Покрова и часть образа вокруг Лика стали яркими, светя</w:t>
        <w:softHyphen/>
        <w:t>щимися, в то время как остальная часть иконы оставалась по-прежнему темной. За иконой стали наблюдать священнослужители, которые свидетель</w:t>
        <w:softHyphen/>
        <w:t>ствуют, что ее обновление происходило буквально на глазах: каждый день небольшой участок иконы просветлялся, краски становились яркими, насыщен</w:t>
        <w:softHyphen/>
        <w:t>ными, а мельчайшие трещины, сетью которых был покрыт живописный слой, сами собой зарастали. Обновление шло сверху вниз, от Лика к стопочкам Богоматери. Началось оно, как полагают, вскоре после Пасхи 1992 г.</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Когда Святейший Патриарх Алексий, посетив</w:t>
        <w:softHyphen/>
        <w:t>ший Иоанновский монастырь в июле 1992 г., узнал об этом чуде, он благословил вынести икону в храм для всенародного поклонения и почитать ее пением пред ней Акафиста Покрову Богородицы. Патриарх благословил также проповедовать об этом чуде Господнем, которое не должно быть сокрыто от народа Божия. На праздник Покрова 1992 г. образ был торжественно изнесен из алтаря и установлен на средине храма Двенадцати Апостолов, а затем перенесен в левый придел (который предполагается освятить в честь праздника Покрова), где и нахо</w:t>
        <w:softHyphen/>
        <w:t>дится ныне. По благословению Святейшего Пат</w:t>
        <w:softHyphen/>
        <w:t>риарха каждую неделю по пятницам после вечер</w:t>
        <w:softHyphen/>
        <w:t>него богослужения перед образом поется проникно</w:t>
        <w:softHyphen/>
        <w:t>венный Акафист Покрову.</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Образ очень почитается сестрами обители и при</w:t>
        <w:softHyphen/>
        <w:t xml:space="preserve">хожанами. Божия Матерь изображена стоящей на облаке и простирающей над землей Свой омофор — такой, какой увидел Ее св. Андрей во Влахернской церкви Константинополя. Вокруг нимба надпись: </w:t>
      </w:r>
      <w:r>
        <w:rPr>
          <w:rStyle w:val="CharStyle61"/>
        </w:rPr>
        <w:t xml:space="preserve">«Радуйся, Радосте наша, покрый нас от всякаго зла честным Твоим омофором», </w:t>
      </w:r>
      <w:r>
        <w:rPr>
          <w:lang w:val="ru-RU" w:eastAsia="ru-RU" w:bidi="ru-RU"/>
          <w:w w:val="100"/>
          <w:color w:val="000000"/>
          <w:position w:val="0"/>
        </w:rPr>
        <w:t xml:space="preserve">а внизу иконы строка из Акафиста: </w:t>
      </w:r>
      <w:r>
        <w:rPr>
          <w:rStyle w:val="CharStyle61"/>
        </w:rPr>
        <w:t xml:space="preserve">«Радуйся, безматерних сирот незримая Воспитательнице», </w:t>
      </w:r>
      <w:r>
        <w:rPr>
          <w:lang w:val="ru-RU" w:eastAsia="ru-RU" w:bidi="ru-RU"/>
          <w:w w:val="100"/>
          <w:color w:val="000000"/>
          <w:position w:val="0"/>
        </w:rPr>
        <w:t>Очи Божией Матери наполнены слезами (как свидетельствовал св. Андрей, он видел Богородицу всю в слезах). Архиепископ Серафим (Соболев) в Слове на праздник Покрова так говорит об этом: «...Как же Божией Матери не скорбеть и не плакать о нас? Ведь Она нас больше любит, чем наша родная мать; ведь Она всегда с нами во время наших болезней, всяких бедствий и скорбей, когда мы обращаемся к Ней, умоляя о помощи».</w:t>
      </w:r>
    </w:p>
    <w:p>
      <w:pPr>
        <w:pStyle w:val="Style52"/>
        <w:widowControl w:val="0"/>
        <w:keepNext w:val="0"/>
        <w:keepLines w:val="0"/>
        <w:shd w:val="clear" w:color="auto" w:fill="auto"/>
        <w:bidi w:val="0"/>
        <w:spacing w:before="0" w:after="0"/>
        <w:ind w:left="40" w:right="40" w:firstLine="300"/>
      </w:pPr>
      <w:r>
        <w:rPr>
          <w:lang w:val="ru-RU" w:eastAsia="ru-RU" w:bidi="ru-RU"/>
          <w:w w:val="100"/>
          <w:color w:val="000000"/>
          <w:position w:val="0"/>
        </w:rPr>
        <w:t>Образ поистине живой: в нем постоянно происхо</w:t>
        <w:softHyphen/>
        <w:t>дят некие изменения; особенным, тихим светом сияет он в Богородичные праздники. Сестры рассказы</w:t>
        <w:softHyphen/>
        <w:t>вают, как постепенно проступали на иконе руки Пречистой Девы, Ее омофор, конец которого оза</w:t>
        <w:softHyphen/>
        <w:t>рился затем золотистым светом, как обозначалась тень от омофора. К дню Покрова 1992 г. еще оста</w:t>
        <w:softHyphen/>
        <w:t>валась темной часть иконы ниже колен Божией Матери. Спустя год уже отчетливо проступили, об</w:t>
        <w:softHyphen/>
        <w:t>рели зеленый цвет концы туфелек Богородицы.</w:t>
      </w:r>
    </w:p>
    <w:p>
      <w:pPr>
        <w:pStyle w:val="Style52"/>
        <w:tabs>
          <w:tab w:leader="none" w:pos="5138" w:val="right"/>
        </w:tabs>
        <w:widowControl w:val="0"/>
        <w:keepNext w:val="0"/>
        <w:keepLines w:val="0"/>
        <w:shd w:val="clear" w:color="auto" w:fill="auto"/>
        <w:bidi w:val="0"/>
        <w:spacing w:before="0" w:after="0"/>
        <w:ind w:left="40" w:right="40" w:firstLine="300"/>
      </w:pPr>
      <w:r>
        <w:rPr>
          <w:lang w:val="ru-RU" w:eastAsia="ru-RU" w:bidi="ru-RU"/>
          <w:w w:val="100"/>
          <w:color w:val="000000"/>
          <w:position w:val="0"/>
        </w:rPr>
        <w:t>Позже открылось еще одно знаменательное обстоятельство: образ оказался связан с памятью св. прав. Иоанна Кронштадтского. На обратной стороне иконы обнаружили надписи:</w:t>
        <w:tab/>
        <w:t>«Лесна»,</w:t>
      </w:r>
    </w:p>
    <w:p>
      <w:pPr>
        <w:pStyle w:val="Style52"/>
        <w:widowControl w:val="0"/>
        <w:keepNext w:val="0"/>
        <w:keepLines w:val="0"/>
        <w:shd w:val="clear" w:color="auto" w:fill="auto"/>
        <w:bidi w:val="0"/>
        <w:spacing w:before="0" w:after="0"/>
        <w:ind w:left="40" w:right="0" w:firstLine="0"/>
      </w:pPr>
      <w:r>
        <w:rPr>
          <w:lang w:val="ru-RU" w:eastAsia="ru-RU" w:bidi="ru-RU"/>
          <w:w w:val="100"/>
          <w:color w:val="000000"/>
          <w:position w:val="0"/>
        </w:rPr>
        <w:t>«иерей Иоанн Смирнов», «1902 г.» Как известно,</w:t>
      </w:r>
    </w:p>
    <w:p>
      <w:pPr>
        <w:pStyle w:val="Style52"/>
        <w:widowControl w:val="0"/>
        <w:keepNext w:val="0"/>
        <w:keepLines w:val="0"/>
        <w:shd w:val="clear" w:color="auto" w:fill="auto"/>
        <w:bidi w:val="0"/>
        <w:spacing w:before="0" w:after="0"/>
        <w:ind w:left="20" w:right="20" w:firstLine="0"/>
      </w:pPr>
      <w:r>
        <w:rPr>
          <w:lang w:val="ru-RU" w:eastAsia="ru-RU" w:bidi="ru-RU"/>
          <w:w w:val="100"/>
          <w:color w:val="000000"/>
          <w:position w:val="0"/>
        </w:rPr>
        <w:t>Леснинский монастырь, расположенный на терри</w:t>
        <w:softHyphen/>
        <w:t>тории Польши, с самого основания находился под духовным окормлением и попечением праведного Кронштадтского пастыря, который в одном из писем так трогательно отзывался о Леснинской обители: «Она — моя питомица была и есть; я всегда помогал ей». Можно предположить, что образ Покрова был написан для Леснинской обители иереем Иоанном Смирновым, вероятно, служившим в ней. Во время Первой мировой войны монастырь был эвакуирован вглубь России (впоследствии переведен в Сербию, в настоящее время находится во Франции). В 1915 г. часть сестер переехала в Петербургский Иоанновский монастырь. Праведный отец Иоанн Кройштадтский прозревал эти события и за много лет до них позабо</w:t>
        <w:softHyphen/>
        <w:t>тился об устройстве монахинь-леснянок. Об этом сохранился рассказ инокини Леснинского монастыря Параскевы:</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«При сооружении Иоанновского монастыря делали пристройку жилого корпуса. Приехавший как-то о. Иоанн посетил постройку и сказал: «Прибавьте, прибавьте для Леснинских монашенок». Никто ничего не понял, но воля о. Иоанна была выполнена и пристройка была увеличена.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И что же, через несколько лет после кончины отца Иоанна, во время Германской войны, после эвакуации западного края, где находился Леснин</w:t>
        <w:softHyphen/>
        <w:t>ский монастырь, часть сестер его в числе 40 человек нашли себе приют в пристройке Иоанновского монастыря.</w:t>
      </w:r>
    </w:p>
    <w:p>
      <w:pPr>
        <w:pStyle w:val="Style52"/>
        <w:widowControl w:val="0"/>
        <w:keepNext w:val="0"/>
        <w:keepLines w:val="0"/>
        <w:shd w:val="clear" w:color="auto" w:fill="auto"/>
        <w:bidi w:val="0"/>
        <w:spacing w:before="0" w:after="0"/>
        <w:ind w:left="20" w:right="0" w:firstLine="320"/>
      </w:pPr>
      <w:r>
        <w:rPr>
          <w:lang w:val="ru-RU" w:eastAsia="ru-RU" w:bidi="ru-RU"/>
          <w:w w:val="100"/>
          <w:color w:val="000000"/>
          <w:position w:val="0"/>
        </w:rPr>
        <w:t>Тогда только вспомнили пророческие слова</w:t>
      </w:r>
    </w:p>
    <w:p>
      <w:pPr>
        <w:pStyle w:val="Style52"/>
        <w:tabs>
          <w:tab w:leader="none" w:pos="304"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о.</w:t>
        <w:tab/>
        <w:t>Иоанна и поняли, к чему он это сказал».</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Образ Покрова был, вероятно, привезен сестрами из Лесны и, может быть, какое-то время находился в Иоанновской обители. После закрытия монастыря икона хранилась где-то в Петербурге, а после откры</w:t>
        <w:softHyphen/>
        <w:t>тия вновь пришла в обитель, основанную Батюшкой Иоанном, где и совершилось ее чудесное обновление.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Благодатный образ из Лесны побуждает напом</w:t>
        <w:softHyphen/>
        <w:t>нить о том, каким был Леснинский монастырь и обратить внимание на те его черты, которые могут послужить примером для современной церковно</w:t>
        <w:softHyphen/>
        <w:t>монастырской жизни.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Свято-Богородицкая женская община, первая в Холмско-Варшавской епархии, была основана в 1885 г. в местечке Лесна Седлецкой губернии. Здесь,</w:t>
        <w:br w:type="page"/>
        <w:t>на самой западной окраине России, на протяжении многих веков шла борьба православия с воинствую</w:t>
        <w:softHyphen/>
        <w:t>щим католицизмом, в результате мощной латин</w:t>
        <w:softHyphen/>
        <w:t>ской пропаганды часть местного русского населения перешла в униатстсво, другая же часть на десятки лет оказалась вообще оторванной от церковного общения: люди перестали крестить детей, умирали без церковного напутствия. В эту среду забывших веру предков людей и было решено внести свет Истины, тепло и любовь, которыми на Руси особеннб отличались именно женские общины. Первыми Лео</w:t>
        <w:softHyphen/>
        <w:t>нинскими насельницами стали графиня Е. В. Ефи- мовская (впоследствии — игумения Екатерина),при</w:t>
        <w:softHyphen/>
        <w:t>бывшая сюда по • благословению прп. Амвросия Оптинского с пятью инокинями и двумя девочками- сиротами. Начальное обустройство обители сопро</w:t>
        <w:softHyphen/>
        <w:t>вождалось многими скорбями. Окрестные жители, настроенные враждебно к православию, встретили монахинь с недоверием и неприязнью. Сестры часто не имели самого необходимого. Им самим приходи</w:t>
        <w:softHyphen/>
        <w:t>лось носить дрова и воду, топить печи, делать всю черную работу. Порой совсем не было средств к существованию — но твердое упование на Бога не покидало инокинь и не обманывало их. Община росла молитвами, трудами и слезами. В 1889 г. она насчитывала уже несколько десятков монахинь и была преобразована в общежительный монастырь. Поддержку и помощь обители оказывали Государь Император Николай Александрович с Императрицей Александрой Феодоровной, дважды посетившие Лесну, и, как уже говорилось, о. Иоанн Кронштадт</w:t>
        <w:softHyphen/>
        <w:t>ский. 10 декабря 1902 г. Батюшка Иоанн сам освятил Троицкую церковь при подворье Леонинского мона</w:t>
        <w:softHyphen/>
        <w:t>стыря, открытом в Петербурге на ‘Черной речке.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Благодаря неустанным трудам и молитвам заме</w:t>
        <w:softHyphen/>
        <w:t>чательной подвижницы — игумении Екатерины (| 28 октября 1928 г.) Леснинская обитель стала примером миссионерского монастыря. Она вела боль</w:t>
        <w:softHyphen/>
        <w:t>шую благотворительную деятельность, имела боль</w:t>
        <w:softHyphen/>
        <w:t>ницу, богадельню для престарелых, иконописную мастерскую. Монастырь ревностно выполнял свою задачу — привлекать к Православной Церкви мест</w:t>
        <w:softHyphen/>
        <w:t>ное население, и важнейшую роль здесь сыграла мо</w:t>
        <w:softHyphen/>
        <w:t>настырская школа-приют для девочек (сироток и детей бедных родителей). Глубокое воцерковление молодых девушек оказывало действенное влияние на весь народ. «Воспитание будущих жен и матерей в православном духе есть наилучшее и наивернейшее средство возвращения в лоно Церкви заблудших, отторгнутых или упорствующих овец», — писал о деятельности Леснинского монастыря священник И. Фудель.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 школе-приюте одновременно обучалось не</w:t>
        <w:softHyphen/>
        <w:t>сколько сотен учащихся, программа была рассчи</w:t>
        <w:softHyphen/>
        <w:t>тана на четыре года. Окончив школу, воспитан</w:t>
        <w:softHyphen/>
        <w:t>ницы прекрасно знали грамоту, Слово* Божие, молитвы, богослужение, а также домашнее хозяй</w:t>
        <w:softHyphen/>
        <w:t>ство и рукоделие. Впоследствии была создана ана</w:t>
        <w:softHyphen/>
        <w:t>логичная школа-приют для мальчиков. Преподавали монахини, причем по числу сестер с высшим образо</w:t>
        <w:softHyphen/>
        <w:t>ванием Леснинский монастырь был сопоставим только с Шамординской обителью. Школа-приют имела свой храм, в котором дети пели в хоре, помо</w:t>
        <w:softHyphen/>
        <w:t>гали при богослужении. Не для этого ли храма и была написана чудесно обновившаяся ныне икона с надписью «Радуйся, безматерних сирот незримая воспитательнице»?</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Православное воспитание детей при монастыре, осуществляемое под руководством матушки Екате</w:t>
        <w:softHyphen/>
        <w:t>рины, принесло благодатные плоды. Враждебность окружающего униатского и безбожного населения была постепенно преодолена христианской любовью, которая изливалась Леснинской общиной на всех без исключения. Благодаря этой любви и свету Леснинский монастырь стал духовным центром края, той крепостью, около которой группировались «глав</w:t>
        <w:softHyphen/>
        <w:t>ные силы в борьбе с инославною пропагандой и антинациональными стремлениями». Каждого приез</w:t>
        <w:softHyphen/>
        <w:t>жавшего в Лесну сестры встречали необычайно приветливо, окружали теплом и лаской, и у палом</w:t>
        <w:softHyphen/>
        <w:t>ника появлялась уверенность, что здесь, в этой обители, его поймут, разделят все скорби, разрешат недоумения.</w:t>
      </w:r>
    </w:p>
    <w:p>
      <w:pPr>
        <w:pStyle w:val="Style52"/>
        <w:widowControl w:val="0"/>
        <w:keepNext w:val="0"/>
        <w:keepLines w:val="0"/>
        <w:shd w:val="clear" w:color="auto" w:fill="auto"/>
        <w:bidi w:val="0"/>
        <w:spacing w:before="0" w:after="145"/>
        <w:ind w:left="20" w:right="20" w:firstLine="320"/>
      </w:pPr>
      <w:r>
        <w:rPr>
          <w:lang w:val="ru-RU" w:eastAsia="ru-RU" w:bidi="ru-RU"/>
          <w:w w:val="100"/>
          <w:color w:val="000000"/>
          <w:position w:val="0"/>
        </w:rPr>
        <w:t>Сестры-«леснянки», несомненно, сохраняли эту атмосферу христианской любви и после того, как переехали в обитель на Карповке. Ныне этот дух любви и твердое стояние в Православии, завещан</w:t>
        <w:softHyphen/>
        <w:t>ные святым Кронштадтским пастырем, возрож</w:t>
        <w:softHyphen/>
        <w:t>даются в Иоанновском монастыре Санкт-Петербурга молитвенным предстательством Батюшки Иоанна и под благодатным Покровом Богоматери, запечатлен</w:t>
        <w:softHyphen/>
        <w:t>ным на Ее чудесно обновившемся образе.</w:t>
      </w:r>
    </w:p>
    <w:p>
      <w:pPr>
        <w:pStyle w:val="Style139"/>
        <w:widowControl w:val="0"/>
        <w:keepNext w:val="0"/>
        <w:keepLines w:val="0"/>
        <w:shd w:val="clear" w:color="auto" w:fill="auto"/>
        <w:bidi w:val="0"/>
        <w:spacing w:before="0" w:after="0" w:line="180" w:lineRule="exact"/>
        <w:ind w:left="0" w:right="100" w:firstLine="0"/>
        <w:sectPr>
          <w:pgSz w:w="11909" w:h="16834"/>
          <w:pgMar w:top="942" w:left="337" w:right="337" w:bottom="1614" w:header="0" w:footer="3" w:gutter="653"/>
          <w:rtlGutter/>
          <w:cols w:num="2" w:space="206"/>
          <w:noEndnote/>
          <w:docGrid w:linePitch="360"/>
        </w:sectPr>
      </w:pPr>
      <w:r>
        <w:rPr>
          <w:lang w:val="ru-RU" w:eastAsia="ru-RU" w:bidi="ru-RU"/>
          <w:w w:val="100"/>
          <w:spacing w:val="0"/>
          <w:color w:val="000000"/>
          <w:position w:val="0"/>
        </w:rPr>
        <w:t>А. М. Любомудров</w:t>
      </w:r>
    </w:p>
    <w:p>
      <w:pPr>
        <w:pStyle w:val="Style48"/>
        <w:widowControl w:val="0"/>
        <w:keepNext/>
        <w:keepLines/>
        <w:shd w:val="clear" w:color="auto" w:fill="auto"/>
        <w:bidi w:val="0"/>
        <w:jc w:val="center"/>
        <w:spacing w:before="0" w:after="0" w:line="610" w:lineRule="exact"/>
        <w:ind w:left="0" w:right="0" w:firstLine="0"/>
      </w:pPr>
      <w:bookmarkStart w:id="24" w:name="bookmark24"/>
      <w:r>
        <w:rPr>
          <w:lang w:val="ru-RU" w:eastAsia="ru-RU" w:bidi="ru-RU"/>
          <w:w w:val="100"/>
          <w:spacing w:val="0"/>
          <w:color w:val="000000"/>
          <w:position w:val="0"/>
        </w:rPr>
        <w:t>КРЕСТНЫЙ ПУТЬ РУССКОЙ ПРАВОСЛАВНОЙ ЦЕРКВИ В 70-е годы XX века</w:t>
      </w:r>
      <w:bookmarkEnd w:id="24"/>
    </w:p>
    <w:p>
      <w:pPr>
        <w:pStyle w:val="Style87"/>
        <w:widowControl w:val="0"/>
        <w:keepNext w:val="0"/>
        <w:keepLines w:val="0"/>
        <w:shd w:val="clear" w:color="auto" w:fill="auto"/>
        <w:bidi w:val="0"/>
        <w:jc w:val="left"/>
        <w:spacing w:before="0" w:after="0" w:line="778" w:lineRule="exact"/>
        <w:ind w:left="1220" w:right="360" w:firstLine="5340"/>
      </w:pPr>
      <w:bookmarkStart w:id="25" w:name="bookmark25"/>
      <w:r>
        <w:rPr>
          <w:rStyle w:val="CharStyle142"/>
          <w:b w:val="0"/>
          <w:bCs w:val="0"/>
          <w:i/>
          <w:iCs/>
        </w:rPr>
        <w:t xml:space="preserve">Епископ ИОАНН </w:t>
      </w:r>
      <w:r>
        <w:rPr>
          <w:lang w:val="ru-RU" w:eastAsia="ru-RU" w:bidi="ru-RU"/>
          <w:w w:val="100"/>
          <w:color w:val="000000"/>
          <w:position w:val="0"/>
        </w:rPr>
        <w:t>ВОСПОМИНАНИЯ ОЧЕВИАНА</w:t>
      </w:r>
      <w:bookmarkEnd w:id="25"/>
    </w:p>
    <w:p>
      <w:pPr>
        <w:pStyle w:val="Style116"/>
        <w:widowControl w:val="0"/>
        <w:keepNext w:val="0"/>
        <w:keepLines w:val="0"/>
        <w:shd w:val="clear" w:color="auto" w:fill="auto"/>
        <w:bidi w:val="0"/>
        <w:jc w:val="left"/>
        <w:spacing w:before="0" w:after="0" w:line="240" w:lineRule="exact"/>
        <w:ind w:left="4180" w:right="0" w:firstLine="0"/>
        <w:sectPr>
          <w:type w:val="continuous"/>
          <w:pgSz w:w="11909" w:h="16834"/>
          <w:pgMar w:top="3375" w:left="717" w:right="496" w:bottom="821" w:header="0" w:footer="3" w:gutter="0"/>
          <w:rtlGutter w:val="0"/>
          <w:cols w:space="720"/>
          <w:noEndnote/>
          <w:docGrid w:linePitch="360"/>
        </w:sectPr>
      </w:pPr>
      <w:bookmarkStart w:id="26" w:name="bookmark26"/>
      <w:r>
        <w:rPr>
          <w:lang w:val="ru-RU" w:eastAsia="ru-RU" w:bidi="ru-RU"/>
          <w:sz w:val="24"/>
          <w:szCs w:val="24"/>
          <w:w w:val="100"/>
          <w:spacing w:val="0"/>
          <w:color w:val="000000"/>
          <w:position w:val="0"/>
        </w:rPr>
        <w:t>( продолжение)</w:t>
      </w:r>
      <w:bookmarkEnd w:id="26"/>
    </w:p>
    <w:p>
      <w:pPr>
        <w:widowControl w:val="0"/>
        <w:spacing w:before="75" w:after="75"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68"/>
        <w:numPr>
          <w:ilvl w:val="0"/>
          <w:numId w:val="19"/>
        </w:numPr>
        <w:widowControl w:val="0"/>
        <w:keepNext/>
        <w:keepLines/>
        <w:shd w:val="clear" w:color="auto" w:fill="auto"/>
        <w:bidi w:val="0"/>
        <w:jc w:val="both"/>
        <w:spacing w:before="0" w:after="0" w:line="180" w:lineRule="exact"/>
        <w:ind w:left="40" w:right="0" w:firstLine="320"/>
      </w:pPr>
      <w:bookmarkStart w:id="27" w:name="bookmark27"/>
      <w:r>
        <w:rPr>
          <w:lang w:val="ru-RU" w:eastAsia="ru-RU" w:bidi="ru-RU"/>
          <w:w w:val="100"/>
          <w:color w:val="000000"/>
          <w:position w:val="0"/>
        </w:rPr>
        <w:t xml:space="preserve"> г. (Пятница)</w:t>
      </w:r>
      <w:bookmarkEnd w:id="27"/>
    </w:p>
    <w:p>
      <w:pPr>
        <w:pStyle w:val="Style25"/>
        <w:widowControl w:val="0"/>
        <w:keepNext w:val="0"/>
        <w:keepLines w:val="0"/>
        <w:shd w:val="clear" w:color="auto" w:fill="auto"/>
        <w:bidi w:val="0"/>
        <w:jc w:val="both"/>
        <w:spacing w:before="0" w:after="85" w:line="211" w:lineRule="exact"/>
        <w:ind w:left="40" w:right="20" w:firstLine="320"/>
      </w:pPr>
      <w:r>
        <w:rPr>
          <w:lang w:val="ru-RU" w:eastAsia="ru-RU" w:bidi="ru-RU"/>
          <w:w w:val="100"/>
          <w:color w:val="000000"/>
          <w:position w:val="0"/>
        </w:rPr>
        <w:t>Приехал о. Поликарп из Кивати. Привез не очень утешительные вести. Приезжал к ним вчера уполно</w:t>
        <w:softHyphen/>
        <w:t>моченный, снял весь исполнительный орган и пре</w:t>
        <w:softHyphen/>
        <w:t>кратил в храме богослужение. Повторяется прошло</w:t>
        <w:softHyphen/>
        <w:t>годняя история. Связался быстро по телефону с уполномоченным, выяснил, в чем дело. Ответил, что исполнительный орган допустил нарушение, вот за это и снял его, а никто якобы идти в председатели не желает. Очередная ложь, и только. Заявлений много, но их не проводят в действие. Впрочем он высказал такую мысль, что если просфорница возьмет на себя обязанность старосты, то он сразу же разрешит службу. Пользуясь этой возможностью, я тут же написал письмо просфорнице, чтобы она безотказно взяла на себя обязанности старосты и поехала с заявлением в Ульяновск к уполномочен</w:t>
        <w:softHyphen/>
        <w:t>ному. Письмо отправил с о. Поликарпом. Что полу</w:t>
        <w:softHyphen/>
        <w:t>чится, не знаю. Но прошу Господа разрушить козни лукавого и восстановить службу в селе. Отец Поли</w:t>
        <w:softHyphen/>
        <w:t>карп уехал сегодня ночью.</w:t>
      </w:r>
    </w:p>
    <w:p>
      <w:pPr>
        <w:pStyle w:val="Style68"/>
        <w:numPr>
          <w:ilvl w:val="0"/>
          <w:numId w:val="21"/>
        </w:numPr>
        <w:widowControl w:val="0"/>
        <w:keepNext/>
        <w:keepLines/>
        <w:shd w:val="clear" w:color="auto" w:fill="auto"/>
        <w:bidi w:val="0"/>
        <w:jc w:val="both"/>
        <w:spacing w:before="0" w:after="9" w:line="180" w:lineRule="exact"/>
        <w:ind w:left="40" w:right="0" w:firstLine="320"/>
      </w:pPr>
      <w:bookmarkStart w:id="28" w:name="bookmark28"/>
      <w:r>
        <w:rPr>
          <w:lang w:val="ru-RU" w:eastAsia="ru-RU" w:bidi="ru-RU"/>
          <w:w w:val="100"/>
          <w:color w:val="000000"/>
          <w:position w:val="0"/>
        </w:rPr>
        <w:t xml:space="preserve"> г. (Пятница)</w:t>
      </w:r>
      <w:bookmarkEnd w:id="28"/>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Ночь прошла тревожно. Все переживаю за Кивать. Как-то там устроится дело? Господи, помоги.</w:t>
      </w:r>
    </w:p>
    <w:p>
      <w:pPr>
        <w:pStyle w:val="Style25"/>
        <w:widowControl w:val="0"/>
        <w:keepNext w:val="0"/>
        <w:keepLines w:val="0"/>
        <w:shd w:val="clear" w:color="auto" w:fill="auto"/>
        <w:bidi w:val="0"/>
        <w:jc w:val="both"/>
        <w:spacing w:before="0" w:after="85" w:line="211" w:lineRule="exact"/>
        <w:ind w:left="40" w:right="20" w:firstLine="320"/>
      </w:pPr>
      <w:r>
        <w:rPr>
          <w:lang w:val="ru-RU" w:eastAsia="ru-RU" w:bidi="ru-RU"/>
          <w:w w:val="100"/>
          <w:color w:val="000000"/>
          <w:position w:val="0"/>
        </w:rPr>
        <w:t>СлуЖил литургию в день памяти прп. Серафима. Молился ему и просил его помочь Киватской общине.</w:t>
      </w:r>
    </w:p>
    <w:p>
      <w:pPr>
        <w:pStyle w:val="Style68"/>
        <w:numPr>
          <w:ilvl w:val="0"/>
          <w:numId w:val="23"/>
        </w:numPr>
        <w:widowControl w:val="0"/>
        <w:keepNext/>
        <w:keepLines/>
        <w:shd w:val="clear" w:color="auto" w:fill="auto"/>
        <w:bidi w:val="0"/>
        <w:jc w:val="both"/>
        <w:spacing w:before="0" w:after="4" w:line="180" w:lineRule="exact"/>
        <w:ind w:left="40" w:right="0" w:firstLine="320"/>
      </w:pPr>
      <w:bookmarkStart w:id="29" w:name="bookmark29"/>
      <w:r>
        <w:rPr>
          <w:lang w:val="ru-RU" w:eastAsia="ru-RU" w:bidi="ru-RU"/>
          <w:w w:val="100"/>
          <w:color w:val="000000"/>
          <w:position w:val="0"/>
        </w:rPr>
        <w:t xml:space="preserve"> г. (Среда)</w:t>
      </w:r>
      <w:bookmarkEnd w:id="29"/>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Мой секретарь звонил в Ульяновск. Ничего нет утешительного. Кандидат в старосты приезжал, но его снова отправили домой в Кивать с тем, чтобы 20-ка официально получила разрешение на проведе</w:t>
        <w:softHyphen/>
        <w:t>ние собрания и только тогда избрать исполнитель</w:t>
        <w:softHyphen/>
        <w:t>ный орган и приезжать. Вот он бюрократизм! Раз</w:t>
        <w:softHyphen/>
        <w:t>решение устное было, зачем же еще добиваться письменного? Гоняют людей из одного конца в другой по морозу, авось устанут и откажутся.</w:t>
      </w:r>
    </w:p>
    <w:p>
      <w:pPr>
        <w:pStyle w:val="Style25"/>
        <w:widowControl w:val="0"/>
        <w:keepNext w:val="0"/>
        <w:keepLines w:val="0"/>
        <w:shd w:val="clear" w:color="auto" w:fill="auto"/>
        <w:bidi w:val="0"/>
        <w:jc w:val="both"/>
        <w:spacing w:before="0" w:after="85" w:line="211" w:lineRule="exact"/>
        <w:ind w:left="20" w:right="20" w:firstLine="320"/>
      </w:pPr>
      <w:r>
        <w:rPr>
          <w:lang w:val="ru-RU" w:eastAsia="ru-RU" w:bidi="ru-RU"/>
          <w:w w:val="100"/>
          <w:color w:val="000000"/>
          <w:position w:val="0"/>
        </w:rPr>
        <w:t>В «Учительской газете» помещена статья анти</w:t>
        <w:softHyphen/>
        <w:t>религиозная. В ней автор ратует за то, чтобы атеисты не только были равнодушными к религии вообще, но и воинствующими и главное, чтобы они не воспри</w:t>
        <w:softHyphen/>
        <w:t>нимали вопросы миробытия религиозно. Словом, автор стремится убить в людях всякое стремление к духовному мировосприятию, убить окончательно духовную сущность человеческого сердца. Какие поистине диавольские взгляды и направление!</w:t>
      </w:r>
    </w:p>
    <w:p>
      <w:pPr>
        <w:pStyle w:val="Style68"/>
        <w:numPr>
          <w:ilvl w:val="0"/>
          <w:numId w:val="25"/>
        </w:numPr>
        <w:widowControl w:val="0"/>
        <w:keepNext/>
        <w:keepLines/>
        <w:shd w:val="clear" w:color="auto" w:fill="auto"/>
        <w:bidi w:val="0"/>
        <w:jc w:val="both"/>
        <w:spacing w:before="0" w:after="9" w:line="180" w:lineRule="exact"/>
        <w:ind w:left="20" w:right="0" w:firstLine="320"/>
      </w:pPr>
      <w:bookmarkStart w:id="30" w:name="bookmark30"/>
      <w:r>
        <w:rPr>
          <w:lang w:val="ru-RU" w:eastAsia="ru-RU" w:bidi="ru-RU"/>
          <w:w w:val="100"/>
          <w:color w:val="000000"/>
          <w:position w:val="0"/>
        </w:rPr>
        <w:t xml:space="preserve"> г. (Понедельник)</w:t>
      </w:r>
      <w:bookmarkEnd w:id="30"/>
    </w:p>
    <w:p>
      <w:pPr>
        <w:pStyle w:val="Style25"/>
        <w:widowControl w:val="0"/>
        <w:keepNext w:val="0"/>
        <w:keepLines w:val="0"/>
        <w:shd w:val="clear" w:color="auto" w:fill="auto"/>
        <w:bidi w:val="0"/>
        <w:jc w:val="both"/>
        <w:spacing w:before="0" w:after="85" w:line="211" w:lineRule="exact"/>
        <w:ind w:left="20" w:right="20" w:firstLine="320"/>
      </w:pPr>
      <w:r>
        <w:rPr>
          <w:lang w:val="ru-RU" w:eastAsia="ru-RU" w:bidi="ru-RU"/>
          <w:w w:val="100"/>
          <w:color w:val="000000"/>
          <w:position w:val="0"/>
        </w:rPr>
        <w:t>Печальные вести передал мне сегодня о. Даниил. В Ивановке Ульяновской области церковь оконча</w:t>
        <w:softHyphen/>
        <w:t>тельно закрыли. Приехали из района на машинах (около 30 машин) милиция и молодые люди, вошли в церковь и все там перевернули вверх дном: содрали облачение с престола, иконы свалили в одну кучу, облачения священнические вытащили из риз</w:t>
        <w:softHyphen/>
        <w:t>ницы и потоптали. Полнейшее надругательство над святыней.</w:t>
      </w:r>
    </w:p>
    <w:p>
      <w:pPr>
        <w:pStyle w:val="Style68"/>
        <w:numPr>
          <w:ilvl w:val="0"/>
          <w:numId w:val="27"/>
        </w:numPr>
        <w:widowControl w:val="0"/>
        <w:keepNext/>
        <w:keepLines/>
        <w:shd w:val="clear" w:color="auto" w:fill="auto"/>
        <w:bidi w:val="0"/>
        <w:jc w:val="both"/>
        <w:spacing w:before="0" w:after="4" w:line="180" w:lineRule="exact"/>
        <w:ind w:left="20" w:right="0" w:firstLine="320"/>
      </w:pPr>
      <w:bookmarkStart w:id="31" w:name="bookmark31"/>
      <w:r>
        <w:rPr>
          <w:lang w:val="ru-RU" w:eastAsia="ru-RU" w:bidi="ru-RU"/>
          <w:w w:val="100"/>
          <w:color w:val="000000"/>
          <w:position w:val="0"/>
        </w:rPr>
        <w:t xml:space="preserve"> г. (Среда)</w:t>
      </w:r>
      <w:bookmarkEnd w:id="31"/>
    </w:p>
    <w:p>
      <w:pPr>
        <w:pStyle w:val="Style25"/>
        <w:widowControl w:val="0"/>
        <w:keepNext w:val="0"/>
        <w:keepLines w:val="0"/>
        <w:shd w:val="clear" w:color="auto" w:fill="auto"/>
        <w:bidi w:val="0"/>
        <w:jc w:val="both"/>
        <w:spacing w:before="0" w:after="85" w:line="211" w:lineRule="exact"/>
        <w:ind w:left="20" w:right="20" w:firstLine="320"/>
      </w:pPr>
      <w:r>
        <w:rPr>
          <w:lang w:val="ru-RU" w:eastAsia="ru-RU" w:bidi="ru-RU"/>
          <w:w w:val="100"/>
          <w:color w:val="000000"/>
          <w:position w:val="0"/>
        </w:rPr>
        <w:t>Горестные вести из Кивати. Опять секретарь рай</w:t>
        <w:softHyphen/>
        <w:t>исполкома не разрешила 20-ке созвать собрание. Сказала, что мало подписей. Я даже не знаю, что делать? Открытая борьба секретарши с верующими. Звонил уполномоченному в Ульяновск о Киватских делах. Обещал навести справки.</w:t>
      </w:r>
    </w:p>
    <w:p>
      <w:pPr>
        <w:pStyle w:val="Style68"/>
        <w:numPr>
          <w:ilvl w:val="0"/>
          <w:numId w:val="29"/>
        </w:numPr>
        <w:widowControl w:val="0"/>
        <w:keepNext/>
        <w:keepLines/>
        <w:shd w:val="clear" w:color="auto" w:fill="auto"/>
        <w:bidi w:val="0"/>
        <w:jc w:val="both"/>
        <w:spacing w:before="0" w:after="9" w:line="180" w:lineRule="exact"/>
        <w:ind w:left="20" w:right="0" w:firstLine="320"/>
      </w:pPr>
      <w:bookmarkStart w:id="32" w:name="bookmark32"/>
      <w:r>
        <w:rPr>
          <w:lang w:val="ru-RU" w:eastAsia="ru-RU" w:bidi="ru-RU"/>
          <w:w w:val="100"/>
          <w:color w:val="000000"/>
          <w:position w:val="0"/>
        </w:rPr>
        <w:t xml:space="preserve"> г. (Четверг)</w:t>
      </w:r>
      <w:bookmarkEnd w:id="32"/>
    </w:p>
    <w:p>
      <w:pPr>
        <w:pStyle w:val="Style25"/>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Спал плохо. На сердце скорбь за Киватскую церковь. Пред иконой «Взыскание погибших» во время входных молитв об одном просил Царицу Небесную: разрушить сатанинские козни и дать воз- ложность возобновить богослужение в Кивати.</w:t>
      </w:r>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Народу сегодня в храме было много. Служил литургию. Чествовали Матерь Божию. Рукоположил во священника диакона Анатолия Лазарева в Ме- лекесс. За молебном чувствовал особое торжество. Настроение праздничное. Божия Матерь Сама благо</w:t>
        <w:softHyphen/>
        <w:t>словила всех нас.</w:t>
      </w:r>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А после торжества начались сплошные пере</w:t>
        <w:softHyphen/>
        <w:t>живания. Как будто-бы сам сатана восстал на меня за то, что я славил Царицу Небесную. Скорби вызва</w:t>
        <w:softHyphen/>
        <w:t>ны отказом ульяновского уполномоченного помочь 20-ке из Кивати добиться разрешения, на сознание собрания. Кондрашкина</w:t>
      </w:r>
      <w:r>
        <w:rPr>
          <w:rStyle w:val="CharStyle93"/>
          <w:i w:val="0"/>
          <w:iCs w:val="0"/>
        </w:rPr>
        <w:t xml:space="preserve"> — </w:t>
      </w:r>
      <w:r>
        <w:rPr>
          <w:lang w:val="ru-RU" w:eastAsia="ru-RU" w:bidi="ru-RU"/>
          <w:w w:val="100"/>
          <w:color w:val="000000"/>
          <w:position w:val="0"/>
        </w:rPr>
        <w:t>кандидата в старосты отстранили только потому, что он якобы самовольно созвал собрание и тем самым «нарушил» постанов</w:t>
        <w:softHyphen/>
        <w:t>ление Верховного Совета о самочинных собраниях. Какое «преступление»?! Человек едва умеет распи</w:t>
        <w:softHyphen/>
        <w:t>саться, а он уже в «преступники» попал.</w:t>
      </w:r>
    </w:p>
    <w:p>
      <w:pPr>
        <w:pStyle w:val="Style25"/>
        <w:widowControl w:val="0"/>
        <w:keepNext w:val="0"/>
        <w:keepLines w:val="0"/>
        <w:shd w:val="clear" w:color="auto" w:fill="auto"/>
        <w:bidi w:val="0"/>
        <w:jc w:val="both"/>
        <w:spacing w:before="0" w:after="145" w:line="211" w:lineRule="exact"/>
        <w:ind w:left="40" w:right="20" w:firstLine="320"/>
      </w:pPr>
      <w:r>
        <w:rPr>
          <w:lang w:val="ru-RU" w:eastAsia="ru-RU" w:bidi="ru-RU"/>
          <w:w w:val="100"/>
          <w:color w:val="000000"/>
          <w:position w:val="0"/>
        </w:rPr>
        <w:t>На сердце такая появилась горесть, что я едва не разрыдался. Хотелось войти в келью, закрыться, упасть на пол пред образом и горько, горько плакать и рыдать. Но пришли батюшки и диакон. Пришлось удержаться от слез. Беседовал с пришедшими весело, а в сердце плач. Боже, помоги мне.</w:t>
      </w:r>
    </w:p>
    <w:p>
      <w:pPr>
        <w:pStyle w:val="Style68"/>
        <w:numPr>
          <w:ilvl w:val="0"/>
          <w:numId w:val="31"/>
        </w:numPr>
        <w:widowControl w:val="0"/>
        <w:keepNext/>
        <w:keepLines/>
        <w:shd w:val="clear" w:color="auto" w:fill="auto"/>
        <w:bidi w:val="0"/>
        <w:jc w:val="both"/>
        <w:spacing w:before="0" w:after="59" w:line="180" w:lineRule="exact"/>
        <w:ind w:left="40" w:right="0" w:firstLine="320"/>
      </w:pPr>
      <w:bookmarkStart w:id="33" w:name="bookmark33"/>
      <w:r>
        <w:rPr>
          <w:lang w:val="ru-RU" w:eastAsia="ru-RU" w:bidi="ru-RU"/>
          <w:w w:val="100"/>
          <w:color w:val="000000"/>
          <w:position w:val="0"/>
        </w:rPr>
        <w:t xml:space="preserve"> г. (Четверг)</w:t>
      </w:r>
      <w:bookmarkEnd w:id="33"/>
    </w:p>
    <w:p>
      <w:pPr>
        <w:pStyle w:val="Style25"/>
        <w:widowControl w:val="0"/>
        <w:keepNext w:val="0"/>
        <w:keepLines w:val="0"/>
        <w:shd w:val="clear" w:color="auto" w:fill="auto"/>
        <w:bidi w:val="0"/>
        <w:jc w:val="both"/>
        <w:spacing w:before="0" w:after="145" w:line="211" w:lineRule="exact"/>
        <w:ind w:left="40" w:right="20" w:firstLine="320"/>
      </w:pPr>
      <w:r>
        <w:rPr>
          <w:lang w:val="ru-RU" w:eastAsia="ru-RU" w:bidi="ru-RU"/>
          <w:w w:val="100"/>
          <w:color w:val="000000"/>
          <w:position w:val="0"/>
        </w:rPr>
        <w:t>Вернулся из Кивати наш посланец. Снова ничего не получилось. Заявление было написано и подано вчера секретарю райисполкома. Заявление секретарь приняла, но разрешения на проведения собрания не дала. «Больше ко мне не приходите,</w:t>
      </w:r>
      <w:r>
        <w:rPr>
          <w:rStyle w:val="CharStyle93"/>
          <w:i w:val="0"/>
          <w:iCs w:val="0"/>
        </w:rPr>
        <w:t xml:space="preserve"> — </w:t>
      </w:r>
      <w:r>
        <w:rPr>
          <w:lang w:val="ru-RU" w:eastAsia="ru-RU" w:bidi="ru-RU"/>
          <w:w w:val="100"/>
          <w:color w:val="000000"/>
          <w:position w:val="0"/>
        </w:rPr>
        <w:t>заявила она дерзко,</w:t>
      </w:r>
      <w:r>
        <w:rPr>
          <w:rStyle w:val="CharStyle93"/>
          <w:i w:val="0"/>
          <w:iCs w:val="0"/>
        </w:rPr>
        <w:t xml:space="preserve"> — </w:t>
      </w:r>
      <w:r>
        <w:rPr>
          <w:lang w:val="ru-RU" w:eastAsia="ru-RU" w:bidi="ru-RU"/>
          <w:w w:val="100"/>
          <w:color w:val="000000"/>
          <w:position w:val="0"/>
        </w:rPr>
        <w:t>срок ваш уже прошел. Будите жало</w:t>
        <w:softHyphen/>
        <w:t>ваться в Москву, все равно я здесь останусь». Просто издевается над людьми. Хотел сообщить об этом уполномоченному, но он куда-то уехал. Опять в сердце тревога за храм в Кивати. Господи, помоги же нам, Матерь Божия, защити! Какая трудная седмица. Скорбь на скорбь. Из равновесия душев</w:t>
        <w:softHyphen/>
        <w:t>ного выходишь.</w:t>
      </w:r>
    </w:p>
    <w:p>
      <w:pPr>
        <w:pStyle w:val="Style68"/>
        <w:numPr>
          <w:ilvl w:val="0"/>
          <w:numId w:val="33"/>
        </w:numPr>
        <w:widowControl w:val="0"/>
        <w:keepNext/>
        <w:keepLines/>
        <w:shd w:val="clear" w:color="auto" w:fill="auto"/>
        <w:bidi w:val="0"/>
        <w:jc w:val="both"/>
        <w:spacing w:before="0" w:after="64" w:line="180" w:lineRule="exact"/>
        <w:ind w:left="40" w:right="0" w:firstLine="320"/>
      </w:pPr>
      <w:bookmarkStart w:id="34" w:name="bookmark34"/>
      <w:r>
        <w:rPr>
          <w:lang w:val="ru-RU" w:eastAsia="ru-RU" w:bidi="ru-RU"/>
          <w:w w:val="100"/>
          <w:color w:val="000000"/>
          <w:position w:val="0"/>
        </w:rPr>
        <w:t xml:space="preserve"> г. (Суббота)</w:t>
      </w:r>
      <w:bookmarkEnd w:id="34"/>
    </w:p>
    <w:p>
      <w:pPr>
        <w:pStyle w:val="Style25"/>
        <w:widowControl w:val="0"/>
        <w:keepNext w:val="0"/>
        <w:keepLines w:val="0"/>
        <w:shd w:val="clear" w:color="auto" w:fill="auto"/>
        <w:bidi w:val="0"/>
        <w:jc w:val="both"/>
        <w:spacing w:before="0" w:after="145" w:line="211" w:lineRule="exact"/>
        <w:ind w:left="40" w:right="20" w:firstLine="320"/>
      </w:pPr>
      <w:r>
        <w:rPr>
          <w:lang w:val="ru-RU" w:eastAsia="ru-RU" w:bidi="ru-RU"/>
          <w:w w:val="100"/>
          <w:color w:val="000000"/>
          <w:position w:val="0"/>
        </w:rPr>
        <w:t>Решил завтра с докладом к Куроедову ехать в Москву в защиту церкви в Кивати. Помоги, Господи.</w:t>
      </w:r>
    </w:p>
    <w:p>
      <w:pPr>
        <w:pStyle w:val="Style68"/>
        <w:numPr>
          <w:ilvl w:val="0"/>
          <w:numId w:val="35"/>
        </w:numPr>
        <w:widowControl w:val="0"/>
        <w:keepNext/>
        <w:keepLines/>
        <w:shd w:val="clear" w:color="auto" w:fill="auto"/>
        <w:bidi w:val="0"/>
        <w:jc w:val="both"/>
        <w:spacing w:before="0" w:after="54" w:line="180" w:lineRule="exact"/>
        <w:ind w:left="40" w:right="0" w:firstLine="320"/>
      </w:pPr>
      <w:bookmarkStart w:id="35" w:name="bookmark35"/>
      <w:r>
        <w:rPr>
          <w:lang w:val="ru-RU" w:eastAsia="ru-RU" w:bidi="ru-RU"/>
          <w:w w:val="100"/>
          <w:color w:val="000000"/>
          <w:position w:val="0"/>
        </w:rPr>
        <w:t xml:space="preserve"> г. (Воскресенье)</w:t>
      </w:r>
      <w:bookmarkEnd w:id="35"/>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Сегодня вечером первая пассия, а я уезжаю в Москву. Настроение не паническое. Всецело полагаюсь только на помощь Божию. Сам я ничто. Твори, Боже, Свою святую волю о Киватской церкви, но только пожалей верующих в Тебя и жаждущих Твоей милости.</w:t>
      </w:r>
    </w:p>
    <w:p>
      <w:pPr>
        <w:pStyle w:val="Style25"/>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Выехал с Геной в 6 часов вечера. Спутниками нашими в купе</w:t>
      </w:r>
      <w:r>
        <w:rPr>
          <w:rStyle w:val="CharStyle93"/>
          <w:i w:val="0"/>
          <w:iCs w:val="0"/>
        </w:rPr>
        <w:t xml:space="preserve"> — </w:t>
      </w:r>
      <w:r>
        <w:rPr>
          <w:lang w:val="ru-RU" w:eastAsia="ru-RU" w:bidi="ru-RU"/>
          <w:w w:val="100"/>
          <w:color w:val="000000"/>
          <w:position w:val="0"/>
        </w:rPr>
        <w:t>женщина татарка и молодой мужчина. Люди.спокойные. В Сызрани нас встретил Андрей Андреевич и передал заявление от верующих Кивати в Совет, и вырезку из местной газеты, где описано о делах прихода. Скорбна вся история. Настолько верующие из 20-ки с. Кивати инертны, что с трудом приходится уговаривать их подписаться под заявлением. Тяжелый там народ.</w:t>
      </w:r>
    </w:p>
    <w:p>
      <w:pPr>
        <w:pStyle w:val="Style25"/>
        <w:widowControl w:val="0"/>
        <w:keepNext w:val="0"/>
        <w:keepLines w:val="0"/>
        <w:shd w:val="clear" w:color="auto" w:fill="auto"/>
        <w:bidi w:val="0"/>
        <w:jc w:val="right"/>
        <w:spacing w:before="0" w:after="0" w:line="211" w:lineRule="exact"/>
        <w:ind w:left="40" w:right="20" w:firstLine="0"/>
      </w:pPr>
      <w:r>
        <w:rPr>
          <w:lang w:val="ru-RU" w:eastAsia="ru-RU" w:bidi="ru-RU"/>
          <w:w w:val="100"/>
          <w:color w:val="000000"/>
          <w:position w:val="0"/>
        </w:rPr>
        <w:t>В газетной статье очень ясно подчеркнуто не</w:t>
        <w:softHyphen/>
        <w:t>понимание местной властью законодательства о</w:t>
      </w:r>
    </w:p>
    <w:p>
      <w:pPr>
        <w:framePr w:h="3360" w:wrap="notBeside" w:vAnchor="text" w:hAnchor="text" w:xAlign="center" w:y="1"/>
        <w:widowControl w:val="0"/>
        <w:jc w:val="center"/>
        <w:rPr>
          <w:sz w:val="2"/>
          <w:szCs w:val="2"/>
        </w:rPr>
      </w:pPr>
      <w:r>
        <w:pict>
          <v:shape id="_x0000_s1061" type="#_x0000_t75" style="width:254pt;height:168pt;">
            <v:imagedata r:id="rId75" r:href="rId76"/>
          </v:shape>
        </w:pict>
      </w:r>
    </w:p>
    <w:p>
      <w:pPr>
        <w:pStyle w:val="Style50"/>
        <w:framePr w:h="3360" w:wrap="notBeside" w:vAnchor="text" w:hAnchor="text" w:xAlign="center" w:y="1"/>
        <w:widowControl w:val="0"/>
        <w:keepNext w:val="0"/>
        <w:keepLines w:val="0"/>
        <w:shd w:val="clear" w:color="auto" w:fill="auto"/>
        <w:bidi w:val="0"/>
        <w:spacing w:before="0" w:after="0" w:line="182" w:lineRule="exact"/>
        <w:ind w:left="0" w:right="0" w:firstLine="0"/>
      </w:pPr>
      <w:r>
        <w:rPr>
          <w:lang w:val="ru-RU" w:eastAsia="ru-RU" w:bidi="ru-RU"/>
          <w:w w:val="100"/>
          <w:color w:val="000000"/>
          <w:position w:val="0"/>
        </w:rPr>
        <w:t>С.-Петербург. Церковь Успения Пресвятой Богородицы на Сенной площади (Спас-на-Сенной) перед взрывом</w:t>
      </w:r>
    </w:p>
    <w:p>
      <w:pPr>
        <w:pStyle w:val="Style50"/>
        <w:framePr w:h="3360" w:wrap="notBeside" w:vAnchor="text" w:hAnchor="text" w:xAlign="center" w:y="1"/>
        <w:widowControl w:val="0"/>
        <w:keepNext w:val="0"/>
        <w:keepLines w:val="0"/>
        <w:shd w:val="clear" w:color="auto" w:fill="auto"/>
        <w:bidi w:val="0"/>
        <w:jc w:val="right"/>
        <w:spacing w:before="0" w:after="0" w:line="182" w:lineRule="exact"/>
        <w:ind w:left="0" w:right="0" w:firstLine="0"/>
      </w:pPr>
      <w:r>
        <w:rPr>
          <w:lang w:val="ru-RU" w:eastAsia="ru-RU" w:bidi="ru-RU"/>
          <w:w w:val="100"/>
          <w:color w:val="000000"/>
          <w:position w:val="0"/>
        </w:rPr>
        <w:t>в 1961 году</w:t>
      </w:r>
    </w:p>
    <w:p>
      <w:pPr>
        <w:widowControl w:val="0"/>
        <w:rPr>
          <w:sz w:val="2"/>
          <w:szCs w:val="2"/>
        </w:rPr>
      </w:pPr>
    </w:p>
    <w:p>
      <w:pPr>
        <w:pStyle w:val="Style25"/>
        <w:widowControl w:val="0"/>
        <w:keepNext w:val="0"/>
        <w:keepLines w:val="0"/>
        <w:shd w:val="clear" w:color="auto" w:fill="auto"/>
        <w:bidi w:val="0"/>
        <w:jc w:val="both"/>
        <w:spacing w:before="100" w:after="145" w:line="211" w:lineRule="exact"/>
        <w:ind w:left="20" w:right="20" w:firstLine="0"/>
      </w:pPr>
      <w:r>
        <w:rPr>
          <w:lang w:val="ru-RU" w:eastAsia="ru-RU" w:bidi="ru-RU"/>
          <w:w w:val="100"/>
          <w:color w:val="000000"/>
          <w:position w:val="0"/>
        </w:rPr>
        <w:t>культах. Так, Например/они (власти) признают незаконным иметь церковной общине счетовода, не состоящего в 20-ке. Незаконным признают и требо- исправление священника за пределами храма даже в самом селе Кивати. На все это нужно якобы обязательное разрешение Гайсовета.</w:t>
      </w:r>
    </w:p>
    <w:p>
      <w:pPr>
        <w:pStyle w:val="Style68"/>
        <w:numPr>
          <w:ilvl w:val="0"/>
          <w:numId w:val="37"/>
        </w:numPr>
        <w:tabs>
          <w:tab w:leader="none" w:pos="1201" w:val="left"/>
        </w:tabs>
        <w:widowControl w:val="0"/>
        <w:keepNext/>
        <w:keepLines/>
        <w:shd w:val="clear" w:color="auto" w:fill="auto"/>
        <w:bidi w:val="0"/>
        <w:jc w:val="both"/>
        <w:spacing w:before="0" w:after="4" w:line="180" w:lineRule="exact"/>
        <w:ind w:left="20" w:right="0" w:firstLine="340"/>
      </w:pPr>
      <w:bookmarkStart w:id="36" w:name="bookmark36"/>
      <w:r>
        <w:rPr>
          <w:lang w:val="ru-RU" w:eastAsia="ru-RU" w:bidi="ru-RU"/>
          <w:w w:val="100"/>
          <w:color w:val="000000"/>
          <w:position w:val="0"/>
        </w:rPr>
        <w:t>г. (Понедельник)</w:t>
      </w:r>
      <w:bookmarkEnd w:id="36"/>
    </w:p>
    <w:p>
      <w:pPr>
        <w:pStyle w:val="Style25"/>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Поезд прибыл в Москву без опоздания. Нас встретил Миша Иванов, и я сразу же с вокзала направился в Совет. Хотел попасть к Куроедову, но к нему так и не дозвонился. Принял меня Фу- ров В. Г. Прочитал мой доклад и обещал сегодня же с приложением других заявлений направить для выяснения в Ульяновский Облисполком. Был я у него недолго. Чувствовалось, что он чем-то занят и не намерен долго беседовать со мной. Я лю</w:t>
        <w:softHyphen/>
        <w:t>безно попрощался с ним и поехал в Патриархию. Там застал митр. Алексия. Он, оказывается, через два часа собирается улетать в Женеву. Гассказал ему о своих злоключениях в Ульяновской епархии и ожидал от него ответа. Владыка митрополит посо</w:t>
        <w:softHyphen/>
        <w:t>ветовал мне побывать у Святейшего и устно изло</w:t>
        <w:softHyphen/>
        <w:t>жить ему о всех злоключениях. Обещал через час устроить мне встречу с Патриахром.</w:t>
      </w:r>
    </w:p>
    <w:p>
      <w:pPr>
        <w:pStyle w:val="Style25"/>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Минут через 30 меня позвали к Святейшему. Провожал меня до Патриарха иерод. Антоний. Свя</w:t>
        <w:softHyphen/>
        <w:t>тейший был у себя в кабинете и, когда я вошел к нему, он ласково приветствовал меня и пригласил сесть в кресло. Я сел.</w:t>
      </w:r>
    </w:p>
    <w:p>
      <w:pPr>
        <w:pStyle w:val="Style25"/>
        <w:numPr>
          <w:ilvl w:val="0"/>
          <w:numId w:val="9"/>
        </w:numPr>
        <w:widowControl w:val="0"/>
        <w:keepNext w:val="0"/>
        <w:keepLines w:val="0"/>
        <w:shd w:val="clear" w:color="auto" w:fill="auto"/>
        <w:bidi w:val="0"/>
        <w:jc w:val="both"/>
        <w:spacing w:before="0" w:after="0" w:line="211" w:lineRule="exact"/>
        <w:ind w:left="20" w:right="20" w:firstLine="340"/>
      </w:pPr>
      <w:r>
        <w:rPr>
          <w:rStyle w:val="CharStyle93"/>
          <w:i w:val="0"/>
          <w:iCs w:val="0"/>
        </w:rPr>
        <w:t xml:space="preserve"> </w:t>
      </w:r>
      <w:r>
        <w:rPr>
          <w:lang w:val="ru-RU" w:eastAsia="ru-RU" w:bidi="ru-RU"/>
          <w:w w:val="100"/>
          <w:color w:val="000000"/>
          <w:position w:val="0"/>
        </w:rPr>
        <w:t>Что у вас там происходит в Ульяновске?</w:t>
      </w:r>
      <w:r>
        <w:rPr>
          <w:rStyle w:val="CharStyle93"/>
          <w:i w:val="0"/>
          <w:iCs w:val="0"/>
        </w:rPr>
        <w:t xml:space="preserve"> — </w:t>
      </w:r>
      <w:r>
        <w:rPr>
          <w:lang w:val="ru-RU" w:eastAsia="ru-RU" w:bidi="ru-RU"/>
          <w:w w:val="100"/>
          <w:color w:val="000000"/>
          <w:position w:val="0"/>
        </w:rPr>
        <w:t>спросил Святейший у меня. Оказывается ему уже осветил суть дела митр. Алексий, бывший у Пат</w:t>
        <w:softHyphen/>
        <w:t>риарха перед моим приходом.</w:t>
      </w:r>
    </w:p>
    <w:p>
      <w:pPr>
        <w:pStyle w:val="Style25"/>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Я вкратце изложил суть дела и передал ему копию своего заявления Куроедову. Частично Патриарх прочитал доклад и добавил:</w:t>
      </w:r>
    </w:p>
    <w:p>
      <w:pPr>
        <w:pStyle w:val="Style25"/>
        <w:numPr>
          <w:ilvl w:val="0"/>
          <w:numId w:val="9"/>
        </w:numPr>
        <w:widowControl w:val="0"/>
        <w:keepNext w:val="0"/>
        <w:keepLines w:val="0"/>
        <w:shd w:val="clear" w:color="auto" w:fill="auto"/>
        <w:bidi w:val="0"/>
        <w:jc w:val="both"/>
        <w:spacing w:before="0" w:after="0" w:line="211" w:lineRule="exact"/>
        <w:ind w:left="20" w:right="20" w:firstLine="340"/>
        <w:sectPr>
          <w:type w:val="continuous"/>
          <w:pgSz w:w="11909" w:h="16834"/>
          <w:pgMar w:top="1343" w:left="485" w:right="485" w:bottom="1674" w:header="0" w:footer="3" w:gutter="350"/>
          <w:rtlGutter/>
          <w:cols w:num="2" w:space="221"/>
          <w:noEndnote/>
          <w:docGrid w:linePitch="360"/>
        </w:sectPr>
      </w:pPr>
      <w:r>
        <w:rPr>
          <w:rStyle w:val="CharStyle93"/>
          <w:i w:val="0"/>
          <w:iCs w:val="0"/>
        </w:rPr>
        <w:t xml:space="preserve"> </w:t>
      </w:r>
      <w:r>
        <w:rPr>
          <w:lang w:val="ru-RU" w:eastAsia="ru-RU" w:bidi="ru-RU"/>
          <w:w w:val="100"/>
          <w:color w:val="000000"/>
          <w:position w:val="0"/>
        </w:rPr>
        <w:t>Ну ничего, я думаю, что все наладится. Мест</w:t>
        <w:softHyphen/>
        <w:t>ные власти имеют право отводить кандидатов, но это касается одного</w:t>
      </w:r>
      <w:r>
        <w:rPr>
          <w:rStyle w:val="CharStyle93"/>
          <w:i w:val="0"/>
          <w:iCs w:val="0"/>
        </w:rPr>
        <w:t>—</w:t>
      </w:r>
      <w:r>
        <w:rPr>
          <w:lang w:val="ru-RU" w:eastAsia="ru-RU" w:bidi="ru-RU"/>
          <w:w w:val="100"/>
          <w:color w:val="000000"/>
          <w:position w:val="0"/>
        </w:rPr>
        <w:t>двух, а когда всех 30 человек отвергают, то это уже беззаконие. Но БОГ даст разберутся.</w:t>
      </w:r>
    </w:p>
    <w:p>
      <w:pPr>
        <w:widowControl w:val="0"/>
        <w:spacing w:line="146" w:lineRule="exact"/>
        <w:rPr>
          <w:sz w:val="12"/>
          <w:szCs w:val="12"/>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180" w:lineRule="exact"/>
        <w:ind w:left="0" w:right="0" w:firstLine="0"/>
        <w:sectPr>
          <w:type w:val="continuous"/>
          <w:pgSz w:w="11909" w:h="16834"/>
          <w:pgMar w:top="713" w:left="5112" w:right="4234" w:bottom="1486" w:header="0" w:footer="3" w:gutter="0"/>
          <w:rtlGutter w:val="0"/>
          <w:cols w:space="720"/>
          <w:noEndnote/>
          <w:docGrid w:linePitch="360"/>
        </w:sectPr>
      </w:pPr>
      <w:r>
        <w:rPr>
          <w:lang w:val="ru-RU" w:eastAsia="ru-RU" w:bidi="ru-RU"/>
          <w:w w:val="100"/>
          <w:color w:val="000000"/>
          <w:position w:val="0"/>
        </w:rPr>
        <w:t>(продолжение следует)</w:t>
      </w:r>
    </w:p>
    <w:p>
      <w:pPr>
        <w:pStyle w:val="Style48"/>
        <w:widowControl w:val="0"/>
        <w:keepNext/>
        <w:keepLines/>
        <w:shd w:val="clear" w:color="auto" w:fill="auto"/>
        <w:bidi w:val="0"/>
        <w:jc w:val="left"/>
        <w:spacing w:before="0" w:after="0" w:line="624" w:lineRule="exact"/>
        <w:ind w:left="2500" w:right="0" w:firstLine="0"/>
      </w:pPr>
      <w:bookmarkStart w:id="37" w:name="bookmark37"/>
      <w:r>
        <w:rPr>
          <w:lang w:val="ru-RU" w:eastAsia="ru-RU" w:bidi="ru-RU"/>
          <w:w w:val="100"/>
          <w:spacing w:val="0"/>
          <w:color w:val="000000"/>
          <w:position w:val="0"/>
        </w:rPr>
        <w:t>СЕМЕЙНОЕ ЧТЕНИЕ</w:t>
      </w:r>
      <w:bookmarkEnd w:id="37"/>
    </w:p>
    <w:p>
      <w:pPr>
        <w:pStyle w:val="Style101"/>
        <w:widowControl w:val="0"/>
        <w:keepNext w:val="0"/>
        <w:keepLines w:val="0"/>
        <w:shd w:val="clear" w:color="auto" w:fill="auto"/>
        <w:bidi w:val="0"/>
        <w:jc w:val="right"/>
        <w:spacing w:before="0" w:after="0" w:line="624" w:lineRule="exact"/>
        <w:ind w:left="0" w:right="380" w:firstLine="0"/>
      </w:pPr>
      <w:bookmarkStart w:id="38" w:name="bookmark38"/>
      <w:r>
        <w:rPr>
          <w:lang w:val="ru-RU" w:eastAsia="ru-RU" w:bidi="ru-RU"/>
          <w:w w:val="100"/>
          <w:spacing w:val="0"/>
          <w:color w:val="000000"/>
          <w:position w:val="0"/>
        </w:rPr>
        <w:t>Е.Поселянин</w:t>
      </w:r>
      <w:bookmarkEnd w:id="38"/>
    </w:p>
    <w:p>
      <w:pPr>
        <w:pStyle w:val="Style109"/>
        <w:widowControl w:val="0"/>
        <w:keepNext/>
        <w:keepLines/>
        <w:shd w:val="clear" w:color="auto" w:fill="auto"/>
        <w:bidi w:val="0"/>
        <w:jc w:val="left"/>
        <w:spacing w:before="0" w:after="0" w:line="624" w:lineRule="exact"/>
        <w:ind w:left="0" w:right="0" w:firstLine="0"/>
      </w:pPr>
      <w:bookmarkStart w:id="39" w:name="bookmark39"/>
      <w:r>
        <w:rPr>
          <w:lang w:val="ru-RU" w:eastAsia="ru-RU" w:bidi="ru-RU"/>
          <w:w w:val="100"/>
          <w:color w:val="000000"/>
          <w:position w:val="0"/>
        </w:rPr>
        <w:t>Идеалы христианской жизни</w:t>
      </w:r>
      <w:bookmarkEnd w:id="39"/>
    </w:p>
    <w:p>
      <w:pPr>
        <w:pStyle w:val="Style116"/>
        <w:widowControl w:val="0"/>
        <w:keepNext w:val="0"/>
        <w:keepLines w:val="0"/>
        <w:shd w:val="clear" w:color="auto" w:fill="auto"/>
        <w:bidi w:val="0"/>
        <w:jc w:val="left"/>
        <w:spacing w:before="0" w:after="0" w:line="240" w:lineRule="exact"/>
        <w:ind w:left="3860" w:right="0" w:firstLine="0"/>
        <w:sectPr>
          <w:type w:val="continuous"/>
          <w:pgSz w:w="11909" w:h="16834"/>
          <w:pgMar w:top="3176" w:left="764" w:right="826" w:bottom="690" w:header="0" w:footer="3" w:gutter="0"/>
          <w:rtlGutter w:val="0"/>
          <w:cols w:space="720"/>
          <w:noEndnote/>
          <w:docGrid w:linePitch="360"/>
        </w:sectPr>
      </w:pPr>
      <w:bookmarkStart w:id="40" w:name="bookmark40"/>
      <w:r>
        <w:rPr>
          <w:lang w:val="ru-RU" w:eastAsia="ru-RU" w:bidi="ru-RU"/>
          <w:sz w:val="24"/>
          <w:szCs w:val="24"/>
          <w:w w:val="100"/>
          <w:spacing w:val="0"/>
          <w:color w:val="000000"/>
          <w:position w:val="0"/>
        </w:rPr>
        <w:t>( продолжение)</w:t>
      </w:r>
      <w:bookmarkEnd w:id="40"/>
    </w:p>
    <w:p>
      <w:pPr>
        <w:widowControl w:val="0"/>
        <w:spacing w:line="212" w:lineRule="exact"/>
        <w:rPr>
          <w:sz w:val="17"/>
          <w:szCs w:val="17"/>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44"/>
        <w:widowControl w:val="0"/>
        <w:keepNext w:val="0"/>
        <w:keepLines w:val="0"/>
        <w:shd w:val="clear" w:color="auto" w:fill="auto"/>
        <w:bidi w:val="0"/>
        <w:spacing w:before="0" w:after="292" w:line="240" w:lineRule="exact"/>
        <w:ind w:left="0" w:right="0" w:firstLine="0"/>
      </w:pPr>
      <w:bookmarkStart w:id="41" w:name="bookmark41"/>
      <w:r>
        <w:rPr>
          <w:lang w:val="ru-RU" w:eastAsia="ru-RU" w:bidi="ru-RU"/>
          <w:sz w:val="24"/>
          <w:szCs w:val="24"/>
          <w:w w:val="100"/>
          <w:color w:val="000000"/>
          <w:position w:val="0"/>
        </w:rPr>
        <w:t>МОЛИТВА</w:t>
      </w:r>
      <w:bookmarkEnd w:id="41"/>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Молитва есть возношение души человеческой к Богу, устремление к небу, стояние перед Ним с таким чувством, как будто бы Бог перед человеком находится, откровение перед Богом своих мыслей, чувств и желаний, живая просьба о том, что человеку важно и нужно, и наконец, — это бывает в случаях чудотворений, — в дерзновении веры пользование силами вседержительства Божия для получения желаемого.</w:t>
      </w:r>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Виды молитвы чрезвычайно разнообразны, как разнообразны движения души человеческой.</w:t>
      </w:r>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Начиная от молитвы школьника, который желает получить хорошую отметку за сегодняшний урок, и до немого славословия великого пустынножителя, который выйдя из своей пещеры в звездную ночь, подняв к небу благодарный взор, окруженный картиной этой, где в одну красоту слились бес</w:t>
        <w:softHyphen/>
        <w:t>предельные пустыни и сияющий небесный свод, — струит пред Богом благоуханием своих вечно юных свежих восторженных чувств: все это будет молитва. Но какое разнообразие в этом содержании и вы</w:t>
        <w:softHyphen/>
        <w:t>ражении молитвы!</w:t>
      </w:r>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Тот всегда пребывает в молитвенном духе, почерпая в нем неизъяснимое счастье и покой,— кто чувствует свою во всем от Бога зависимость и жаждет, чтобы во всякую минуту жизни было ему ясно, что — все горе и радость, удачи и испы</w:t>
        <w:softHyphen/>
        <w:t>тания, — подает ему непосредственно сам Бог.</w:t>
      </w:r>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В жизни тех людей, которых по преимуществу можно назвать Божиими детьми — всякий проница</w:t>
        <w:softHyphen/>
        <w:t>тельный наблюдатель различит одно обстоятельство. Все главное в жизни этим людям достается по упорной молитве: Господь показывает, что Он и только Он, всем их снабжает, обо всем в их жизни промышляет.</w:t>
      </w:r>
    </w:p>
    <w:p>
      <w:pPr>
        <w:pStyle w:val="Style22"/>
        <w:widowControl w:val="0"/>
        <w:keepNext w:val="0"/>
        <w:keepLines w:val="0"/>
        <w:shd w:val="clear" w:color="auto" w:fill="auto"/>
        <w:bidi w:val="0"/>
        <w:jc w:val="both"/>
        <w:spacing w:before="0" w:after="0" w:line="211" w:lineRule="exact"/>
        <w:ind w:left="40" w:right="20" w:firstLine="300"/>
      </w:pPr>
      <w:r>
        <w:rPr>
          <w:lang w:val="ru-RU" w:eastAsia="ru-RU" w:bidi="ru-RU"/>
          <w:w w:val="100"/>
          <w:color w:val="000000"/>
          <w:position w:val="0"/>
        </w:rPr>
        <w:t>Так, пока сверстники отрока Варфоломея, буду</w:t>
        <w:softHyphen/>
        <w:t>щего преподобного Сергия Радонежского, легко усваивали себе грамоту, Варфоломей, несмотря ни на какие старания, сколько бы ни учился, не мог одолеть книжной премудрости. Горячо он молился Богу, и Господь через явленного ангела послал ему великую премудрость.</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И мы в миру постоянно видим людей, которым все, чего они в жизни ни желают, достается путем больших и неотступных молитв.</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Сколько, например, молодых девушек выходит замуж чрезвычайно легко, едва окончив образование, или даже до окончания его, встречают своих суженых среди ряда неожиданных обстоятельств.</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Бывает иначе. Бывает так, что девушка, выдаю</w:t>
        <w:softHyphen/>
        <w:t>щаяся красотой, умом, образованием, мечтающая — как мечтает всякая нормальная женская душа — о семейном очаге, по каким-то необъяснимым причинам не может сыскать себе, как говорится, судьбы. Происходит что-то житейски непонятное и необъяснимое.</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Она нравится, производит сильное впечатление, о ней мечтают, а между тем она продолжает жить в одиночестве, тогда как у ее подруг гораздо менее, чем она, интересных, давно многочисленная семья. Или люди, которым она сочувствует, и они сочувст</w:t>
        <w:softHyphen/>
        <w:t>вуют ей, умирают, или их каким-нибудь образом отбрасывает от нее судьба. Или те люди, которые о ней думают, и о которых она, в свою очередь, думает, не смеют ей сказать слов признания, как она не смеет ободрить их. Как много на этой почве происходит невидных драм женской души!</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И вот тут остается два исхода: или примириться с мыслью, что мирское счастье не для нее, и сосредо</w:t>
        <w:softHyphen/>
        <w:t>точить жизнь свою в Боге, или вымаливать себе это счастье.</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В одном из романов известного романиста Маркевича выведен тип богатой невесты высшего московского круга, Сашеньки Лукьяновой. Мать ее против брака с человеком, которого она любит, кроме того, этот человек уезжает на войну. Что остается бедной девушке, кроме молитвы за своего суженого? И она молится. Есть в Москве далеко не всем известная святыня — чудотворный образ</w:t>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Спасителя, в часовне у кремлевских Спасских ворот. К этому образу ходит Сашенька, — и вымаливает возвращение жениха и свое счастье.</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И много в жизни есть таких людей, которым все то, что другим дается даром, без усилий, — им приходится брать с бою, вымаливать.</w:t>
      </w:r>
    </w:p>
    <w:p>
      <w:pPr>
        <w:pStyle w:val="Style52"/>
        <w:widowControl w:val="0"/>
        <w:keepNext w:val="0"/>
        <w:keepLines w:val="0"/>
        <w:shd w:val="clear" w:color="auto" w:fill="auto"/>
        <w:bidi w:val="0"/>
        <w:spacing w:before="0" w:after="95"/>
        <w:ind w:left="20" w:right="40" w:firstLine="300"/>
      </w:pPr>
      <w:r>
        <w:rPr>
          <w:lang w:val="ru-RU" w:eastAsia="ru-RU" w:bidi="ru-RU"/>
          <w:w w:val="100"/>
          <w:color w:val="000000"/>
          <w:position w:val="0"/>
        </w:rPr>
        <w:t>Но это вымоленное, выстраданное, выплаканное счастье бывает необыкновенно прочнее счастья, доставшегося даром. Но бывает и так, что счастье не дается душе несмотря ни на какие' молитвы.</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Когда на то нет Божьего согласья,</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Как ни страдай она, любя,</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Душа, увы, не выстрадает счастья,</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Но может выстрадать себя!</w:t>
      </w:r>
    </w:p>
    <w:p>
      <w:pPr>
        <w:pStyle w:val="Style90"/>
        <w:widowControl w:val="0"/>
        <w:keepNext w:val="0"/>
        <w:keepLines w:val="0"/>
        <w:shd w:val="clear" w:color="auto" w:fill="auto"/>
        <w:bidi w:val="0"/>
        <w:jc w:val="left"/>
        <w:spacing w:before="0" w:after="0" w:line="168" w:lineRule="exact"/>
        <w:ind w:left="1060" w:right="1040" w:firstLine="0"/>
      </w:pPr>
      <w:r>
        <w:rPr>
          <w:lang w:val="ru-RU" w:eastAsia="ru-RU" w:bidi="ru-RU"/>
          <w:w w:val="100"/>
          <w:color w:val="000000"/>
          <w:position w:val="0"/>
        </w:rPr>
        <w:t>Душа, душа, которая всецело Одной заветной предалась любви И ей одной дышала и болела,</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Господь тебя благослови!</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Он милосортый, всемогущий.</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Он греющий Своим лучом,</w:t>
      </w:r>
    </w:p>
    <w:p>
      <w:pPr>
        <w:pStyle w:val="Style90"/>
        <w:widowControl w:val="0"/>
        <w:keepNext w:val="0"/>
        <w:keepLines w:val="0"/>
        <w:shd w:val="clear" w:color="auto" w:fill="auto"/>
        <w:bidi w:val="0"/>
        <w:jc w:val="left"/>
        <w:spacing w:before="0" w:after="0" w:line="168" w:lineRule="exact"/>
        <w:ind w:left="1060" w:right="0" w:firstLine="0"/>
      </w:pPr>
      <w:r>
        <w:rPr>
          <w:lang w:val="ru-RU" w:eastAsia="ru-RU" w:bidi="ru-RU"/>
          <w:w w:val="100"/>
          <w:color w:val="000000"/>
          <w:position w:val="0"/>
        </w:rPr>
        <w:t>И пышный цвет, на воздухе цветущей,</w:t>
      </w:r>
    </w:p>
    <w:p>
      <w:pPr>
        <w:pStyle w:val="Style90"/>
        <w:widowControl w:val="0"/>
        <w:keepNext w:val="0"/>
        <w:keepLines w:val="0"/>
        <w:shd w:val="clear" w:color="auto" w:fill="auto"/>
        <w:bidi w:val="0"/>
        <w:jc w:val="left"/>
        <w:spacing w:before="0" w:after="26" w:line="168" w:lineRule="exact"/>
        <w:ind w:left="1060" w:right="0" w:firstLine="0"/>
      </w:pPr>
      <w:r>
        <w:rPr>
          <w:lang w:val="ru-RU" w:eastAsia="ru-RU" w:bidi="ru-RU"/>
          <w:w w:val="100"/>
          <w:color w:val="000000"/>
          <w:position w:val="0"/>
        </w:rPr>
        <w:t>И чистый перл на дне морском.</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И тогда душе, отвергнутой миром — отвергнутой тем, кто в мире был ей всего дороже, за кого она была готова распяться — остается только Христос: как это иногда кажется малым, как это для того, кто на себя испытал.бесконечно!</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И, все-таки молитва, состоящая в том, чтобы у Бога себе что-нибудь выпрашивать, есть наименее высокая молитва.</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Однако и ее Христос ублажил, и на примере жены Хананейской показал, как нужно молиться, с какой неотступностью нужно выпрашивать у Бога то, что нам кажется нужным.</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Первоначальный отказ, который услышала от Христа жена Хананейская, молившая об исцелении своей дочери, был жесток. Конечно, прежде чем при</w:t>
        <w:softHyphen/>
        <w:t>бегнуть к помощи Христа, жена Хананейская испро</w:t>
        <w:softHyphen/>
        <w:t>бовала все доступные ей способы. Состояние ее, в котором она пришла ко Христу, было состоянием крайнего отчаяния, перемежавшегося порывами надежды.</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И вот, она увидела этого Пророка. Он пред нею. Он ее слышит. И она вопиет. Вопиет всею силою своего страдания, всем накопившемся горем, вопиет со всем обострившимся чувством матери, которая, как львица, защищает жизнь и счастье своего ребенка. А что же Он, — Он, в Ком положена последняя надежда, Кто один только и может сделать что-нибудь для спасения дочери, которую она защищает своей грудью?</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Он молчит. Он, плачущий над чужими страда</w:t>
        <w:softHyphen/>
        <w:t>ниями тут, перед этим страданием, молчит. Он застыл, окаменел, неподвижен.</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И, обезумев от силы своего разочарования, от крушения своей поруганной надежды, она .удваивает крики... О, эти дикие крики любви, страдающей страданиями близких еще сильнее, чем страдают они сами, это крики, когда рушится последняя надежда, и впереди нет просвета...</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Хананеянка вопиет. Происходит то, что, выра</w:t>
        <w:softHyphen/>
        <w:t>жаясь грубо, у нас назвали бы уличным скандалом. Это утомляет апостолов, как ни привыкли они к проявлению резких чувств — и они обращают на женщину внимание Господа: «отпусти ее, яко вопиет вслед нас».</w:t>
      </w:r>
    </w:p>
    <w:p>
      <w:pPr>
        <w:pStyle w:val="Style22"/>
        <w:widowControl w:val="0"/>
        <w:keepNext w:val="0"/>
        <w:keepLines w:val="0"/>
        <w:shd w:val="clear" w:color="auto" w:fill="auto"/>
        <w:bidi w:val="0"/>
        <w:jc w:val="both"/>
        <w:spacing w:before="0" w:after="0" w:line="216" w:lineRule="exact"/>
        <w:ind w:left="20" w:right="40" w:firstLine="300"/>
      </w:pPr>
      <w:r>
        <w:rPr>
          <w:lang w:val="ru-RU" w:eastAsia="ru-RU" w:bidi="ru-RU"/>
          <w:w w:val="100"/>
          <w:color w:val="000000"/>
          <w:position w:val="0"/>
        </w:rPr>
        <w:t>И крики женщины при этих словах разом зами</w:t>
        <w:softHyphen/>
        <w:t>рают. Она видела движение апостолов, указывавших</w:t>
      </w:r>
    </w:p>
    <w:p>
      <w:pPr>
        <w:pStyle w:val="Style52"/>
        <w:widowControl w:val="0"/>
        <w:keepNext w:val="0"/>
        <w:keepLines w:val="0"/>
        <w:shd w:val="clear" w:color="auto" w:fill="auto"/>
        <w:bidi w:val="0"/>
        <w:jc w:val="right"/>
        <w:spacing w:before="0" w:after="0"/>
        <w:ind w:left="40" w:right="40" w:firstLine="0"/>
      </w:pPr>
      <w:r>
        <w:rPr>
          <w:lang w:val="ru-RU" w:eastAsia="ru-RU" w:bidi="ru-RU"/>
          <w:w w:val="100"/>
          <w:color w:val="000000"/>
          <w:position w:val="0"/>
        </w:rPr>
        <w:t>на нее. Сейчас поднимутся на нее очи Пророка. Сейчас раскроются вещие уста, чтоб говорить с ней.</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Но очи Христа не поднялись на хананеянку. Он не взглянул на нее, словно не сердце, истекаю</w:t>
        <w:softHyphen/>
        <w:t>щее кровью билось в ту минуту у Его ног. А слова, раздались такие, какие лучше бы ей не слышать: «Не достоит отъяти хлеб чадом и поврещи псом». Когда по обнаженным нервам ударят кнутом, в открытую рану станут лить кипящее масло, оно не может быть больнее того, как пали на сердце хананеянки эти ужасные слова... Искать милосердия, — и дождаться такого ответа!</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Быть может проклятия готовы были сорваться с уст этой женщины, нашедшей у Христа вместо отклика только ожесточение своих страданий, но сердце человеческое имеет свои тайны. Вера вдруг вспыхнула в ней с неведомой силой и исторгла у нее тот великолепный крик, то слово, которое оста</w:t>
        <w:softHyphen/>
        <w:t>лось жить в веках: «Ей, Господи, яко и пси едят от крупны, падающих с трапезы господей своих».</w:t>
      </w:r>
    </w:p>
    <w:p>
      <w:pPr>
        <w:pStyle w:val="Style52"/>
        <w:numPr>
          <w:ilvl w:val="0"/>
          <w:numId w:val="9"/>
        </w:numPr>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 Я не приравниваю себя, — как бы говорила она, — к людям и не как человек прошу помощи, а как живое существо в безграничном страдании. Добрые люди милуют и скотов: со скотами пожалей и меня...</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Молитва хананеянки не только услышана, но Христос указал на эту молитву, как на образец, всем людям. Состояние, которое переживала хана</w:t>
        <w:softHyphen/>
        <w:t>неянка хорошо известно многим верующим людям.</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Месяцами, годами, десятилетиями человек про</w:t>
        <w:softHyphen/>
        <w:t>сит чего-нибудь у Господа, просит немногого, не трудного, а понятного, законного, легко исполни</w:t>
        <w:softHyphen/>
        <w:t>мого: просит тщетно и не получает. Такому чело</w:t>
        <w:softHyphen/>
        <w:t>веку должно утешать себя благим примером жены хананейской и твердо помнить притчу о судье неправедном, который исполнил просьбу бедной вдовы — по неотступности ее. Никогда молящемуся о чем-нибудь не надо забывать тех слов, какими Христос заключил эту притчу Свою о судье не</w:t>
        <w:softHyphen/>
        <w:t>праведном. Судья неправедный решил удовлетворить просьбу женщины, говоря себе: «Эта вдова не дает мне покоя. Защищу ее, чтоб она не приходила больше докучать мне».</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«Слышите, — изрек Господь после этой притчи, — слышите, что говорит судья неправедный... Бог ли не защитит избранных Своих, вопиющих </w:t>
      </w:r>
      <w:r>
        <w:rPr>
          <w:rStyle w:val="CharStyle61"/>
        </w:rPr>
        <w:t xml:space="preserve">к </w:t>
      </w:r>
      <w:r>
        <w:rPr>
          <w:lang w:val="ru-RU" w:eastAsia="ru-RU" w:bidi="ru-RU"/>
          <w:w w:val="100"/>
          <w:color w:val="000000"/>
          <w:position w:val="0"/>
        </w:rPr>
        <w:t>Нему день и ночь, хотя и медлит защищать их?»</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 xml:space="preserve">Два положения можно вывести из этих слов Христа. Первое, что, желая получить что-нибудь от Господа, надо вопиять </w:t>
      </w:r>
      <w:r>
        <w:rPr>
          <w:rStyle w:val="CharStyle113"/>
          <w:b w:val="0"/>
          <w:bCs w:val="0"/>
        </w:rPr>
        <w:t xml:space="preserve">к </w:t>
      </w:r>
      <w:r>
        <w:rPr>
          <w:lang w:val="ru-RU" w:eastAsia="ru-RU" w:bidi="ru-RU"/>
          <w:w w:val="100"/>
          <w:color w:val="000000"/>
          <w:position w:val="0"/>
        </w:rPr>
        <w:t>нему «день и ночь». Второе — что не надо отчаиваться в молитве, не</w:t>
        <w:softHyphen/>
        <w:t>смотря на то, что Господь «медлит» с защитой.</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О неотступности молитвы опытнейший известный петербургский почивший протоиерей Алексей Пет</w:t>
        <w:softHyphen/>
        <w:t>рович Колоколов так наставлял своих духовных детей:</w:t>
      </w:r>
    </w:p>
    <w:p>
      <w:pPr>
        <w:pStyle w:val="Style22"/>
        <w:numPr>
          <w:ilvl w:val="0"/>
          <w:numId w:val="9"/>
        </w:numPr>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 xml:space="preserve"> Вы ищете помощи Богоматери. Так идите в Казанский собор, и стоя пред чудотворным ликом с таким чувством, как если бы вы стояли воочию пред самой Богоматерью, говорите Ей: «Владычице, Ты должна мне помочь, потому что я не отступлю от Тебя. Я приду к тебе с моей просьбой и завтра, и послезавтра, и буду ходить всякий день весь год и буду ходить многие годы. Я не отойду от тебя пока не получу желаемого».</w:t>
      </w:r>
    </w:p>
    <w:p>
      <w:pPr>
        <w:pStyle w:val="Style22"/>
        <w:widowControl w:val="0"/>
        <w:keepNext w:val="0"/>
        <w:keepLines w:val="0"/>
        <w:shd w:val="clear" w:color="auto" w:fill="auto"/>
        <w:bidi w:val="0"/>
        <w:jc w:val="right"/>
        <w:spacing w:before="0" w:after="0" w:line="211" w:lineRule="exact"/>
        <w:ind w:left="40" w:right="40" w:firstLine="0"/>
      </w:pPr>
      <w:r>
        <w:rPr>
          <w:lang w:val="ru-RU" w:eastAsia="ru-RU" w:bidi="ru-RU"/>
          <w:w w:val="100"/>
          <w:color w:val="000000"/>
          <w:position w:val="0"/>
        </w:rPr>
        <w:t>Ведь то, что предлагает тут о. Алексей, есть то же самое, что делала женщина притчи со судьей</w:t>
      </w:r>
    </w:p>
    <w:p>
      <w:pPr>
        <w:pStyle w:val="Style52"/>
        <w:widowControl w:val="0"/>
        <w:keepNext w:val="0"/>
        <w:keepLines w:val="0"/>
        <w:shd w:val="clear" w:color="auto" w:fill="auto"/>
        <w:bidi w:val="0"/>
        <w:spacing w:before="0" w:after="0"/>
        <w:ind w:left="20" w:right="40" w:firstLine="0"/>
      </w:pPr>
      <w:r>
        <w:rPr>
          <w:lang w:val="ru-RU" w:eastAsia="ru-RU" w:bidi="ru-RU"/>
          <w:w w:val="100"/>
          <w:color w:val="000000"/>
          <w:position w:val="0"/>
        </w:rPr>
        <w:t>неправедным, с той разницей, что женщина имела дело с бессердечным корыстолюбивым и подкупным человеком, — тогда как пред молящимися Бого</w:t>
        <w:softHyphen/>
        <w:t>матери стоит Та, Которой Христос на кресте запове</w:t>
        <w:softHyphen/>
        <w:t>дал заботиться о людях как о детях Своих.</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Христос сказал, что если кто, имея веру, с горчич</w:t>
        <w:softHyphen/>
        <w:t>ное зерно, скажет горе: «передвинься и бросься в море», и при этом не усомнится в сердце своем, то исполнится то слово его.</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Среди преданий о великих аскетах, сохраняется рассказ о человеке, дышавшем такой верой, что во время рассказа, когда он дошел до слов: «и если горе этой сказать: передвинься», — гора заколеба</w:t>
        <w:softHyphen/>
        <w:t>лась так, что ему пришлось другим словом остано</w:t>
        <w:softHyphen/>
        <w:t>вить гору.</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Хранится и другое предание о том, что некая блудница, с верою помолясь, воскресила мертвеца. В наши дни, примером молитвы, которая доходит до Бога и творит чудеса, был о. Иоанн Кронштадт</w:t>
        <w:softHyphen/>
        <w:t>ский. Тот, кто видел его молящимся не забудет этой молитвы. Воочию предстоя перед Богом, он как бы наступал на Него, уже не прося, а требуя исполнения молитвы своей, как наступала на Христа жена хананейская со своею неотступною просьбою, хватался за ризы Христовы, как схватила их некогда жена кровоточивая, и не выпускал их.</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Часто, когда он приезжал в дом, то пред началом молебна приглашал присутствующих помолиться с собою, воспламеняя веру их несколькими про</w:t>
        <w:softHyphen/>
        <w:t>стыми, но огнедышащими словами. Например, скажет бывало: «Будем молиться Ему, веруя, что Он не может нас не услышать. Не может не услышать нас потому, что мы тут стоим перед Ним, как создан</w:t>
        <w:softHyphen/>
        <w:t>ные—пред своим Творцом, как искупленные пред своим Искупителем, как дети, перед своим Отцом».</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Если, с одной стороны, молитва о чем-нибудь может продолжаться годами, — «день и ночь», то бывает много случаев исполнения такой молитвы, которую можно назвать молниеносной.</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Человек, который тонет и бывает спасен своей молитвой — много ли имеет времени для молитвы? Это более воспоминание о какой-нибудь дорогой ему святыне, о каком-нибудь близком сердцу небожи</w:t>
        <w:softHyphen/>
        <w:t>теле. Во всяком случае это мгновения.</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В Царском селе, в придворной Знаменской церкви, стоит прославленная многими чудесами византийского происхождения, весьма значительных размеров, икона Знамения Богоматери.</w:t>
      </w:r>
    </w:p>
    <w:p>
      <w:pPr>
        <w:pStyle w:val="Style52"/>
        <w:widowControl w:val="0"/>
        <w:keepNext w:val="0"/>
        <w:keepLines w:val="0"/>
        <w:shd w:val="clear" w:color="auto" w:fill="auto"/>
        <w:bidi w:val="0"/>
        <w:spacing w:before="0" w:after="0"/>
        <w:ind w:left="20" w:right="40" w:firstLine="300"/>
      </w:pPr>
      <w:r>
        <w:rPr>
          <w:lang w:val="ru-RU" w:eastAsia="ru-RU" w:bidi="ru-RU"/>
          <w:w w:val="100"/>
          <w:color w:val="000000"/>
          <w:position w:val="0"/>
        </w:rPr>
        <w:t>К этой иконе имела большую веру смоленская помещица Екатерина Ивановна Дудинская. У нее был сын, флотский офицер. Отправляя его в Черное море, в назначенное ему плавание на военном судне «Ингерманланд», она с сыном приехала к иконе, отслушала молебен и потом, став перед образом на колени, воскликнула в слезах: «Царица Небесная! Тебе поручаю сына моего и на тебя вся моя надежда: Ты возвратишь мне его и со дна моря...» Во время плавания корабль этот, как известно, был застигнут страшной бурей и подвергся совершенному кру</w:t>
        <w:softHyphen/>
        <w:t>шению — так что весь экипаж его был поглощен волнами. В числе прочих несчастных и сын Дудин</w:t>
        <w:softHyphen/>
        <w:t>ской был выброшен волнами за борт. Предчувствуя неизбежную смерть, он вдруг вспомнил о Царско</w:t>
        <w:softHyphen/>
        <w:t>сельской иконе святой и с верою призвал на помощь Матерь Божию, мысленно взывая к Ней: «Царица Небесная! Мать моя просила Тебя обо мне, спаси меня для нее...» Вслед за этим волна морская так сильно ударила его, что он лишился чувств и памяти. Когда же пришел в сознание, то увидел себя на берегу морском и сладостно благодарил милосердную Владычицу за свое спасение.</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Вот пример молниеносной молитвы. Подобно тому, как в приведенном выше рассказе об избав</w:t>
        <w:softHyphen/>
        <w:t>лении митрополитом Филаретом, уже после смерти его, от бурана в киргизской степи московского жителя был такой же пример молниеносного воспо</w:t>
        <w:softHyphen/>
        <w:t>минания.</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Как ни упорна должна быть та молитва, в кото</w:t>
        <w:softHyphen/>
        <w:t>рой люди испрашивают себе каких-нибудь благ, но и эта молитва должна быть проникнута тем духом, который на духовном языке называется рас</w:t>
        <w:softHyphen/>
        <w:t>суждением. «Рассуждение» в молитве будет преда</w:t>
        <w:softHyphen/>
        <w:t>нием себя воле Божией, будет если не словами произносимое, то содержимое в чувстве условие: «Не как я хочу, но как Ты, Господи». Так молился и Христос до кровавого пота в саду Гефсиманском, «Господи, если возможно, то пусть идет чаща сия мимо, впрочем не так, как я хочу, а как Ты».</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И, когда мы молим Господа об избавлении от чего-нибудь, что нам кажется невыносимым, или молимся о даровании чего-нибудь, что нам кажется не только для жизни, но и для духа нашего, для нашего самоусовершенствования крайне необхо</w:t>
        <w:softHyphen/>
        <w:t>димым, — всегда мы должны держать в чувстве эти слова: «впрочем, не как я хочу, а как Ты, Господи». И эта покорность воле Божией, в том случае, если Господь не снимет с нас креста, на нас возложенного, и не ниспошлет нам того, чего мы желаем, это смирение пред волей Божией даст нам силу нести этот крест, терпеть отсутствие того, о чем мы моли</w:t>
        <w:softHyphen/>
        <w:t>лись и не получали и быть при этом спокойными. Молиться и требовать себе чего-нибудь безусловно, наступать на Господа, подобно жене хананейской, можно лишь в том, что служит на нашу духовную пользу: это когда мы молимся о даровании духовном, а не о чем-либо вещественном.</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Мы можем безусловно просить Бога, чтобы Он дал нам чистоту помыслов, чувств и жизни. Мы можем просить Бога безусловно, чтобы Он влил мир в наше бурное сердце. Мы можем просить безусловно Бога о том, чтобы Он привлек к Себе сердца близких для нас людей, далеких от Него. Мы можем безуслов</w:t>
        <w:softHyphen/>
        <w:t>но просить Господа: «Имиже веси судьбами — аще хощу, аще не хощу, спаси мя» — одним словом, мы можем просить безусловно Бога обо всем, что служит к пользе душевной, что услаждает пути наши к веч</w:t>
        <w:softHyphen/>
        <w:t>ности.</w:t>
      </w:r>
    </w:p>
    <w:p>
      <w:pPr>
        <w:pStyle w:val="Style52"/>
        <w:widowControl w:val="0"/>
        <w:keepNext w:val="0"/>
        <w:keepLines w:val="0"/>
        <w:shd w:val="clear" w:color="auto" w:fill="auto"/>
        <w:bidi w:val="0"/>
        <w:spacing w:before="0" w:after="0"/>
        <w:ind w:left="40" w:right="20" w:firstLine="320"/>
      </w:pPr>
      <w:r>
        <w:rPr>
          <w:lang w:val="ru-RU" w:eastAsia="ru-RU" w:bidi="ru-RU"/>
          <w:w w:val="100"/>
          <w:color w:val="000000"/>
          <w:position w:val="0"/>
        </w:rPr>
        <w:t>Но можно ли просить Бога, не желая при этом сообразоваться с Его волей — богатства, когда, быть может, для души нашей полезнее, чтобы мы жили в бедности? Можно ли требовать от Бога — и роп</w:t>
        <w:softHyphen/>
        <w:t>тать на Него, если Он не посылает нам просимого, — чтобы нас полюбили те люди, сочувствия которых мы жаждем, когда быть может, для души нашей полезнее, чтобы нас томила эта тоска неразделенной привязанности? Можно ли просить у Бога — не робко и смиренно высказывая Ему свои желания, как доверчивый ребенок рассказывает свои мечты ма</w:t>
        <w:softHyphen/>
        <w:t>тери, — а настойчиво, безусловно этого от Него требуя: можно ли просить устройства, тех или иных обстоятельств жизни к нашему удобству и удоволь</w:t>
        <w:softHyphen/>
        <w:t>ствию, когда, быть может, эти удобства и эти удо</w:t>
        <w:softHyphen/>
        <w:t>вольствия только погубят ' нас в духовном смысле?</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А у большинства из нас такой именно взгляд на молитву: не так на счастье беседы с Богом, счастье, проистекающее от высоты Того, с Кем бесе</w:t>
        <w:softHyphen/>
        <w:t>дуешь, от лучезарной Его святыни, от божественных Его свойств. Взгляд на молитву, в большинстве случаев у нас такой, что это средство заставить Бога поступить по нашему желанию, так что мы как будто становимся распорядителями своей судьбы, а Бог работником для нас, и молитва в таком случае является каким-то приказанием в небесной конторе по устройству земных дел.</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Не получаем потому, что не просим, а если просим, то худо просим. Конечно, просить у Бога можно всего. И правильнее всех поступает тот, кто обращается к Богу со всеми решительно нуждами — крупными и существенными, мелкими и, может быть, пустыми, рассказывает Ему самого себя, так, как мы это делаем в отношении ближайших своих дове</w:t>
        <w:softHyphen/>
        <w:t>реннейших друзей. И люди, делающие это в простоте сердца, раз навсегда определили себе, поставили себе надежду, что Бог Сам разберется в их проше</w:t>
        <w:softHyphen/>
        <w:t>ниях, а они без ропота с благодарностью примут исполнение молитвы и терпеливо понесут неиспол</w:t>
        <w:softHyphen/>
        <w:t>нение ее.</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И эти люди далеки по настроению своему от тех, которые вопиют к Богу: «Подай, подай, я тре</w:t>
        <w:softHyphen/>
        <w:t>бую, я не желаю исполнения Твоей воли, я ищу в этом деле воли своей. Подай мне, так как я прошу».</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И Бог иногда подает людям по таким их безрас</w:t>
        <w:softHyphen/>
        <w:t>судным прошениям. Но из этого вымаливания, так сказать, самоуправного, без этой смягчающей всякую истинно христианскую молитву мысли: Да будет воля Твоя, часто ничего, кроме дурного, не выходит.</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У одной высокопоставленной семьи в Петербурге умирал единственный сын, мальчик четырех лет. Положение было таково, что врачи, окружавшие его постель, объявили его совершенно безнадежным, определяя заранее час смерти...</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В эту ужасную ночь мать ребенка стала молиться одною из тех молитв, когда от Бога требуют чего- либо, как от наемника, когда не только, умышленно забывают, но намеренно вычеркивают это чувство смирения пред Божией волей. Молитва была услы</w:t>
        <w:softHyphen/>
        <w:t>шана. Мальчик остался жить. Но дальнейшие обстоя</w:t>
        <w:softHyphen/>
        <w:t>тельства показали, что было бы лучше, если бы мать смирилась, и отдала Богу своего ребенка добровольно, когда Он его к себе призывал.</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Болезнь отозвалась на мозге ребенка. Он не мог получить систематического образования сообразно своему положению, а материнское баловство усили</w:t>
        <w:softHyphen/>
        <w:t>вало его лень. Из него, как говорится, ничего не вышло. Чтобы поставить его к какому-нибудь делу, его поселили в одном из родительских имений, чтобы там, как бы он ни плутал, он не мог натворить много бед.</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Там он сошелся с одной из бывших горничных своей матери, безобразной, необъятной толщины, девицей на пятнадцать лет его старше, с лицом изрытым оспой и на ней женился. Какой удар для самолюбия матери, блиставшей в свете и происходив</w:t>
        <w:softHyphen/>
        <w:t>шей из громкой титулованной фамилии. Рябая жена приучила его пить, и немного за тридцать лет, никому ненужный, он скончался от болезни почек, приобретенной путем алкоголизма, быть может, без горя для матери, которая его вымаливала.</w:t>
      </w:r>
    </w:p>
    <w:p>
      <w:pPr>
        <w:pStyle w:val="Style52"/>
        <w:widowControl w:val="0"/>
        <w:keepNext w:val="0"/>
        <w:keepLines w:val="0"/>
        <w:shd w:val="clear" w:color="auto" w:fill="auto"/>
        <w:bidi w:val="0"/>
        <w:spacing w:before="0" w:after="0"/>
        <w:ind w:left="40" w:right="40" w:firstLine="320"/>
      </w:pPr>
      <w:r>
        <w:rPr>
          <w:lang w:val="ru-RU" w:eastAsia="ru-RU" w:bidi="ru-RU"/>
          <w:w w:val="100"/>
          <w:color w:val="000000"/>
          <w:position w:val="0"/>
        </w:rPr>
        <w:t>Можно лишний раз вспомнить о матери в одном из рассказов графа Л. И. Толстого. Эта мать в ночь</w:t>
      </w:r>
    </w:p>
    <w:p>
      <w:pPr>
        <w:framePr w:h="4829" w:wrap="notBeside" w:vAnchor="text" w:hAnchor="text" w:xAlign="center" w:y="1"/>
        <w:widowControl w:val="0"/>
        <w:jc w:val="center"/>
        <w:rPr>
          <w:sz w:val="2"/>
          <w:szCs w:val="2"/>
        </w:rPr>
      </w:pPr>
      <w:r>
        <w:pict>
          <v:shape id="_x0000_s1062" type="#_x0000_t75" style="width:245pt;height:241pt;">
            <v:imagedata r:id="rId77" r:href="rId78"/>
          </v:shape>
        </w:pict>
      </w:r>
    </w:p>
    <w:p>
      <w:pPr>
        <w:widowControl w:val="0"/>
        <w:rPr>
          <w:sz w:val="2"/>
          <w:szCs w:val="2"/>
        </w:rPr>
      </w:pPr>
    </w:p>
    <w:p>
      <w:pPr>
        <w:pStyle w:val="Style52"/>
        <w:widowControl w:val="0"/>
        <w:keepNext w:val="0"/>
        <w:keepLines w:val="0"/>
        <w:shd w:val="clear" w:color="auto" w:fill="auto"/>
        <w:bidi w:val="0"/>
        <w:spacing w:before="205" w:after="0"/>
        <w:ind w:left="20" w:right="20" w:firstLine="0"/>
      </w:pPr>
      <w:r>
        <w:rPr>
          <w:lang w:val="ru-RU" w:eastAsia="ru-RU" w:bidi="ru-RU"/>
          <w:w w:val="100"/>
          <w:color w:val="000000"/>
          <w:position w:val="0"/>
        </w:rPr>
        <w:t>после смерти маленького сына, которого она отби</w:t>
        <w:softHyphen/>
        <w:t>вала от болезни, ради которого она потрясала небо своими молитвами, засыпает в чувстве жестокого ропота на Бога и видит сон. Она видит отдельный кабинет ресторана, остатки роскошного ужинд^ бес</w:t>
        <w:softHyphen/>
        <w:t>стыдно разодетых женщин и среди них ожиревшего человека с тусклым взором, с еле заметными следами человеческих мыслей и чувств. И в этом человеке она с ужасом узнает только что умершего своего ребенка... Вот, от какой беды и судьбы избавил Бог этого ребенка.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Существует еще рассказ о том, что некая скорб</w:t>
        <w:softHyphen/>
        <w:t>ная мать вымаливала тоже без подчинения себя воле Божией. И вдруг, пред мысленным взором ее мелькнула виселица, и голос в ее сердце произнес: «будет повешен». Мальчик остался жив, но впослед</w:t>
        <w:softHyphen/>
        <w:t>ствии был повешен, как государственный преступник.</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Да, есть молитвы, когда сухие глаза, в которых нет слез, впираются в лики иконы с какой-то жесто</w:t>
        <w:softHyphen/>
        <w:t>костью и почти ненавистью, когда слова молитвы вылетают из стесненной груди и руки сжимаются в кулаки, когда человек дрожит всем телом, когда вообще настроение души таково, как у нищего, назой</w:t>
        <w:softHyphen/>
        <w:t>ливо бегающего со своим жалобным припевом за прохожим, который не хочет или не может ему подать. Такую молитву можно назвать гневной молитвой. Куда выше ее молитва тихая, умиленная, молитва смиренная.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Как-то на днях мне пришлось войти под вечер под темные своды Исакия. Сгущавшийся сумрак короткого дня оставлял всю громаду совершенно темной, так что еле можно было различить дорогу. Только свечи, горевшие перед Корсунской иконой, помогали найти путь. Пред этой иконой стояла на коленях молодая, нарядная женщина и плакала. То отнимая руки от глаз, она подымала их на лик, где юная Дева обеими руками нежно держала у ланиты Своей головку Младенца, то опять, прижимая руками платок к глазам беззвучно плакала так, что тело ее вздрагивало.</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Лежал ли у нее дома больной ребенок, и доктора на вопросы встревоженной матери давали уклон</w:t>
        <w:softHyphen/>
        <w:t>чивые ответы, которые тяжелее смертного приго</w:t>
        <w:softHyphen/>
        <w:t>вора, была ли это девушка, которая любила и не видя себе отклика, и только что узнала, что любимый человек объявлен чьим-то женихом, была ли это молодая жена, вся сосредоточившаяся в целом и чистом чувстве к мужу и только что узнавшая о его измене с какой-нибудь недостойной женщиной? Но она пришла сюда для того, чтобы рассказать Богу, как ей трудно и невыносимо, и, не упрекая Бога за ниспосланное ей несчастье, просила сил претерпеть до конца.</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И вот, именно в этой молитве бывает великая сила, которая, если не всегда изменит обстоятель</w:t>
        <w:softHyphen/>
        <w:t>ства, из которых сложилось горе, то даст душе воз</w:t>
        <w:softHyphen/>
        <w:t>можность пересилить себя и бодро, не показывая людям своего горя, нести ниспосланный крест...</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Выше говорилось о том, что Богу возможно исповедовать в простоте сердечной все свои жела</w:t>
        <w:softHyphen/>
        <w:t>ния, молиться Ему обо всем, чего хочется сердцу, не разбираясь в том, высок ли и законен ли предмет наших пожеланий.</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Конечно, тут возможны разные ступени искрен</w:t>
        <w:softHyphen/>
        <w:t>ности и сознательности. Целая пропасть отличает молитву шаловливого мальчугана, который не успел приготовить свой урок и, дрожа от страха, молится, чтобы его учитель не вызвал, целая пропасть отде</w:t>
        <w:softHyphen/>
        <w:t>ляет такую, хотя и не имеющую под собой вполне законного основания, но все же бесхитростную и искреннюю молитву, с отдаленным сознанием, что никому зла от его незнания не будет — от молитвы ханжи-ростовщика, который, собираясь опутать кого-нибудь своими сетями, как паук опутывает муху паутиной, ставит пред ростовщичьей опера</w:t>
        <w:softHyphen/>
        <w:t>цией свечи пред чудотворным образом, заглушая этим религиозным актом — несомненно бродящее в его мозгу сознание, что он пьет людскую кровь!</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В старину итальянские бандиты, отправляясь на грабежи ставили свечи перед статуями Мадонны, тоже прием своеобразный. Но разберемся в вопросе, лучше бы было, если бы эти люди не прибегали в своих низких делах к таким приемам?</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Нет, едва ли бы это было лучше. И в таком раз</w:t>
        <w:softHyphen/>
        <w:t>бойнике, и в таком ростовщике тлеет известная Божья искра. Эта искра может ярко разгореться. Среди апостолов были мытари, и некоторые из наших святых до обращения бессовестно притесняли людей. А стали они потом великими милостивцами.</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Один проповедник высмеивал человека, который был обвинен в убийстве. Представлялось важным выяснить, где был убийца с утра и чем он закусывал, когда, придавая себе куражу, он выпил. Его спро</w:t>
        <w:softHyphen/>
        <w:t>сили, чем он закусывал не колбасой ли, но этот вопрос его обидел, и'он сказал:</w:t>
      </w:r>
    </w:p>
    <w:p>
      <w:pPr>
        <w:pStyle w:val="Style52"/>
        <w:numPr>
          <w:ilvl w:val="0"/>
          <w:numId w:val="9"/>
        </w:numPr>
        <w:widowControl w:val="0"/>
        <w:keepNext w:val="0"/>
        <w:keepLines w:val="0"/>
        <w:shd w:val="clear" w:color="auto" w:fill="auto"/>
        <w:bidi w:val="0"/>
        <w:spacing w:before="0" w:after="0"/>
        <w:ind w:left="40" w:right="20" w:firstLine="300"/>
      </w:pPr>
      <w:r>
        <w:rPr>
          <w:lang w:val="ru-RU" w:eastAsia="ru-RU" w:bidi="ru-RU"/>
          <w:w w:val="100"/>
          <w:color w:val="000000"/>
          <w:position w:val="0"/>
        </w:rPr>
        <w:t xml:space="preserve"> Разве я басурманин, чтобы есть в пост кол</w:t>
        <w:softHyphen/>
        <w:t>басу — я рыбкой закусил.</w:t>
      </w:r>
    </w:p>
    <w:p>
      <w:pPr>
        <w:pStyle w:val="Style52"/>
        <w:numPr>
          <w:ilvl w:val="0"/>
          <w:numId w:val="9"/>
        </w:numPr>
        <w:widowControl w:val="0"/>
        <w:keepNext w:val="0"/>
        <w:keepLines w:val="0"/>
        <w:shd w:val="clear" w:color="auto" w:fill="auto"/>
        <w:bidi w:val="0"/>
        <w:spacing w:before="0" w:after="0"/>
        <w:ind w:left="40" w:right="20" w:firstLine="300"/>
      </w:pPr>
      <w:r>
        <w:rPr>
          <w:lang w:val="ru-RU" w:eastAsia="ru-RU" w:bidi="ru-RU"/>
          <w:w w:val="100"/>
          <w:color w:val="000000"/>
          <w:position w:val="0"/>
        </w:rPr>
        <w:t xml:space="preserve"> Вот, видите, — выводил свое заключение про</w:t>
        <w:softHyphen/>
        <w:t>поведник, — до чего дошел человек: посты соблю</w:t>
        <w:softHyphen/>
        <w:t>дает, а души христианские губит.</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Едва ли следовало так говорить. Надо было сказать: «Посмотрите, вот, как и в преступнике, в те даже минуты, когда он идет на преступление, тлеют Божьи искры. В этом человеке покорность обычаям Церкви была так велика, что он не посмел нарушить поста и в эту минуту, когда шел на преступление».</w:t>
      </w:r>
    </w:p>
    <w:p>
      <w:pPr>
        <w:pStyle w:val="Style52"/>
        <w:widowControl w:val="0"/>
        <w:keepNext w:val="0"/>
        <w:keepLines w:val="0"/>
        <w:shd w:val="clear" w:color="auto" w:fill="auto"/>
        <w:bidi w:val="0"/>
        <w:spacing w:before="0" w:after="0"/>
        <w:ind w:left="40" w:right="20" w:firstLine="300"/>
      </w:pPr>
      <w:r>
        <w:rPr>
          <w:lang w:val="ru-RU" w:eastAsia="ru-RU" w:bidi="ru-RU"/>
          <w:w w:val="100"/>
          <w:color w:val="000000"/>
          <w:position w:val="0"/>
        </w:rPr>
        <w:t>Старец Серафим Саровский всегда носил на плечах своих Евангелие, кладя его в свою суму</w:t>
      </w:r>
    </w:p>
    <w:p>
      <w:pPr>
        <w:framePr w:h="4349" w:wrap="notBeside" w:vAnchor="text" w:hAnchor="text" w:xAlign="center" w:y="1"/>
        <w:widowControl w:val="0"/>
        <w:jc w:val="center"/>
        <w:rPr>
          <w:sz w:val="2"/>
          <w:szCs w:val="2"/>
        </w:rPr>
      </w:pPr>
      <w:r>
        <w:pict>
          <v:shape id="_x0000_s1063" type="#_x0000_t75" style="width:261pt;height:217pt;">
            <v:imagedata r:id="rId79" r:href="rId80"/>
          </v:shape>
        </w:pict>
      </w:r>
    </w:p>
    <w:p>
      <w:pPr>
        <w:widowControl w:val="0"/>
        <w:rPr>
          <w:sz w:val="2"/>
          <w:szCs w:val="2"/>
        </w:rPr>
      </w:pPr>
    </w:p>
    <w:p>
      <w:pPr>
        <w:pStyle w:val="Style52"/>
        <w:widowControl w:val="0"/>
        <w:keepNext w:val="0"/>
        <w:keepLines w:val="0"/>
        <w:shd w:val="clear" w:color="auto" w:fill="auto"/>
        <w:bidi w:val="0"/>
        <w:spacing w:before="280" w:after="0"/>
        <w:ind w:left="20" w:right="60" w:firstLine="0"/>
      </w:pPr>
      <w:r>
        <w:rPr>
          <w:lang w:val="ru-RU" w:eastAsia="ru-RU" w:bidi="ru-RU"/>
          <w:w w:val="100"/>
          <w:color w:val="000000"/>
          <w:position w:val="0"/>
        </w:rPr>
        <w:t>поверх песку и каменьев, какими эта сума была набита.</w:t>
      </w:r>
    </w:p>
    <w:p>
      <w:pPr>
        <w:pStyle w:val="Style52"/>
        <w:widowControl w:val="0"/>
        <w:keepNext w:val="0"/>
        <w:keepLines w:val="0"/>
        <w:shd w:val="clear" w:color="auto" w:fill="auto"/>
        <w:bidi w:val="0"/>
        <w:spacing w:before="0" w:after="0"/>
        <w:ind w:left="20" w:right="60" w:firstLine="340"/>
      </w:pPr>
      <w:r>
        <w:rPr>
          <w:lang w:val="ru-RU" w:eastAsia="ru-RU" w:bidi="ru-RU"/>
          <w:w w:val="100"/>
          <w:color w:val="000000"/>
          <w:position w:val="0"/>
        </w:rPr>
        <w:t>Конечно, помимо напоминания себе о благом иге Христовом, словах Евангельских, которое он нес на себе всю жизнь, старец знал, что слова Евангелия сами по себе имеют охраняющую силу. Один капитан признавался в том, как был исцелен от пьянства чтением Евангелия.</w:t>
      </w:r>
    </w:p>
    <w:p>
      <w:pPr>
        <w:pStyle w:val="Style52"/>
        <w:widowControl w:val="0"/>
        <w:keepNext w:val="0"/>
        <w:keepLines w:val="0"/>
        <w:shd w:val="clear" w:color="auto" w:fill="auto"/>
        <w:bidi w:val="0"/>
        <w:spacing w:before="0" w:after="0"/>
        <w:ind w:left="20" w:right="60" w:firstLine="340"/>
      </w:pPr>
      <w:r>
        <w:rPr>
          <w:lang w:val="ru-RU" w:eastAsia="ru-RU" w:bidi="ru-RU"/>
          <w:w w:val="100"/>
          <w:color w:val="000000"/>
          <w:position w:val="0"/>
        </w:rPr>
        <w:t>«Я с молодых лет служил в армии, а не в гарни</w:t>
        <w:softHyphen/>
        <w:t>зоне, знал службу и любим был начальством. Но лета были молодые, приятели тоже, я по несчастию и приучился пить: да под конец так, что открылась запойная болезнь, когда не пью, так заправский офицер, а как запью, так недель шесть в лежку. Долго терпели меня, наконец, за грубости шефу, сделанные в пьяном виде, разжаловали меня в сол</w:t>
        <w:softHyphen/>
        <w:t>даты на три года, с перемещением в гарнизон, а если не исправлюсь, не брошу пить, то угрожали строжай</w:t>
        <w:softHyphen/>
        <w:t>шим наказанием. В этом несчастном состоянии я сколько ни старался воздержать себя и сколько от сего не лечился, никак не мог покинуть моей страсти, а потому и хотели переместить меня уже в арестант</w:t>
        <w:softHyphen/>
        <w:t>ские роты. Услышав это, я не знал, что с собою делать.</w:t>
      </w:r>
    </w:p>
    <w:p>
      <w:pPr>
        <w:pStyle w:val="Style52"/>
        <w:widowControl w:val="0"/>
        <w:keepNext w:val="0"/>
        <w:keepLines w:val="0"/>
        <w:shd w:val="clear" w:color="auto" w:fill="auto"/>
        <w:bidi w:val="0"/>
        <w:spacing w:before="0" w:after="0"/>
        <w:ind w:left="20" w:right="60" w:firstLine="340"/>
      </w:pPr>
      <w:r>
        <w:rPr>
          <w:lang w:val="ru-RU" w:eastAsia="ru-RU" w:bidi="ru-RU"/>
          <w:w w:val="100"/>
          <w:color w:val="000000"/>
          <w:position w:val="0"/>
        </w:rPr>
        <w:t>В одно время с раздумьем сидел в казармах. Вдруг вошел к нам какой-то монах, с книжкой для сбора на церковь. Кто что мог — подали. Он, подойдя ко мне, спросил, что я такой печальный. Разговорив</w:t>
        <w:softHyphen/>
        <w:t>шись, я пересказал мое горе, монах, сочувствуя моему положению, начал: „Точно то же было с моим родным братом, и вот, что ему помогло: его духовный отец дал ему Евангелие, да и накрепко приказал, чтобы он, когда захочет вина, то ни мало не медля прочел главу из Евангелия, если и опять захочет, то и опять читал бы следующую главу. Брат мой стал так поступать, и в непродолжительное время страсть к питью в нем исчезла, и теперь вот уже пятнадцать лет капли хмельного не берет в рот. Поступай-ка и ты так, увидишь пользу. У меня есть Евангелие, пожалуй, я принесу тебе".</w:t>
      </w:r>
    </w:p>
    <w:p>
      <w:pPr>
        <w:pStyle w:val="Style52"/>
        <w:widowControl w:val="0"/>
        <w:keepNext w:val="0"/>
        <w:keepLines w:val="0"/>
        <w:shd w:val="clear" w:color="auto" w:fill="auto"/>
        <w:bidi w:val="0"/>
        <w:spacing w:before="0" w:after="0"/>
        <w:ind w:left="20" w:right="60" w:firstLine="340"/>
      </w:pPr>
      <w:r>
        <w:rPr>
          <w:lang w:val="ru-RU" w:eastAsia="ru-RU" w:bidi="ru-RU"/>
          <w:w w:val="100"/>
          <w:color w:val="000000"/>
          <w:position w:val="0"/>
        </w:rPr>
        <w:t>Выслушав его, я сказал, что где же помочь твоему Евангелию, когда никакие мои старания, ни лекарственные пособия не могли удержать меня? Я сказал это так, потому что никогда не читывал Евангелия. Не говори этого, возразил монах, уверяю</w:t>
        <w:br w:type="page"/>
        <w:t>тебя, что польза будет. На другой день, монах, дей</w:t>
        <w:softHyphen/>
        <w:t>ствительно принес мне вот это Евацгелие. Я раскрыл его, посмотрел, почитал и говорю: не возьму я его, тут ничего не поймешь. Монах продолжал меня убеж</w:t>
        <w:softHyphen/>
        <w:t>дать, что в самых словах Евангелия есть благодат</w:t>
        <w:softHyphen/>
        <w:t>ная сила.ибо писано в нем то, что Сам Бог говорил. „Нужды нет, что не понимаешь, только читай при</w:t>
        <w:softHyphen/>
        <w:t>лежно. Один святой сказал: если ты слова Божия не понимаешь, то бесы понимают, что ты читаешь и трепещут. А ведь страсть пь^нственная непре</w:t>
        <w:softHyphen/>
        <w:t>менно от бесов. Да вот тебе еще скажу: Иоанн Златоустый пишет, что даже сама храмина, в которой хранится Евангелие, устрашает духов тьмы и бывает неудобоприступна для их козней".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Я не помню, что-то дал монаху, взяв у него Евангелие, да и положил его в сундучок с прочими моими вещами, и забыл про него. Спустя некоторое время пришло мне время запить, смерть захотелось вина, и я поскорее отпер сундучок, чтобы достать из него деньги и бежать в корчму. Первое попалось мне на глаза Евангелие, и я вспомнил живо все то, что говорил мне монах, развернул-и начал читать сначала первую главу от Матфея. Прочитав ее до конца, ничего не понял, да и вспомнил, что монах говорил: нужды нет, что не понимаешь, только читай прилежно; дай думаю, прочту другую главу, прочел и стало понятно. Дай же и третью, как только начал ее, вдруг звонок в казарме: к местам на койки. Следовательно, уже идти за ворота нельзя было, так я и остался.</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Встав поутру и расположившись идти за вином, подумал, прочту главу из Евангелия, — что будет? Прочел и не пошел. Опять захотелось вина, я еще стал читать, и сделалось легче, наконец, как только окончил всех четырех Евангелистов, то и страсть к питью совершенно прошла и сделалось к ней омерзе</w:t>
        <w:softHyphen/>
        <w:t>ние. И вот, ровно двадцать лет я совершенно не употребляю никакого хмельного напитка.</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Все удивлялись такой во мне перемене: по про</w:t>
        <w:softHyphen/>
        <w:t>шествии трех лет опять возвели меня в офицерский чин, а потом и в следующие чины и, наконец, сделали командиром. Я женился, жена попалась добрая, нажили состояние, и теперь, слава Богу, живем, да по силе мочи бедным помогаем, странных принимаем. Вот уже и сын у меня офицером, хороший парень.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Слушай же, с тех пор, как я исцелился от запоя, дал себе клятву, каждый день, во всю мою жизнь читать Евангелие, ‘по целому Евангелисту в сутки, не взирая ни на какие препятствия. Так теперь и поступаю. Если очень много бывает дела по долж</w:t>
        <w:softHyphen/>
        <w:t>ности и утомляюсь очень сильно, вечером заставляю прочесть надо мною лежачим целого Евангелиста жену или сына моего, и так неопустительно выпол</w:t>
        <w:softHyphen/>
        <w:t>няю сие мое правило. В благодарность, и во славу Божию я это Евангелие оправил в чистое серебро, и ношу всегда на груди моей».</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Бывший тут слушатель добавил: «В нашем селе на фабрике один мастеровой был, очень искусный в своем деле, добрый и дорогой мастер, но по не- счастию тоже запивал, да и часто. Один богобоязнен</w:t>
        <w:softHyphen/>
        <w:t>ный человек посоветовал ему, чтобы он, когда захо</w:t>
        <w:softHyphen/>
        <w:t>чется ему вина, проговаривал по 33 Иисусовы мо</w:t>
        <w:softHyphen/>
        <w:t>литвы, в честь Пресвятой Троицы, и по числу тридцатитрехлетней земной жизни Иисуса Христа. Мастеровой послушался, стал это исполнять, и вскоре совершенно бросил пить. Да еще что? Через три года ушел в монастырь».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Замечательный рассказ этот о чудесной силе над душой человеческой Святого Евангелия подводит нас к тому несомненному явлению, что ■ известные молитвы имеют особую таинственную силу. Во всякой молитве, произносимой с верой, заключается сп'асаю- щая сила, заключается благодать, приближающая нас к Богу.</w:t>
      </w:r>
    </w:p>
    <w:p>
      <w:pPr>
        <w:pStyle w:val="Style90"/>
        <w:widowControl w:val="0"/>
        <w:keepNext w:val="0"/>
        <w:keepLines w:val="0"/>
        <w:shd w:val="clear" w:color="auto" w:fill="auto"/>
        <w:bidi w:val="0"/>
        <w:jc w:val="left"/>
        <w:spacing w:before="0" w:after="0" w:line="168" w:lineRule="exact"/>
        <w:ind w:left="1120" w:right="0" w:firstLine="0"/>
      </w:pPr>
      <w:r>
        <w:rPr>
          <w:lang w:val="ru-RU" w:eastAsia="ru-RU" w:bidi="ru-RU"/>
          <w:w w:val="100"/>
          <w:color w:val="000000"/>
          <w:position w:val="0"/>
        </w:rPr>
        <w:t>В минуту жизни трудную,</w:t>
      </w:r>
    </w:p>
    <w:p>
      <w:pPr>
        <w:pStyle w:val="Style90"/>
        <w:widowControl w:val="0"/>
        <w:keepNext w:val="0"/>
        <w:keepLines w:val="0"/>
        <w:shd w:val="clear" w:color="auto" w:fill="auto"/>
        <w:bidi w:val="0"/>
        <w:jc w:val="left"/>
        <w:spacing w:before="0" w:after="0" w:line="168" w:lineRule="exact"/>
        <w:ind w:left="1120" w:right="0" w:firstLine="0"/>
      </w:pPr>
      <w:r>
        <w:rPr>
          <w:lang w:val="ru-RU" w:eastAsia="ru-RU" w:bidi="ru-RU"/>
          <w:w w:val="100"/>
          <w:color w:val="000000"/>
          <w:position w:val="0"/>
        </w:rPr>
        <w:t>Теснится ль в сердце грусть:</w:t>
      </w:r>
    </w:p>
    <w:p>
      <w:pPr>
        <w:pStyle w:val="Style90"/>
        <w:widowControl w:val="0"/>
        <w:keepNext w:val="0"/>
        <w:keepLines w:val="0"/>
        <w:shd w:val="clear" w:color="auto" w:fill="auto"/>
        <w:bidi w:val="0"/>
        <w:jc w:val="left"/>
        <w:spacing w:before="0" w:after="0" w:line="168" w:lineRule="exact"/>
        <w:ind w:left="1120" w:right="1780" w:firstLine="0"/>
      </w:pPr>
      <w:r>
        <w:rPr>
          <w:lang w:val="ru-RU" w:eastAsia="ru-RU" w:bidi="ru-RU"/>
          <w:w w:val="100"/>
          <w:color w:val="000000"/>
          <w:position w:val="0"/>
        </w:rPr>
        <w:t>Одну молитву чудную Твержу я наизусть.</w:t>
      </w:r>
    </w:p>
    <w:p>
      <w:pPr>
        <w:pStyle w:val="Style90"/>
        <w:widowControl w:val="0"/>
        <w:keepNext w:val="0"/>
        <w:keepLines w:val="0"/>
        <w:shd w:val="clear" w:color="auto" w:fill="auto"/>
        <w:bidi w:val="0"/>
        <w:jc w:val="left"/>
        <w:spacing w:before="0" w:after="0" w:line="168" w:lineRule="exact"/>
        <w:ind w:left="1120" w:right="1780" w:firstLine="0"/>
      </w:pPr>
      <w:r>
        <w:rPr>
          <w:lang w:val="ru-RU" w:eastAsia="ru-RU" w:bidi="ru-RU"/>
          <w:w w:val="100"/>
          <w:color w:val="000000"/>
          <w:position w:val="0"/>
        </w:rPr>
        <w:t>Есть сила благодатная В созвучьи слов живых,</w:t>
      </w:r>
    </w:p>
    <w:p>
      <w:pPr>
        <w:pStyle w:val="Style90"/>
        <w:widowControl w:val="0"/>
        <w:keepNext w:val="0"/>
        <w:keepLines w:val="0"/>
        <w:shd w:val="clear" w:color="auto" w:fill="auto"/>
        <w:bidi w:val="0"/>
        <w:jc w:val="left"/>
        <w:spacing w:before="0" w:after="0" w:line="168" w:lineRule="exact"/>
        <w:ind w:left="1120" w:right="1780" w:firstLine="0"/>
      </w:pPr>
      <w:r>
        <w:rPr>
          <w:lang w:val="ru-RU" w:eastAsia="ru-RU" w:bidi="ru-RU"/>
          <w:w w:val="100"/>
          <w:color w:val="000000"/>
          <w:position w:val="0"/>
        </w:rPr>
        <w:t>И дышит непонятная Святая прелесть в них.</w:t>
      </w:r>
    </w:p>
    <w:p>
      <w:pPr>
        <w:pStyle w:val="Style90"/>
        <w:widowControl w:val="0"/>
        <w:keepNext w:val="0"/>
        <w:keepLines w:val="0"/>
        <w:shd w:val="clear" w:color="auto" w:fill="auto"/>
        <w:bidi w:val="0"/>
        <w:jc w:val="left"/>
        <w:spacing w:before="0" w:after="0" w:line="168" w:lineRule="exact"/>
        <w:ind w:left="1120" w:right="0" w:firstLine="0"/>
      </w:pPr>
      <w:r>
        <w:rPr>
          <w:lang w:val="ru-RU" w:eastAsia="ru-RU" w:bidi="ru-RU"/>
          <w:w w:val="100"/>
          <w:color w:val="000000"/>
          <w:position w:val="0"/>
        </w:rPr>
        <w:t>С души как бремя скатится,</w:t>
      </w:r>
    </w:p>
    <w:p>
      <w:pPr>
        <w:pStyle w:val="Style90"/>
        <w:widowControl w:val="0"/>
        <w:keepNext w:val="0"/>
        <w:keepLines w:val="0"/>
        <w:shd w:val="clear" w:color="auto" w:fill="auto"/>
        <w:bidi w:val="0"/>
        <w:jc w:val="left"/>
        <w:spacing w:before="0" w:after="0" w:line="168" w:lineRule="exact"/>
        <w:ind w:left="1120" w:right="0" w:firstLine="0"/>
      </w:pPr>
      <w:r>
        <w:rPr>
          <w:lang w:val="ru-RU" w:eastAsia="ru-RU" w:bidi="ru-RU"/>
          <w:w w:val="100"/>
          <w:color w:val="000000"/>
          <w:position w:val="0"/>
        </w:rPr>
        <w:t>Сомненье далеко,</w:t>
      </w:r>
    </w:p>
    <w:p>
      <w:pPr>
        <w:pStyle w:val="Style90"/>
        <w:widowControl w:val="0"/>
        <w:keepNext w:val="0"/>
        <w:keepLines w:val="0"/>
        <w:shd w:val="clear" w:color="auto" w:fill="auto"/>
        <w:bidi w:val="0"/>
        <w:jc w:val="left"/>
        <w:spacing w:before="0" w:after="0" w:line="168" w:lineRule="exact"/>
        <w:ind w:left="1120" w:right="0" w:firstLine="0"/>
      </w:pPr>
      <w:r>
        <w:rPr>
          <w:lang w:val="ru-RU" w:eastAsia="ru-RU" w:bidi="ru-RU"/>
          <w:w w:val="100"/>
          <w:color w:val="000000"/>
          <w:position w:val="0"/>
        </w:rPr>
        <w:t>И верится, и плачется,</w:t>
      </w:r>
    </w:p>
    <w:p>
      <w:pPr>
        <w:pStyle w:val="Style90"/>
        <w:widowControl w:val="0"/>
        <w:keepNext w:val="0"/>
        <w:keepLines w:val="0"/>
        <w:shd w:val="clear" w:color="auto" w:fill="auto"/>
        <w:bidi w:val="0"/>
        <w:jc w:val="left"/>
        <w:spacing w:before="0" w:after="0" w:line="168" w:lineRule="exact"/>
        <w:ind w:left="1120" w:right="0" w:firstLine="0"/>
        <w:sectPr>
          <w:type w:val="continuous"/>
          <w:pgSz w:w="11909" w:h="16834"/>
          <w:pgMar w:top="1103" w:left="327" w:right="327" w:bottom="1429" w:header="0" w:footer="3" w:gutter="658"/>
          <w:rtlGutter/>
          <w:cols w:num="2" w:space="144"/>
          <w:noEndnote/>
          <w:docGrid w:linePitch="360"/>
        </w:sectPr>
      </w:pPr>
      <w:r>
        <w:rPr>
          <w:lang w:val="ru-RU" w:eastAsia="ru-RU" w:bidi="ru-RU"/>
          <w:w w:val="100"/>
          <w:color w:val="000000"/>
          <w:position w:val="0"/>
        </w:rPr>
        <w:t>И так, легко, легко.</w:t>
      </w:r>
    </w:p>
    <w:p>
      <w:pPr>
        <w:widowControl w:val="0"/>
        <w:spacing w:line="169" w:lineRule="exact"/>
        <w:rPr>
          <w:sz w:val="14"/>
          <w:szCs w:val="14"/>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180" w:lineRule="exact"/>
        <w:ind w:left="0" w:right="0" w:firstLine="0"/>
        <w:sectPr>
          <w:type w:val="continuous"/>
          <w:pgSz w:w="11909" w:h="16834"/>
          <w:pgMar w:top="564" w:left="5227" w:right="4109" w:bottom="1164" w:header="0" w:footer="3" w:gutter="0"/>
          <w:rtlGutter w:val="0"/>
          <w:cols w:space="720"/>
          <w:noEndnote/>
          <w:docGrid w:linePitch="360"/>
        </w:sectPr>
      </w:pPr>
      <w:r>
        <w:rPr>
          <w:lang w:val="ru-RU" w:eastAsia="ru-RU" w:bidi="ru-RU"/>
          <w:w w:val="100"/>
          <w:color w:val="000000"/>
          <w:position w:val="0"/>
        </w:rPr>
        <w:t>(продолжение следует)</w:t>
      </w: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0"/>
        <w:framePr w:h="152" w:wrap="around" w:vAnchor="text" w:hAnchor="margin" w:x="9124"/>
        <w:widowControl w:val="0"/>
        <w:keepNext w:val="0"/>
        <w:keepLines w:val="0"/>
        <w:shd w:val="clear" w:color="auto" w:fill="auto"/>
        <w:bidi w:val="0"/>
        <w:jc w:val="left"/>
        <w:spacing w:before="0" w:after="0" w:line="140" w:lineRule="exact"/>
        <w:ind w:left="100" w:right="0" w:firstLine="0"/>
      </w:pPr>
      <w:r>
        <w:rPr>
          <w:rStyle w:val="CharStyle135"/>
          <w:spacing w:val="10"/>
        </w:rPr>
        <w:t>Демьян Семенов</w:t>
      </w:r>
    </w:p>
    <w:p>
      <w:pPr>
        <w:widowControl w:val="0"/>
        <w:rPr>
          <w:sz w:val="2"/>
          <w:szCs w:val="2"/>
        </w:rPr>
      </w:pPr>
    </w:p>
    <w:p>
      <w:pPr>
        <w:pStyle w:val="Style42"/>
        <w:widowControl w:val="0"/>
        <w:keepNext w:val="0"/>
        <w:keepLines w:val="0"/>
        <w:shd w:val="clear" w:color="auto" w:fill="auto"/>
        <w:bidi w:val="0"/>
        <w:jc w:val="right"/>
        <w:spacing w:before="0" w:after="345" w:line="140" w:lineRule="exact"/>
        <w:ind w:left="0" w:right="20" w:firstLine="0"/>
      </w:pPr>
      <w:r>
        <w:rPr>
          <w:lang w:val="ru-RU" w:eastAsia="ru-RU" w:bidi="ru-RU"/>
          <w:w w:val="100"/>
          <w:spacing w:val="0"/>
          <w:color w:val="000000"/>
          <w:position w:val="0"/>
        </w:rPr>
        <w:t>И. И. Новгород-Северский</w:t>
      </w:r>
    </w:p>
    <w:p>
      <w:pPr>
        <w:pStyle w:val="Style55"/>
        <w:widowControl w:val="0"/>
        <w:keepNext w:val="0"/>
        <w:keepLines w:val="0"/>
        <w:shd w:val="clear" w:color="auto" w:fill="auto"/>
        <w:bidi w:val="0"/>
        <w:jc w:val="right"/>
        <w:spacing w:before="0" w:after="151" w:line="170" w:lineRule="exact"/>
        <w:ind w:left="0" w:right="20" w:firstLine="0"/>
      </w:pPr>
      <w:r>
        <w:rPr>
          <w:lang w:val="ru-RU" w:eastAsia="ru-RU" w:bidi="ru-RU"/>
          <w:w w:val="100"/>
          <w:color w:val="000000"/>
          <w:position w:val="0"/>
        </w:rPr>
        <w:t>ЧУДНЫ лики ТВОИ, ПРЕСВЯТАЯ</w:t>
      </w:r>
    </w:p>
    <w:p>
      <w:pPr>
        <w:pStyle w:val="Style25"/>
        <w:widowControl w:val="0"/>
        <w:keepNext w:val="0"/>
        <w:keepLines w:val="0"/>
        <w:shd w:val="clear" w:color="auto" w:fill="auto"/>
        <w:bidi w:val="0"/>
        <w:jc w:val="left"/>
        <w:spacing w:before="0" w:after="0" w:line="180" w:lineRule="exact"/>
        <w:ind w:left="20" w:right="0" w:firstLine="0"/>
      </w:pPr>
      <w:r>
        <w:rPr>
          <w:lang w:val="ru-RU" w:eastAsia="ru-RU" w:bidi="ru-RU"/>
          <w:w w:val="100"/>
          <w:color w:val="000000"/>
          <w:position w:val="0"/>
        </w:rPr>
        <w:t>Грезит Гусь у Престолов Твоих</w:t>
      </w:r>
      <w:r>
        <w:rPr>
          <w:rStyle w:val="CharStyle93"/>
          <w:i w:val="0"/>
          <w:iCs w:val="0"/>
        </w:rPr>
        <w:t>,—</w:t>
      </w:r>
    </w:p>
    <w:p>
      <w:pPr>
        <w:pStyle w:val="Style25"/>
        <w:widowControl w:val="0"/>
        <w:keepNext w:val="0"/>
        <w:keepLines w:val="0"/>
        <w:shd w:val="clear" w:color="auto" w:fill="auto"/>
        <w:bidi w:val="0"/>
        <w:jc w:val="left"/>
        <w:spacing w:before="0" w:after="0" w:line="180" w:lineRule="exact"/>
        <w:ind w:left="20" w:right="0" w:firstLine="0"/>
      </w:pPr>
      <w:r>
        <w:rPr>
          <w:lang w:val="ru-RU" w:eastAsia="ru-RU" w:bidi="ru-RU"/>
          <w:w w:val="100"/>
          <w:color w:val="000000"/>
          <w:position w:val="0"/>
        </w:rPr>
        <w:t>Чудны Лики Твои, Пресвятая,</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Дивны думы Твои и дела,</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Многоцветною ризой сияя,</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Ты Отчизну мою вознесла.</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Омофором нетленным покрыла,</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Г резит Гусь у П рестолов Твоих,</w:t>
      </w:r>
    </w:p>
    <w:p>
      <w:pPr>
        <w:pStyle w:val="Style25"/>
        <w:widowControl w:val="0"/>
        <w:keepNext w:val="0"/>
        <w:keepLines w:val="0"/>
        <w:shd w:val="clear" w:color="auto" w:fill="auto"/>
        <w:bidi w:val="0"/>
        <w:jc w:val="left"/>
        <w:spacing w:before="0" w:after="0" w:line="211" w:lineRule="exact"/>
        <w:ind w:left="20" w:right="1060" w:firstLine="0"/>
      </w:pPr>
      <w:r>
        <w:rPr>
          <w:lang w:val="ru-RU" w:eastAsia="ru-RU" w:bidi="ru-RU"/>
          <w:w w:val="100"/>
          <w:color w:val="000000"/>
          <w:position w:val="0"/>
        </w:rPr>
        <w:t>В ней небесная высится сила Сонмом наших великих святых.</w:t>
      </w:r>
    </w:p>
    <w:p>
      <w:pPr>
        <w:pStyle w:val="Style25"/>
        <w:widowControl w:val="0"/>
        <w:keepNext w:val="0"/>
        <w:keepLines w:val="0"/>
        <w:shd w:val="clear" w:color="auto" w:fill="auto"/>
        <w:bidi w:val="0"/>
        <w:jc w:val="left"/>
        <w:spacing w:before="0" w:after="0" w:line="216" w:lineRule="exact"/>
        <w:ind w:left="20" w:right="0" w:firstLine="0"/>
      </w:pPr>
      <w:r>
        <w:rPr>
          <w:lang w:val="ru-RU" w:eastAsia="ru-RU" w:bidi="ru-RU"/>
          <w:w w:val="100"/>
          <w:color w:val="000000"/>
          <w:position w:val="0"/>
        </w:rPr>
        <w:t>Предстоят... и Тебя прославляют.</w:t>
      </w:r>
    </w:p>
    <w:p>
      <w:pPr>
        <w:pStyle w:val="Style25"/>
        <w:widowControl w:val="0"/>
        <w:keepNext w:val="0"/>
        <w:keepLines w:val="0"/>
        <w:shd w:val="clear" w:color="auto" w:fill="auto"/>
        <w:bidi w:val="0"/>
        <w:jc w:val="left"/>
        <w:spacing w:before="0" w:after="0" w:line="216" w:lineRule="exact"/>
        <w:ind w:left="20" w:right="1060" w:firstLine="0"/>
      </w:pPr>
      <w:r>
        <w:rPr>
          <w:lang w:val="ru-RU" w:eastAsia="ru-RU" w:bidi="ru-RU"/>
          <w:w w:val="100"/>
          <w:color w:val="000000"/>
          <w:position w:val="0"/>
        </w:rPr>
        <w:t>Озаряют и нас, неживых И о нас пред Тобою взывают В неустанных молитвах своих.</w:t>
      </w:r>
    </w:p>
    <w:p>
      <w:pPr>
        <w:pStyle w:val="Style55"/>
        <w:widowControl w:val="0"/>
        <w:keepNext w:val="0"/>
        <w:keepLines w:val="0"/>
        <w:shd w:val="clear" w:color="auto" w:fill="auto"/>
        <w:bidi w:val="0"/>
        <w:jc w:val="right"/>
        <w:spacing w:before="0" w:after="86" w:line="170" w:lineRule="exact"/>
        <w:ind w:left="0" w:right="0" w:firstLine="0"/>
      </w:pPr>
      <w:r>
        <w:rPr>
          <w:lang w:val="ru-RU" w:eastAsia="ru-RU" w:bidi="ru-RU"/>
          <w:w w:val="100"/>
          <w:color w:val="000000"/>
          <w:position w:val="0"/>
        </w:rPr>
        <w:t>МОЛИТВА</w:t>
      </w:r>
    </w:p>
    <w:p>
      <w:pPr>
        <w:pStyle w:val="Style25"/>
        <w:widowControl w:val="0"/>
        <w:keepNext w:val="0"/>
        <w:keepLines w:val="0"/>
        <w:shd w:val="clear" w:color="auto" w:fill="auto"/>
        <w:bidi w:val="0"/>
        <w:jc w:val="right"/>
        <w:spacing w:before="0" w:after="0" w:line="180" w:lineRule="exact"/>
        <w:ind w:left="0" w:right="0" w:firstLine="0"/>
      </w:pPr>
      <w:r>
        <w:rPr>
          <w:lang w:val="ru-RU" w:eastAsia="ru-RU" w:bidi="ru-RU"/>
          <w:w w:val="100"/>
          <w:color w:val="000000"/>
          <w:position w:val="0"/>
        </w:rPr>
        <w:t>Укрепи меня, Господи, в вере моей!</w:t>
      </w:r>
    </w:p>
    <w:p>
      <w:pPr>
        <w:pStyle w:val="Style25"/>
        <w:widowControl w:val="0"/>
        <w:keepNext w:val="0"/>
        <w:keepLines w:val="0"/>
        <w:shd w:val="clear" w:color="auto" w:fill="auto"/>
        <w:bidi w:val="0"/>
        <w:jc w:val="right"/>
        <w:spacing w:before="0" w:after="0" w:line="180" w:lineRule="exact"/>
        <w:ind w:left="0" w:right="0" w:firstLine="0"/>
      </w:pPr>
      <w:r>
        <w:rPr>
          <w:lang w:val="ru-RU" w:eastAsia="ru-RU" w:bidi="ru-RU"/>
          <w:w w:val="100"/>
          <w:color w:val="000000"/>
          <w:position w:val="0"/>
        </w:rPr>
        <w:t>Это все в Твоей, Боже мой, власти...</w:t>
      </w:r>
    </w:p>
    <w:p>
      <w:pPr>
        <w:pStyle w:val="Style25"/>
        <w:widowControl w:val="0"/>
        <w:keepNext w:val="0"/>
        <w:keepLines w:val="0"/>
        <w:shd w:val="clear" w:color="auto" w:fill="auto"/>
        <w:bidi w:val="0"/>
        <w:jc w:val="left"/>
        <w:spacing w:before="0" w:after="0" w:line="211" w:lineRule="exact"/>
        <w:ind w:left="20" w:right="980" w:firstLine="0"/>
      </w:pPr>
      <w:r>
        <w:rPr>
          <w:lang w:val="ru-RU" w:eastAsia="ru-RU" w:bidi="ru-RU"/>
          <w:w w:val="100"/>
          <w:color w:val="000000"/>
          <w:position w:val="0"/>
        </w:rPr>
        <w:t>Сделай так, чтобы мог я душою своей Побеждать все пороки и страсти.</w:t>
      </w:r>
    </w:p>
    <w:p>
      <w:pPr>
        <w:pStyle w:val="Style25"/>
        <w:widowControl w:val="0"/>
        <w:keepNext w:val="0"/>
        <w:keepLines w:val="0"/>
        <w:shd w:val="clear" w:color="auto" w:fill="auto"/>
        <w:bidi w:val="0"/>
        <w:jc w:val="left"/>
        <w:spacing w:before="0" w:after="0" w:line="216" w:lineRule="exact"/>
        <w:ind w:left="20" w:right="540" w:firstLine="0"/>
      </w:pPr>
      <w:r>
        <w:rPr>
          <w:lang w:val="ru-RU" w:eastAsia="ru-RU" w:bidi="ru-RU"/>
          <w:w w:val="100"/>
          <w:color w:val="000000"/>
          <w:position w:val="0"/>
        </w:rPr>
        <w:t>Сделай так, чтобы чист, непорочен я был В грязной бездне житейского моря;</w:t>
      </w:r>
    </w:p>
    <w:p>
      <w:pPr>
        <w:pStyle w:val="Style25"/>
        <w:widowControl w:val="0"/>
        <w:keepNext w:val="0"/>
        <w:keepLines w:val="0"/>
        <w:shd w:val="clear" w:color="auto" w:fill="auto"/>
        <w:bidi w:val="0"/>
        <w:jc w:val="left"/>
        <w:spacing w:before="0" w:after="0" w:line="216" w:lineRule="exact"/>
        <w:ind w:left="20" w:right="0" w:firstLine="0"/>
      </w:pPr>
      <w:r>
        <w:rPr>
          <w:lang w:val="ru-RU" w:eastAsia="ru-RU" w:bidi="ru-RU"/>
          <w:w w:val="100"/>
          <w:color w:val="000000"/>
          <w:position w:val="0"/>
        </w:rPr>
        <w:t>Чтоб Тебя всей душой и всем сердцем любил В мире скорби, лишений и горя.</w:t>
      </w:r>
    </w:p>
    <w:p>
      <w:pPr>
        <w:pStyle w:val="Style25"/>
        <w:widowControl w:val="0"/>
        <w:keepNext w:val="0"/>
        <w:keepLines w:val="0"/>
        <w:shd w:val="clear" w:color="auto" w:fill="auto"/>
        <w:bidi w:val="0"/>
        <w:jc w:val="left"/>
        <w:spacing w:before="0" w:after="0" w:line="180" w:lineRule="exact"/>
        <w:ind w:left="20" w:right="0" w:firstLine="0"/>
      </w:pPr>
      <w:r>
        <w:rPr>
          <w:lang w:val="ru-RU" w:eastAsia="ru-RU" w:bidi="ru-RU"/>
          <w:w w:val="100"/>
          <w:color w:val="000000"/>
          <w:position w:val="0"/>
        </w:rPr>
        <w:t>О, услыши, Создатель, молитву мою!</w:t>
      </w:r>
    </w:p>
    <w:p>
      <w:pPr>
        <w:pStyle w:val="Style25"/>
        <w:widowControl w:val="0"/>
        <w:keepNext w:val="0"/>
        <w:keepLines w:val="0"/>
        <w:shd w:val="clear" w:color="auto" w:fill="auto"/>
        <w:bidi w:val="0"/>
        <w:jc w:val="left"/>
        <w:spacing w:before="0" w:after="0" w:line="180" w:lineRule="exact"/>
        <w:ind w:left="20" w:right="0" w:firstLine="0"/>
      </w:pPr>
      <w:r>
        <w:rPr>
          <w:lang w:val="ru-RU" w:eastAsia="ru-RU" w:bidi="ru-RU"/>
          <w:w w:val="100"/>
          <w:color w:val="000000"/>
          <w:position w:val="0"/>
        </w:rPr>
        <w:t>Преклони свое, Господи, ухо,</w:t>
      </w:r>
    </w:p>
    <w:p>
      <w:pPr>
        <w:pStyle w:val="Style25"/>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И пошли благодать мне на землю Твою, Благодать животворного Духа.</w:t>
      </w:r>
    </w:p>
    <w:p>
      <w:pPr>
        <w:pStyle w:val="Style25"/>
        <w:widowControl w:val="0"/>
        <w:keepNext w:val="0"/>
        <w:keepLines w:val="0"/>
        <w:shd w:val="clear" w:color="auto" w:fill="auto"/>
        <w:bidi w:val="0"/>
        <w:jc w:val="left"/>
        <w:spacing w:before="0" w:after="0" w:line="216" w:lineRule="exact"/>
        <w:ind w:left="20" w:right="0" w:firstLine="0"/>
      </w:pPr>
      <w:r>
        <w:rPr>
          <w:lang w:val="ru-RU" w:eastAsia="ru-RU" w:bidi="ru-RU"/>
          <w:w w:val="100"/>
          <w:color w:val="000000"/>
          <w:position w:val="0"/>
        </w:rPr>
        <w:t>Просвети, Ты, мой разум к Познанью Тебя, Дай постичь Твою, Господи, волю,</w:t>
      </w:r>
    </w:p>
    <w:p>
      <w:pPr>
        <w:pStyle w:val="Style25"/>
        <w:widowControl w:val="0"/>
        <w:keepNext w:val="0"/>
        <w:keepLines w:val="0"/>
        <w:shd w:val="clear" w:color="auto" w:fill="auto"/>
        <w:bidi w:val="0"/>
        <w:jc w:val="left"/>
        <w:spacing w:before="0" w:after="0" w:line="216" w:lineRule="exact"/>
        <w:ind w:left="20" w:right="0" w:firstLine="0"/>
        <w:sectPr>
          <w:type w:val="continuous"/>
          <w:pgSz w:w="11909" w:h="16834"/>
          <w:pgMar w:top="549" w:left="1056" w:right="634" w:bottom="1149" w:header="0" w:footer="3" w:gutter="0"/>
          <w:rtlGutter w:val="0"/>
          <w:cols w:num="2" w:space="533"/>
          <w:noEndnote/>
          <w:docGrid w:linePitch="360"/>
        </w:sectPr>
      </w:pPr>
      <w:r>
        <w:rPr>
          <w:lang w:val="ru-RU" w:eastAsia="ru-RU" w:bidi="ru-RU"/>
          <w:w w:val="100"/>
          <w:color w:val="000000"/>
          <w:position w:val="0"/>
        </w:rPr>
        <w:t>Чтоб законы Твои я исполнил любя И не клял свою трудную долю.</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Дорогие братья во Христе, трудящиеся в редак</w:t>
        <w:softHyphen/>
        <w:t>ции «Санкт-Петербургских епархиальных ведо</w:t>
        <w:softHyphen/>
        <w:t>мостей»!</w:t>
      </w:r>
    </w:p>
    <w:p>
      <w:pPr>
        <w:pStyle w:val="Style83"/>
        <w:framePr w:h="400" w:wrap="around" w:vAnchor="text" w:hAnchor="margin" w:x="-4309" w:y="531"/>
        <w:widowControl w:val="0"/>
        <w:keepNext w:val="0"/>
        <w:keepLines w:val="0"/>
        <w:shd w:val="clear" w:color="auto" w:fill="auto"/>
        <w:bidi w:val="0"/>
        <w:jc w:val="left"/>
        <w:spacing w:before="0" w:after="0" w:line="400" w:lineRule="exact"/>
        <w:ind w:left="0" w:right="0" w:firstLine="0"/>
      </w:pPr>
      <w:r>
        <w:rPr>
          <w:rStyle w:val="CharStyle84"/>
          <w:b/>
          <w:bCs/>
          <w:spacing w:val="0"/>
        </w:rPr>
        <w:t>НАША ПОЧТА</w:t>
      </w:r>
    </w:p>
    <w:p>
      <w:pPr>
        <w:pStyle w:val="Style25"/>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Православные верующие в моем приходском храме не раз говорили мне, что в нашей Церкви издавна существует чин анафематствования, направ</w:t>
        <w:softHyphen/>
        <w:t>ленный против врагов Православия, Церкви, разных еретиков, расколоучителей и сектантов. Но я никогда не слышал анафемы в моем храме.</w:t>
      </w:r>
    </w:p>
    <w:p>
      <w:pPr>
        <w:pStyle w:val="Style25"/>
        <w:widowControl w:val="0"/>
        <w:keepNext w:val="0"/>
        <w:keepLines w:val="0"/>
        <w:shd w:val="clear" w:color="auto" w:fill="auto"/>
        <w:bidi w:val="0"/>
        <w:jc w:val="both"/>
        <w:spacing w:before="0" w:after="117" w:line="211" w:lineRule="exact"/>
        <w:ind w:left="20" w:right="20" w:firstLine="320"/>
      </w:pPr>
      <w:r>
        <w:rPr>
          <w:lang w:val="ru-RU" w:eastAsia="ru-RU" w:bidi="ru-RU"/>
          <w:w w:val="100"/>
          <w:color w:val="000000"/>
          <w:position w:val="0"/>
        </w:rPr>
        <w:t>Мне рассказали, что анафема должна провозгла</w:t>
        <w:softHyphen/>
        <w:t>шаться в кафедральном соборе, раз в год, в Неделю Торжества Православия. Содержания анафем мне в точности никто передать не сумел. Может быть, Ваш журнал поможет узнать об этом?</w:t>
      </w:r>
    </w:p>
    <w:p>
      <w:pPr>
        <w:pStyle w:val="Style42"/>
        <w:widowControl w:val="0"/>
        <w:keepNext w:val="0"/>
        <w:keepLines w:val="0"/>
        <w:shd w:val="clear" w:color="auto" w:fill="auto"/>
        <w:bidi w:val="0"/>
        <w:jc w:val="right"/>
        <w:spacing w:before="0" w:after="24" w:line="140" w:lineRule="exact"/>
        <w:ind w:left="0" w:right="20" w:firstLine="0"/>
      </w:pPr>
      <w:r>
        <w:rPr>
          <w:lang w:val="ru-RU" w:eastAsia="ru-RU" w:bidi="ru-RU"/>
          <w:w w:val="100"/>
          <w:spacing w:val="0"/>
          <w:color w:val="000000"/>
          <w:position w:val="0"/>
        </w:rPr>
        <w:t>Павел Игнатьев</w:t>
      </w:r>
    </w:p>
    <w:p>
      <w:pPr>
        <w:pStyle w:val="Style40"/>
        <w:widowControl w:val="0"/>
        <w:keepNext w:val="0"/>
        <w:keepLines w:val="0"/>
        <w:shd w:val="clear" w:color="auto" w:fill="auto"/>
        <w:bidi w:val="0"/>
        <w:jc w:val="right"/>
        <w:spacing w:before="0" w:after="20" w:line="160" w:lineRule="exact"/>
        <w:ind w:left="0" w:right="20" w:firstLine="0"/>
      </w:pPr>
      <w:r>
        <w:rPr>
          <w:lang w:val="ru-RU" w:eastAsia="ru-RU" w:bidi="ru-RU"/>
          <w:w w:val="100"/>
          <w:spacing w:val="0"/>
          <w:color w:val="000000"/>
          <w:position w:val="0"/>
        </w:rPr>
        <w:t>прихожанин Серафимовской церкви в Петербурге</w:t>
      </w:r>
    </w:p>
    <w:p>
      <w:pPr>
        <w:pStyle w:val="Style40"/>
        <w:widowControl w:val="0"/>
        <w:keepNext w:val="0"/>
        <w:keepLines w:val="0"/>
        <w:shd w:val="clear" w:color="auto" w:fill="auto"/>
        <w:bidi w:val="0"/>
        <w:jc w:val="right"/>
        <w:spacing w:before="0" w:after="0" w:line="160" w:lineRule="exact"/>
        <w:ind w:left="0" w:right="20" w:firstLine="0"/>
        <w:sectPr>
          <w:pgSz w:w="11909" w:h="16834"/>
          <w:pgMar w:top="489" w:left="5968" w:right="789" w:bottom="806" w:header="0" w:footer="3" w:gutter="0"/>
          <w:rtlGutter w:val="0"/>
          <w:cols w:space="720"/>
          <w:noEndnote/>
          <w:docGrid w:linePitch="360"/>
        </w:sectPr>
      </w:pPr>
      <w:r>
        <w:rPr>
          <w:lang w:val="ru-RU" w:eastAsia="ru-RU" w:bidi="ru-RU"/>
          <w:w w:val="100"/>
          <w:spacing w:val="0"/>
          <w:color w:val="000000"/>
          <w:position w:val="0"/>
        </w:rPr>
        <w:t>10.09.94 г.</w:t>
      </w:r>
    </w:p>
    <w:p>
      <w:pPr>
        <w:widowControl w:val="0"/>
        <w:spacing w:before="13" w:after="13"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2"/>
        <w:widowControl w:val="0"/>
        <w:keepNext w:val="0"/>
        <w:keepLines w:val="0"/>
        <w:shd w:val="clear" w:color="auto" w:fill="auto"/>
        <w:bidi w:val="0"/>
        <w:jc w:val="left"/>
        <w:spacing w:before="0" w:after="214" w:line="180" w:lineRule="exact"/>
        <w:ind w:left="2380" w:right="0" w:firstLine="0"/>
      </w:pPr>
      <w:r>
        <w:rPr>
          <w:lang w:val="ru-RU" w:eastAsia="ru-RU" w:bidi="ru-RU"/>
          <w:w w:val="100"/>
          <w:color w:val="000000"/>
          <w:position w:val="0"/>
        </w:rPr>
        <w:t>Ответ на письмо П. Игнатьева</w:t>
      </w:r>
    </w:p>
    <w:p>
      <w:pPr>
        <w:pStyle w:val="Style52"/>
        <w:widowControl w:val="0"/>
        <w:keepNext w:val="0"/>
        <w:keepLines w:val="0"/>
        <w:shd w:val="clear" w:color="auto" w:fill="auto"/>
        <w:bidi w:val="0"/>
        <w:jc w:val="left"/>
        <w:spacing w:before="0" w:after="0" w:line="180" w:lineRule="exact"/>
        <w:ind w:left="0" w:right="0" w:firstLine="0"/>
        <w:sectPr>
          <w:type w:val="continuous"/>
          <w:pgSz w:w="11909" w:h="16834"/>
          <w:pgMar w:top="489" w:left="2008" w:right="1710" w:bottom="806" w:header="0" w:footer="3" w:gutter="0"/>
          <w:rtlGutter w:val="0"/>
          <w:cols w:space="720"/>
          <w:noEndnote/>
          <w:docGrid w:linePitch="360"/>
        </w:sectPr>
      </w:pPr>
      <w:r>
        <w:rPr>
          <w:lang w:val="ru-RU" w:eastAsia="ru-RU" w:bidi="ru-RU"/>
          <w:w w:val="100"/>
          <w:color w:val="000000"/>
          <w:position w:val="0"/>
        </w:rPr>
        <w:t>Прилагаем имеющийся в архиве редакции журнала текст анафематствований.</w:t>
      </w:r>
    </w:p>
    <w:p>
      <w:pPr>
        <w:widowControl w:val="0"/>
        <w:spacing w:before="3" w:after="3"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Отрицающим бытие Божие и утверждающим, яко мир сей есть самобытен и вся в нем без Промысла Божия и по случаю бывают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Гл аголющим Бога не быти дух, но плоть; или не быти Его праведна, милосердна, премудра, все</w:t>
        <w:softHyphen/>
        <w:t>ведуща, и подобная хуления произносящим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Дерзающим глаголати, яко Сын Божий не единосущный и не равночестный Отцу, такожде и Дух Святый, и исповедающих Отца и Сына и Святаго Духа не единого быти Бога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Безумие глаголющим, не нужно быти ко спасению нашему и ко очищению грехов пришест</w:t>
        <w:softHyphen/>
        <w:t>вие в мир Сына Божия во плоти, и Его вольное стра</w:t>
        <w:softHyphen/>
        <w:t>дание, смерть и воскресение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Не приемлющим благодати искупления Еван</w:t>
        <w:softHyphen/>
        <w:t>гелием проповеданного, яко единственного нашего ко оправданию пред Богом средства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Дерзающим глаголати, яко Пречистая Дева Мария не бысть прежде рождества, в рождестве и по рождестве Дева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Не верующим яко Дух Святый умудри про</w:t>
        <w:softHyphen/>
        <w:t>роков и апостолов и чрез них возвести нам истинный путь к вечному спасению, и утверди сие чудесами, и ныне в сердцах верных и истинных христиан обитает и наставляет их на всякую истину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Отмещущим бессмертие души, кончину века, суд будущий и воздаяние вечное за добродетели на небесах, а за грехи осуждение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Отмещущим вся таинства святая, Церковию Христовою содержимая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Отвергающим соборы святых Отец и их преда</w:t>
        <w:softHyphen/>
        <w:t>ния божественному откровению согласная, и Право</w:t>
        <w:softHyphen/>
        <w:t>славно-Кафолическою Церковию благочестно хра</w:t>
        <w:softHyphen/>
        <w:t>нимая — Анафема!</w:t>
      </w:r>
    </w:p>
    <w:p>
      <w:pPr>
        <w:pStyle w:val="Style52"/>
        <w:numPr>
          <w:ilvl w:val="0"/>
          <w:numId w:val="39"/>
        </w:numPr>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 xml:space="preserve"> Ругающим и хулящим святый иконы ихже святая Церковь к воспоминанию дел Божих и угод</w:t>
        <w:softHyphen/>
        <w:t>ников Его, ради возбуждения взирающих на оныя к благочестию, и к оных подражанию приемлет, и глаголющим оныя быти идолы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Теософам, еретикам, дерзающим глаголати и пребезумне учити, яко Господь наш Иисус Христос не единожды на землю сниде и воплотися, но мне- жицею воплощашеся, такожде и отрицающим, яко истинная премудрость Отчая есть Сын Его Единород</w:t>
        <w:softHyphen/>
        <w:t>ный и вопреки Божественному Писанию и учению святых Отец ищущим иныя премудрости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Масонам, оккультистам, спиритам, чаро</w:t>
        <w:softHyphen/>
        <w:t>деям и всем, иже не Единому Богу веруют, но бесов почитают и не Богу смиренно жизнь свою предают, но чародейным бесов призыванием грядущее ведети тщатся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Отступающим от Православный веры и приемлющим иные исповедания на соблазн братиям нашим и отпадающим в раскол — Анафема!</w:t>
      </w:r>
    </w:p>
    <w:p>
      <w:pPr>
        <w:pStyle w:val="Style52"/>
        <w:numPr>
          <w:ilvl w:val="0"/>
          <w:numId w:val="39"/>
        </w:numPr>
        <w:widowControl w:val="0"/>
        <w:keepNext w:val="0"/>
        <w:keepLines w:val="0"/>
        <w:shd w:val="clear" w:color="auto" w:fill="auto"/>
        <w:bidi w:val="0"/>
        <w:spacing w:before="0" w:after="0" w:line="206" w:lineRule="exact"/>
        <w:ind w:left="40" w:right="20" w:firstLine="320"/>
      </w:pPr>
      <w:r>
        <w:rPr>
          <w:lang w:val="ru-RU" w:eastAsia="ru-RU" w:bidi="ru-RU"/>
          <w:w w:val="100"/>
          <w:color w:val="000000"/>
          <w:position w:val="0"/>
        </w:rPr>
        <w:t xml:space="preserve"> Богопротивным человеком злым, дерзнувшим даже и на убиение Помазанника Божия Святаго Царя-мученика — Анафема!</w:t>
      </w:r>
    </w:p>
    <w:p>
      <w:pPr>
        <w:pStyle w:val="Style52"/>
        <w:numPr>
          <w:ilvl w:val="0"/>
          <w:numId w:val="39"/>
        </w:numPr>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 xml:space="preserve"> Гонителем Христовыя Церкве, нечестивым отступником, подъявшим руки на священнослужи</w:t>
        <w:softHyphen/>
        <w:t>телей Божиих, поправшим святыни, разрушившим храмы Божии, истязующим братию нашу и осквер</w:t>
        <w:softHyphen/>
        <w:t>нившим Отечество наше — Анафема!</w:t>
      </w:r>
    </w:p>
    <w:p>
      <w:pPr>
        <w:pStyle w:val="Style52"/>
        <w:numPr>
          <w:ilvl w:val="0"/>
          <w:numId w:val="39"/>
        </w:numPr>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Помышляющим, что не по благоволению Божию царствуют православные государи и не приемлют, при помазании на Царство даров Духа Святаго, но дерзающим против них на бунт и из</w:t>
        <w:softHyphen/>
        <w:t>мену — Анафема!</w:t>
      </w:r>
    </w:p>
    <w:p>
      <w:pPr>
        <w:pStyle w:val="Style52"/>
        <w:numPr>
          <w:ilvl w:val="0"/>
          <w:numId w:val="39"/>
        </w:numPr>
        <w:widowControl w:val="0"/>
        <w:keepNext w:val="0"/>
        <w:keepLines w:val="0"/>
        <w:shd w:val="clear" w:color="auto" w:fill="auto"/>
        <w:bidi w:val="0"/>
        <w:spacing w:before="0" w:after="0"/>
        <w:ind w:left="40" w:right="20" w:firstLine="320"/>
        <w:sectPr>
          <w:type w:val="continuous"/>
          <w:pgSz w:w="11909" w:h="16834"/>
          <w:pgMar w:top="489" w:left="607" w:right="737" w:bottom="806" w:header="0" w:footer="3" w:gutter="0"/>
          <w:rtlGutter w:val="0"/>
          <w:cols w:num="2" w:space="230"/>
          <w:noEndnote/>
          <w:docGrid w:linePitch="360"/>
        </w:sectPr>
      </w:pPr>
      <w:r>
        <w:rPr>
          <w:lang w:val="ru-RU" w:eastAsia="ru-RU" w:bidi="ru-RU"/>
          <w:w w:val="100"/>
          <w:color w:val="000000"/>
          <w:position w:val="0"/>
        </w:rPr>
        <w:t xml:space="preserve"> Нападающим на Церковь Христову и уча</w:t>
        <w:softHyphen/>
        <w:t>щим, яко она разделися на ветви, яже разнятся своим учением и жизнию, и утверждающим Церковь не сущу видимо быти, но от ветвей, расколов и ино- верий соединитися имать во едино тело: и тем, иже не различают истинного священства и таинств Церкве от еретических, но учат, яко крещение и евха</w:t>
        <w:softHyphen/>
        <w:t>ристия еретиков довлеют для спасения; и тем, иже имут общение с сими еретики или пособствуют им, или защищают их новую ересь икуменизма, мнящею братскую любовь и единение разрозненных христиан быти — Анафема!</w:t>
      </w:r>
    </w:p>
    <w:p>
      <w:pPr>
        <w:pStyle w:val="Style22"/>
        <w:widowControl w:val="0"/>
        <w:keepNext w:val="0"/>
        <w:keepLines w:val="0"/>
        <w:shd w:val="clear" w:color="auto" w:fill="auto"/>
        <w:bidi w:val="0"/>
        <w:spacing w:before="0" w:after="105" w:line="180" w:lineRule="exact"/>
        <w:ind w:left="600" w:right="0" w:firstLine="0"/>
      </w:pPr>
      <w:r>
        <w:rPr>
          <w:rStyle w:val="CharStyle64"/>
          <w:b/>
          <w:bCs/>
        </w:rPr>
        <w:t>СОДЕРЖАН</w:t>
      </w:r>
      <w:r>
        <w:rPr>
          <w:lang w:val="ru-RU" w:eastAsia="ru-RU" w:bidi="ru-RU"/>
          <w:w w:val="100"/>
          <w:color w:val="000000"/>
          <w:position w:val="0"/>
        </w:rPr>
        <w:t xml:space="preserve"> И Е</w:t>
      </w:r>
    </w:p>
    <w:p>
      <w:pPr>
        <w:pStyle w:val="Style25"/>
        <w:widowControl w:val="0"/>
        <w:keepNext w:val="0"/>
        <w:keepLines w:val="0"/>
        <w:shd w:val="clear" w:color="auto" w:fill="auto"/>
        <w:bidi w:val="0"/>
        <w:spacing w:before="0" w:after="129"/>
        <w:ind w:left="600" w:right="0" w:firstLine="0"/>
      </w:pPr>
      <w:r>
        <w:rPr>
          <w:lang w:val="ru-RU" w:eastAsia="ru-RU" w:bidi="ru-RU"/>
          <w:w w:val="100"/>
          <w:color w:val="000000"/>
          <w:position w:val="0"/>
        </w:rPr>
        <w:t xml:space="preserve">Официальная часть </w:t>
      </w:r>
      <w:r>
        <w:rPr>
          <w:rStyle w:val="CharStyle93"/>
          <w:i w:val="0"/>
          <w:iCs w:val="0"/>
        </w:rPr>
        <w:t>ЖИЗНЬ ЕПАРХИИ</w:t>
      </w:r>
    </w:p>
    <w:p>
      <w:pPr>
        <w:pStyle w:val="TOC 2"/>
        <w:tabs>
          <w:tab w:leader="dot" w:pos="10292" w:val="right"/>
        </w:tabs>
        <w:widowControl w:val="0"/>
        <w:keepNext w:val="0"/>
        <w:keepLines w:val="0"/>
        <w:shd w:val="clear" w:color="auto" w:fill="auto"/>
        <w:bidi w:val="0"/>
        <w:spacing w:before="0" w:after="0"/>
        <w:ind w:left="40" w:right="0" w:firstLine="0"/>
      </w:pPr>
      <w:r>
        <w:fldChar w:fldCharType="begin"/>
        <w:instrText xml:space="preserve"> TOC \o "1-5" \h \z </w:instrText>
        <w:fldChar w:fldCharType="separate"/>
      </w:r>
      <w:r>
        <w:rPr>
          <w:lang w:val="ru-RU" w:eastAsia="ru-RU" w:bidi="ru-RU"/>
          <w:w w:val="100"/>
          <w:color w:val="000000"/>
          <w:position w:val="0"/>
        </w:rPr>
        <w:t>Архиерейские богослужения и рукоположения</w:t>
        <w:tab/>
        <w:t>61</w:t>
      </w:r>
    </w:p>
    <w:p>
      <w:pPr>
        <w:pStyle w:val="TOC 2"/>
        <w:tabs>
          <w:tab w:leader="dot" w:pos="10292" w:val="right"/>
        </w:tabs>
        <w:widowControl w:val="0"/>
        <w:keepNext w:val="0"/>
        <w:keepLines w:val="0"/>
        <w:shd w:val="clear" w:color="auto" w:fill="auto"/>
        <w:bidi w:val="0"/>
        <w:spacing w:before="0" w:after="0"/>
        <w:ind w:left="40" w:right="0" w:firstLine="0"/>
      </w:pPr>
      <w:r>
        <w:rPr>
          <w:lang w:val="ru-RU" w:eastAsia="ru-RU" w:bidi="ru-RU"/>
          <w:w w:val="100"/>
          <w:color w:val="000000"/>
          <w:position w:val="0"/>
        </w:rPr>
        <w:t>Послание Архиерейского Собора Русской Православной Церкви</w:t>
        <w:tab/>
      </w:r>
      <w:r>
        <w:rPr>
          <w:rStyle w:val="CharStyle147"/>
          <w:b w:val="0"/>
          <w:bCs w:val="0"/>
        </w:rPr>
        <w:t>65</w:t>
      </w:r>
    </w:p>
    <w:p>
      <w:pPr>
        <w:pStyle w:val="Style31"/>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Митрополит С.-Петербургский и Ладожский Иоанн.</w:t>
      </w:r>
      <w:r>
        <w:rPr>
          <w:rStyle w:val="CharStyle36"/>
          <w:b/>
          <w:bCs/>
          <w:i w:val="0"/>
          <w:iCs w:val="0"/>
        </w:rPr>
        <w:t xml:space="preserve"> Послания:</w:t>
      </w:r>
    </w:p>
    <w:p>
      <w:pPr>
        <w:pStyle w:val="TOC 2"/>
        <w:tabs>
          <w:tab w:leader="dot" w:pos="10292" w:val="right"/>
        </w:tabs>
        <w:widowControl w:val="0"/>
        <w:keepNext w:val="0"/>
        <w:keepLines w:val="0"/>
        <w:shd w:val="clear" w:color="auto" w:fill="auto"/>
        <w:bidi w:val="0"/>
        <w:spacing w:before="0" w:after="0"/>
        <w:ind w:left="660" w:right="0" w:firstLine="0"/>
      </w:pPr>
      <w:hyperlink w:anchor="bookmark48" w:tooltip="Current Document">
        <w:r>
          <w:rPr>
            <w:lang w:val="ru-RU" w:eastAsia="ru-RU" w:bidi="ru-RU"/>
            <w:w w:val="100"/>
            <w:color w:val="000000"/>
            <w:position w:val="0"/>
          </w:rPr>
          <w:t>В память святого благоверного князя Александра Невского</w:t>
          <w:tab/>
          <w:t>68</w:t>
        </w:r>
      </w:hyperlink>
    </w:p>
    <w:p>
      <w:pPr>
        <w:pStyle w:val="TOC 2"/>
        <w:tabs>
          <w:tab w:leader="dot" w:pos="10292" w:val="right"/>
        </w:tabs>
        <w:widowControl w:val="0"/>
        <w:keepNext w:val="0"/>
        <w:keepLines w:val="0"/>
        <w:shd w:val="clear" w:color="auto" w:fill="auto"/>
        <w:bidi w:val="0"/>
        <w:spacing w:before="0" w:after="0"/>
        <w:ind w:left="660" w:right="0" w:firstLine="0"/>
      </w:pPr>
      <w:hyperlink w:anchor="bookmark49" w:tooltip="Current Document">
        <w:r>
          <w:rPr>
            <w:lang w:val="ru-RU" w:eastAsia="ru-RU" w:bidi="ru-RU"/>
            <w:w w:val="100"/>
            <w:color w:val="000000"/>
            <w:position w:val="0"/>
          </w:rPr>
          <w:t>О едином пути спасения</w:t>
          <w:tab/>
        </w:r>
        <w:r>
          <w:rPr>
            <w:rStyle w:val="CharStyle147"/>
            <w:b w:val="0"/>
            <w:bCs w:val="0"/>
          </w:rPr>
          <w:t>69</w:t>
        </w:r>
      </w:hyperlink>
    </w:p>
    <w:p>
      <w:pPr>
        <w:pStyle w:val="TOC 2"/>
        <w:tabs>
          <w:tab w:leader="dot" w:pos="10292" w:val="right"/>
        </w:tabs>
        <w:widowControl w:val="0"/>
        <w:keepNext w:val="0"/>
        <w:keepLines w:val="0"/>
        <w:shd w:val="clear" w:color="auto" w:fill="auto"/>
        <w:bidi w:val="0"/>
        <w:spacing w:before="0" w:after="0"/>
        <w:ind w:left="660" w:right="0" w:firstLine="0"/>
      </w:pPr>
      <w:r>
        <w:rPr>
          <w:lang w:val="ru-RU" w:eastAsia="ru-RU" w:bidi="ru-RU"/>
          <w:w w:val="100"/>
          <w:color w:val="000000"/>
          <w:position w:val="0"/>
        </w:rPr>
        <w:t>Обращение «Самодержавие и Россия»</w:t>
        <w:tab/>
        <w:t>70</w:t>
      </w:r>
    </w:p>
    <w:p>
      <w:pPr>
        <w:pStyle w:val="TOC 2"/>
        <w:tabs>
          <w:tab w:leader="dot" w:pos="10292" w:val="right"/>
        </w:tabs>
        <w:widowControl w:val="0"/>
        <w:keepNext w:val="0"/>
        <w:keepLines w:val="0"/>
        <w:shd w:val="clear" w:color="auto" w:fill="auto"/>
        <w:bidi w:val="0"/>
        <w:spacing w:before="0" w:after="171"/>
        <w:ind w:left="40" w:right="0" w:firstLine="0"/>
      </w:pPr>
      <w:hyperlink w:anchor="bookmark6" w:tooltip="Current Document">
        <w:r>
          <w:rPr>
            <w:lang w:val="ru-RU" w:eastAsia="ru-RU" w:bidi="ru-RU"/>
            <w:w w:val="100"/>
            <w:color w:val="000000"/>
            <w:position w:val="0"/>
          </w:rPr>
          <w:t>Рождественское послание Митрополита С.-Петербургского и Ладожского Иоанна</w:t>
          <w:tab/>
        </w:r>
        <w:r>
          <w:rPr>
            <w:rStyle w:val="CharStyle147"/>
            <w:b w:val="0"/>
            <w:bCs w:val="0"/>
          </w:rPr>
          <w:t>73</w:t>
        </w:r>
      </w:hyperlink>
    </w:p>
    <w:p>
      <w:pPr>
        <w:pStyle w:val="Style33"/>
        <w:widowControl w:val="0"/>
        <w:keepNext w:val="0"/>
        <w:keepLines w:val="0"/>
        <w:shd w:val="clear" w:color="auto" w:fill="auto"/>
        <w:bidi w:val="0"/>
        <w:spacing w:before="0" w:after="154"/>
        <w:ind w:left="600" w:right="0" w:firstLine="0"/>
      </w:pPr>
      <w:r>
        <w:rPr>
          <w:lang w:val="ru-RU" w:eastAsia="ru-RU" w:bidi="ru-RU"/>
          <w:w w:val="100"/>
          <w:color w:val="000000"/>
          <w:position w:val="0"/>
        </w:rPr>
        <w:t xml:space="preserve">Неофициальная часть </w:t>
      </w:r>
      <w:r>
        <w:rPr>
          <w:rStyle w:val="CharStyle148"/>
          <w:i w:val="0"/>
          <w:iCs w:val="0"/>
        </w:rPr>
        <w:t>СВЯТЫЕ ОТЦЫ ЦЕРКВИ</w:t>
      </w:r>
    </w:p>
    <w:p>
      <w:pPr>
        <w:pStyle w:val="TOC 2"/>
        <w:tabs>
          <w:tab w:leader="dot" w:pos="10292" w:val="right"/>
        </w:tabs>
        <w:widowControl w:val="0"/>
        <w:keepNext w:val="0"/>
        <w:keepLines w:val="0"/>
        <w:shd w:val="clear" w:color="auto" w:fill="auto"/>
        <w:bidi w:val="0"/>
        <w:spacing w:before="0" w:after="1" w:line="180" w:lineRule="exact"/>
        <w:ind w:left="40" w:right="0" w:firstLine="0"/>
      </w:pPr>
      <w:r>
        <w:rPr>
          <w:rStyle w:val="CharStyle38"/>
          <w:b/>
          <w:bCs/>
        </w:rPr>
        <w:t>Св. Дионисий Ареопагит.</w:t>
      </w:r>
      <w:r>
        <w:rPr>
          <w:lang w:val="ru-RU" w:eastAsia="ru-RU" w:bidi="ru-RU"/>
          <w:w w:val="100"/>
          <w:color w:val="000000"/>
          <w:position w:val="0"/>
        </w:rPr>
        <w:t xml:space="preserve"> О церковной иерархии (продолжение)</w:t>
        <w:tab/>
        <w:t>74</w:t>
      </w:r>
    </w:p>
    <w:p>
      <w:pPr>
        <w:pStyle w:val="Style149"/>
        <w:widowControl w:val="0"/>
        <w:keepNext w:val="0"/>
        <w:keepLines w:val="0"/>
        <w:shd w:val="clear" w:color="auto" w:fill="auto"/>
        <w:bidi w:val="0"/>
        <w:spacing w:before="0" w:after="0"/>
        <w:ind w:left="600" w:right="0" w:firstLine="0"/>
      </w:pPr>
      <w:r>
        <w:rPr>
          <w:lang w:val="ru-RU" w:eastAsia="ru-RU" w:bidi="ru-RU"/>
          <w:w w:val="100"/>
          <w:color w:val="000000"/>
          <w:position w:val="0"/>
        </w:rPr>
        <w:t>ПРАВОСЛАВНОЕ ВЕРОУЧЕНИЕ</w:t>
      </w:r>
    </w:p>
    <w:p>
      <w:pPr>
        <w:pStyle w:val="TOC 2"/>
        <w:tabs>
          <w:tab w:leader="dot" w:pos="10170" w:val="center"/>
        </w:tabs>
        <w:widowControl w:val="0"/>
        <w:keepNext w:val="0"/>
        <w:keepLines w:val="0"/>
        <w:shd w:val="clear" w:color="auto" w:fill="auto"/>
        <w:bidi w:val="0"/>
        <w:spacing w:before="0" w:after="0" w:line="446" w:lineRule="exact"/>
        <w:ind w:left="40" w:right="0" w:firstLine="0"/>
      </w:pPr>
      <w:r>
        <w:rPr>
          <w:rStyle w:val="CharStyle38"/>
          <w:b/>
          <w:bCs/>
        </w:rPr>
        <w:t>Архиеп. Аверкий.</w:t>
      </w:r>
      <w:r>
        <w:rPr>
          <w:lang w:val="ru-RU" w:eastAsia="ru-RU" w:bidi="ru-RU"/>
          <w:w w:val="100"/>
          <w:color w:val="000000"/>
          <w:position w:val="0"/>
        </w:rPr>
        <w:t xml:space="preserve"> Мнимая христианская любовь и всепрощение</w:t>
        <w:tab/>
      </w:r>
      <w:r>
        <w:rPr>
          <w:rStyle w:val="CharStyle147"/>
          <w:b w:val="0"/>
          <w:bCs w:val="0"/>
        </w:rPr>
        <w:t>83</w:t>
      </w:r>
    </w:p>
    <w:p>
      <w:pPr>
        <w:pStyle w:val="Style149"/>
        <w:widowControl w:val="0"/>
        <w:keepNext w:val="0"/>
        <w:keepLines w:val="0"/>
        <w:shd w:val="clear" w:color="auto" w:fill="auto"/>
        <w:bidi w:val="0"/>
        <w:spacing w:before="0" w:after="0"/>
        <w:ind w:left="600" w:right="0" w:firstLine="0"/>
      </w:pPr>
      <w:r>
        <w:rPr>
          <w:lang w:val="ru-RU" w:eastAsia="ru-RU" w:bidi="ru-RU"/>
          <w:w w:val="100"/>
          <w:color w:val="000000"/>
          <w:position w:val="0"/>
        </w:rPr>
        <w:t>ПРОПОВЕДЬ</w:t>
      </w:r>
    </w:p>
    <w:p>
      <w:pPr>
        <w:pStyle w:val="TOC 2"/>
        <w:tabs>
          <w:tab w:leader="dot" w:pos="10292" w:val="right"/>
        </w:tabs>
        <w:widowControl w:val="0"/>
        <w:keepNext w:val="0"/>
        <w:keepLines w:val="0"/>
        <w:shd w:val="clear" w:color="auto" w:fill="auto"/>
        <w:bidi w:val="0"/>
        <w:spacing w:before="0" w:after="5" w:line="180" w:lineRule="exact"/>
        <w:ind w:left="40" w:right="0" w:firstLine="0"/>
      </w:pPr>
      <w:r>
        <w:rPr>
          <w:rStyle w:val="CharStyle38"/>
          <w:b/>
          <w:bCs/>
        </w:rPr>
        <w:t>Прп. Иустин (Попович).</w:t>
      </w:r>
      <w:r>
        <w:rPr>
          <w:lang w:val="ru-RU" w:eastAsia="ru-RU" w:bidi="ru-RU"/>
          <w:w w:val="100"/>
          <w:color w:val="000000"/>
          <w:position w:val="0"/>
        </w:rPr>
        <w:t xml:space="preserve"> Слово на освящение храма  </w:t>
        <w:tab/>
      </w:r>
      <w:r>
        <w:rPr>
          <w:rStyle w:val="CharStyle147"/>
          <w:b w:val="0"/>
          <w:bCs w:val="0"/>
        </w:rPr>
        <w:t>87</w:t>
      </w:r>
    </w:p>
    <w:p>
      <w:pPr>
        <w:pStyle w:val="TOC 2"/>
        <w:tabs>
          <w:tab w:leader="dot" w:pos="10292" w:val="right"/>
        </w:tabs>
        <w:widowControl w:val="0"/>
        <w:keepNext w:val="0"/>
        <w:keepLines w:val="0"/>
        <w:shd w:val="clear" w:color="auto" w:fill="auto"/>
        <w:bidi w:val="0"/>
        <w:jc w:val="left"/>
        <w:spacing w:before="0" w:after="0" w:line="446" w:lineRule="exact"/>
        <w:ind w:left="40" w:right="20" w:firstLine="2620"/>
      </w:pPr>
      <w:r>
        <w:rPr>
          <w:rStyle w:val="CharStyle147"/>
          <w:b w:val="0"/>
          <w:bCs w:val="0"/>
        </w:rPr>
        <w:t xml:space="preserve">ПОДВИЖНИКИ ВЕРЫ И БЛАГОЧЕСТИЯ </w:t>
      </w:r>
      <w:r>
        <w:rPr>
          <w:rStyle w:val="CharStyle38"/>
          <w:b/>
          <w:bCs/>
        </w:rPr>
        <w:t>И. В. Попов.</w:t>
      </w:r>
      <w:r>
        <w:rPr>
          <w:lang w:val="ru-RU" w:eastAsia="ru-RU" w:bidi="ru-RU"/>
          <w:w w:val="100"/>
          <w:color w:val="000000"/>
          <w:position w:val="0"/>
        </w:rPr>
        <w:t xml:space="preserve"> Ораниенбаумский пастырь — протоиерей Гавриил Любимов</w:t>
        <w:tab/>
      </w:r>
      <w:r>
        <w:rPr>
          <w:rStyle w:val="CharStyle147"/>
          <w:b w:val="0"/>
          <w:bCs w:val="0"/>
        </w:rPr>
        <w:t>90</w:t>
      </w:r>
    </w:p>
    <w:p>
      <w:pPr>
        <w:pStyle w:val="Style149"/>
        <w:widowControl w:val="0"/>
        <w:keepNext w:val="0"/>
        <w:keepLines w:val="0"/>
        <w:shd w:val="clear" w:color="auto" w:fill="auto"/>
        <w:bidi w:val="0"/>
        <w:spacing w:before="0" w:after="204" w:line="180" w:lineRule="exact"/>
        <w:ind w:left="600" w:right="0" w:firstLine="0"/>
      </w:pPr>
      <w:r>
        <w:rPr>
          <w:lang w:val="ru-RU" w:eastAsia="ru-RU" w:bidi="ru-RU"/>
          <w:w w:val="100"/>
          <w:color w:val="000000"/>
          <w:position w:val="0"/>
        </w:rPr>
        <w:t>РУССКАЯ ГОЛГОФА XX ВЕКА</w:t>
      </w:r>
    </w:p>
    <w:p>
      <w:pPr>
        <w:pStyle w:val="TOC 2"/>
        <w:widowControl w:val="0"/>
        <w:keepNext w:val="0"/>
        <w:keepLines w:val="0"/>
        <w:shd w:val="clear" w:color="auto" w:fill="auto"/>
        <w:bidi w:val="0"/>
        <w:spacing w:before="0" w:after="0" w:line="180" w:lineRule="exact"/>
        <w:ind w:left="40" w:right="0" w:firstLine="0"/>
      </w:pPr>
      <w:r>
        <w:rPr>
          <w:lang w:val="ru-RU" w:eastAsia="ru-RU" w:bidi="ru-RU"/>
          <w:w w:val="100"/>
          <w:color w:val="000000"/>
          <w:position w:val="0"/>
        </w:rPr>
        <w:t>Синодик новых мучеников Российских, православных клириков и мирян, расстрелянных в 1937 году</w:t>
      </w:r>
    </w:p>
    <w:p>
      <w:pPr>
        <w:pStyle w:val="Style149"/>
        <w:tabs>
          <w:tab w:leader="dot" w:pos="10292" w:val="right"/>
        </w:tabs>
        <w:widowControl w:val="0"/>
        <w:keepNext w:val="0"/>
        <w:keepLines w:val="0"/>
        <w:shd w:val="clear" w:color="auto" w:fill="auto"/>
        <w:bidi w:val="0"/>
        <w:jc w:val="both"/>
        <w:spacing w:before="0" w:after="47" w:line="180" w:lineRule="exact"/>
        <w:ind w:left="660" w:right="0" w:firstLine="0"/>
      </w:pPr>
      <w:hyperlink w:anchor="bookmark26" w:tooltip="Current Document">
        <w:r>
          <w:rPr>
            <w:lang w:val="ru-RU" w:eastAsia="ru-RU" w:bidi="ru-RU"/>
            <w:w w:val="100"/>
            <w:color w:val="000000"/>
            <w:position w:val="0"/>
          </w:rPr>
          <w:t>(продолжение)</w:t>
          <w:tab/>
          <w:t>97</w:t>
        </w:r>
      </w:hyperlink>
    </w:p>
    <w:p>
      <w:pPr>
        <w:pStyle w:val="TOC 2"/>
        <w:tabs>
          <w:tab w:leader="dot" w:pos="10292" w:val="right"/>
        </w:tabs>
        <w:widowControl w:val="0"/>
        <w:keepNext w:val="0"/>
        <w:keepLines w:val="0"/>
        <w:shd w:val="clear" w:color="auto" w:fill="auto"/>
        <w:bidi w:val="0"/>
        <w:jc w:val="left"/>
        <w:spacing w:before="0" w:after="64" w:line="389" w:lineRule="exact"/>
        <w:ind w:left="40" w:right="20" w:firstLine="2880"/>
      </w:pPr>
      <w:r>
        <w:rPr>
          <w:rStyle w:val="CharStyle147"/>
          <w:b w:val="0"/>
          <w:bCs w:val="0"/>
        </w:rPr>
        <w:t xml:space="preserve">ПРАВОСЛАВИЕ И СУДЬБА РОССИИ </w:t>
      </w:r>
      <w:r>
        <w:rPr>
          <w:lang w:val="ru-RU" w:eastAsia="ru-RU" w:bidi="ru-RU"/>
          <w:w w:val="100"/>
          <w:color w:val="000000"/>
          <w:position w:val="0"/>
        </w:rPr>
        <w:t>Св. прав. о. Иоанн Кронштадтский и Россия</w:t>
        <w:tab/>
        <w:t>101</w:t>
      </w:r>
    </w:p>
    <w:p>
      <w:pPr>
        <w:pStyle w:val="Style149"/>
        <w:tabs>
          <w:tab w:leader="dot" w:pos="10292" w:val="right"/>
        </w:tabs>
        <w:widowControl w:val="0"/>
        <w:keepNext w:val="0"/>
        <w:keepLines w:val="0"/>
        <w:shd w:val="clear" w:color="auto" w:fill="auto"/>
        <w:bidi w:val="0"/>
        <w:jc w:val="left"/>
        <w:spacing w:before="0" w:after="64" w:line="384" w:lineRule="exact"/>
        <w:ind w:left="40" w:right="20" w:firstLine="760"/>
      </w:pPr>
      <w:r>
        <w:rPr>
          <w:lang w:val="ru-RU" w:eastAsia="ru-RU" w:bidi="ru-RU"/>
          <w:w w:val="100"/>
          <w:color w:val="000000"/>
          <w:position w:val="0"/>
        </w:rPr>
        <w:t xml:space="preserve">КРЕСТНЫЙ ПУТЬ РУССКОЙ ИРАВОСЛАВНОЙ ЦЕРКВИ в 70-е годы XX века </w:t>
      </w:r>
      <w:r>
        <w:rPr>
          <w:rStyle w:val="CharStyle151"/>
        </w:rPr>
        <w:t>Епископ Иоанн.</w:t>
      </w:r>
      <w:r>
        <w:rPr>
          <w:rStyle w:val="CharStyle152"/>
        </w:rPr>
        <w:t xml:space="preserve"> Воспоминания очевидца </w:t>
      </w:r>
      <w:r>
        <w:rPr>
          <w:lang w:val="ru-RU" w:eastAsia="ru-RU" w:bidi="ru-RU"/>
          <w:w w:val="100"/>
          <w:color w:val="000000"/>
          <w:position w:val="0"/>
        </w:rPr>
        <w:t>(продолжение)</w:t>
        <w:tab/>
        <w:t>108</w:t>
      </w:r>
    </w:p>
    <w:p>
      <w:pPr>
        <w:pStyle w:val="Style149"/>
        <w:tabs>
          <w:tab w:leader="dot" w:pos="10292" w:val="right"/>
        </w:tabs>
        <w:widowControl w:val="0"/>
        <w:keepNext w:val="0"/>
        <w:keepLines w:val="0"/>
        <w:shd w:val="clear" w:color="auto" w:fill="auto"/>
        <w:bidi w:val="0"/>
        <w:jc w:val="left"/>
        <w:spacing w:before="0" w:after="219" w:line="379" w:lineRule="exact"/>
        <w:ind w:left="40" w:right="20" w:firstLine="3140"/>
      </w:pPr>
      <w:r>
        <w:rPr>
          <w:lang w:val="ru-RU" w:eastAsia="ru-RU" w:bidi="ru-RU"/>
          <w:w w:val="100"/>
          <w:color w:val="000000"/>
          <w:position w:val="0"/>
        </w:rPr>
        <w:t xml:space="preserve">ВЕЧНАЯ ПАМЯТЬ ПОЧИВШИМ </w:t>
      </w:r>
      <w:r>
        <w:rPr>
          <w:rStyle w:val="CharStyle151"/>
        </w:rPr>
        <w:t>Протоиерей Стефан Дымша</w:t>
      </w:r>
      <w:r>
        <w:rPr>
          <w:rStyle w:val="CharStyle152"/>
        </w:rPr>
        <w:tab/>
        <w:t>111</w:t>
      </w:r>
    </w:p>
    <w:p>
      <w:pPr>
        <w:pStyle w:val="Style149"/>
        <w:widowControl w:val="0"/>
        <w:keepNext w:val="0"/>
        <w:keepLines w:val="0"/>
        <w:shd w:val="clear" w:color="auto" w:fill="auto"/>
        <w:bidi w:val="0"/>
        <w:spacing w:before="0" w:after="209" w:line="180" w:lineRule="exact"/>
        <w:ind w:left="600" w:right="0" w:firstLine="0"/>
      </w:pPr>
      <w:r>
        <w:rPr>
          <w:lang w:val="ru-RU" w:eastAsia="ru-RU" w:bidi="ru-RU"/>
          <w:w w:val="100"/>
          <w:color w:val="000000"/>
          <w:position w:val="0"/>
        </w:rPr>
        <w:t>СЕМЕЙНОЕ ЧТЕНИЕ</w:t>
      </w:r>
    </w:p>
    <w:p>
      <w:pPr>
        <w:pStyle w:val="TOC 2"/>
        <w:tabs>
          <w:tab w:leader="dot" w:pos="10292" w:val="right"/>
        </w:tabs>
        <w:widowControl w:val="0"/>
        <w:keepNext w:val="0"/>
        <w:keepLines w:val="0"/>
        <w:shd w:val="clear" w:color="auto" w:fill="auto"/>
        <w:bidi w:val="0"/>
        <w:spacing w:before="0" w:after="214" w:line="180" w:lineRule="exact"/>
        <w:ind w:left="40" w:right="0" w:firstLine="0"/>
      </w:pPr>
      <w:r>
        <w:rPr>
          <w:rStyle w:val="CharStyle38"/>
          <w:b/>
          <w:bCs/>
        </w:rPr>
        <w:t>Е. Поселянин.</w:t>
      </w:r>
      <w:r>
        <w:rPr>
          <w:lang w:val="ru-RU" w:eastAsia="ru-RU" w:bidi="ru-RU"/>
          <w:w w:val="100"/>
          <w:color w:val="000000"/>
          <w:position w:val="0"/>
        </w:rPr>
        <w:t xml:space="preserve"> Идеалы христианской жизни (продолжение)</w:t>
        <w:tab/>
        <w:t>113</w:t>
      </w:r>
    </w:p>
    <w:p>
      <w:pPr>
        <w:pStyle w:val="TOC 2"/>
        <w:tabs>
          <w:tab w:leader="dot" w:pos="10170" w:val="center"/>
        </w:tabs>
        <w:widowControl w:val="0"/>
        <w:keepNext w:val="0"/>
        <w:keepLines w:val="0"/>
        <w:shd w:val="clear" w:color="auto" w:fill="auto"/>
        <w:bidi w:val="0"/>
        <w:spacing w:before="0" w:after="0" w:line="180" w:lineRule="exact"/>
        <w:ind w:left="40" w:right="0" w:firstLine="0"/>
      </w:pPr>
      <w:r>
        <w:rPr>
          <w:lang w:val="ru-RU" w:eastAsia="ru-RU" w:bidi="ru-RU"/>
          <w:w w:val="100"/>
          <w:color w:val="000000"/>
          <w:position w:val="0"/>
        </w:rPr>
        <w:t xml:space="preserve">Стихи: </w:t>
      </w:r>
      <w:r>
        <w:rPr>
          <w:rStyle w:val="CharStyle38"/>
          <w:b/>
          <w:bCs/>
        </w:rPr>
        <w:t>И. И. Новгород-Северский.</w:t>
      </w:r>
      <w:r>
        <w:rPr>
          <w:lang w:val="ru-RU" w:eastAsia="ru-RU" w:bidi="ru-RU"/>
          <w:w w:val="100"/>
          <w:color w:val="000000"/>
          <w:position w:val="0"/>
        </w:rPr>
        <w:t xml:space="preserve"> Нерушимая стена</w:t>
        <w:tab/>
        <w:t>107</w:t>
      </w:r>
    </w:p>
    <w:p>
      <w:pPr>
        <w:pStyle w:val="TOC 2"/>
        <w:tabs>
          <w:tab w:leader="dot" w:pos="10170" w:val="center"/>
        </w:tabs>
        <w:widowControl w:val="0"/>
        <w:keepNext w:val="0"/>
        <w:keepLines w:val="0"/>
        <w:shd w:val="clear" w:color="auto" w:fill="auto"/>
        <w:bidi w:val="0"/>
        <w:spacing w:before="0" w:after="223" w:line="180" w:lineRule="exact"/>
        <w:ind w:left="800" w:right="0" w:firstLine="0"/>
      </w:pPr>
      <w:r>
        <w:rPr>
          <w:rStyle w:val="CharStyle38"/>
          <w:b/>
          <w:bCs/>
        </w:rPr>
        <w:t>Т. Сенина.</w:t>
      </w:r>
      <w:r>
        <w:rPr>
          <w:lang w:val="ru-RU" w:eastAsia="ru-RU" w:bidi="ru-RU"/>
          <w:w w:val="100"/>
          <w:color w:val="000000"/>
          <w:position w:val="0"/>
        </w:rPr>
        <w:t xml:space="preserve"> Смирение</w:t>
        <w:tab/>
        <w:t>107</w:t>
      </w:r>
    </w:p>
    <w:p>
      <w:pPr>
        <w:pStyle w:val="Style149"/>
        <w:tabs>
          <w:tab w:leader="none" w:pos="10292" w:val="right"/>
        </w:tabs>
        <w:widowControl w:val="0"/>
        <w:keepNext w:val="0"/>
        <w:keepLines w:val="0"/>
        <w:shd w:val="clear" w:color="auto" w:fill="auto"/>
        <w:bidi w:val="0"/>
        <w:jc w:val="both"/>
        <w:spacing w:before="0" w:after="0" w:line="180" w:lineRule="exact"/>
        <w:ind w:left="4140" w:right="0" w:firstLine="0"/>
        <w:sectPr>
          <w:pgSz w:w="11909" w:h="16834"/>
          <w:pgMar w:top="0" w:left="811" w:right="782" w:bottom="3246" w:header="0" w:footer="3" w:gutter="0"/>
          <w:rtlGutter w:val="0"/>
          <w:cols w:space="720"/>
          <w:noEndnote/>
          <w:docGrid w:linePitch="360"/>
        </w:sectPr>
      </w:pPr>
      <w:r>
        <w:rPr>
          <w:lang w:val="ru-RU" w:eastAsia="ru-RU" w:bidi="ru-RU"/>
          <w:w w:val="100"/>
          <w:color w:val="000000"/>
          <w:position w:val="0"/>
        </w:rPr>
        <w:t>НАША ПОЧТА</w:t>
        <w:tab/>
        <w:t>118</w:t>
      </w:r>
      <w:r>
        <w:fldChar w:fldCharType="end"/>
      </w:r>
    </w:p>
    <w:p>
      <w:pPr>
        <w:pStyle w:val="Style46"/>
        <w:widowControl w:val="0"/>
        <w:keepNext w:val="0"/>
        <w:keepLines w:val="0"/>
        <w:shd w:val="clear" w:color="auto" w:fill="auto"/>
        <w:bidi w:val="0"/>
        <w:jc w:val="left"/>
        <w:spacing w:before="0" w:after="0" w:line="420" w:lineRule="exact"/>
        <w:ind w:left="0" w:right="0" w:firstLine="0"/>
        <w:sectPr>
          <w:type w:val="continuous"/>
          <w:pgSz w:w="11909" w:h="16834"/>
          <w:pgMar w:top="0" w:left="891" w:right="5341" w:bottom="805" w:header="0" w:footer="3" w:gutter="0"/>
          <w:rtlGutter w:val="0"/>
          <w:cols w:space="720"/>
          <w:noEndnote/>
          <w:docGrid w:linePitch="360"/>
        </w:sectPr>
      </w:pPr>
      <w:bookmarkStart w:id="42" w:name="bookmark42"/>
      <w:r>
        <w:rPr>
          <w:lang w:val="ru-RU" w:eastAsia="ru-RU" w:bidi="ru-RU"/>
          <w:w w:val="100"/>
          <w:spacing w:val="0"/>
          <w:color w:val="000000"/>
          <w:position w:val="0"/>
        </w:rPr>
        <w:t>Официальная часть</w:t>
      </w:r>
      <w:bookmarkEnd w:id="42"/>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4" w:after="104"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48"/>
        <w:widowControl w:val="0"/>
        <w:keepNext/>
        <w:keepLines/>
        <w:shd w:val="clear" w:color="auto" w:fill="auto"/>
        <w:bidi w:val="0"/>
        <w:jc w:val="left"/>
        <w:spacing w:before="0" w:after="0" w:line="440" w:lineRule="exact"/>
        <w:ind w:left="0" w:right="0" w:firstLine="0"/>
        <w:sectPr>
          <w:type w:val="continuous"/>
          <w:pgSz w:w="11909" w:h="16834"/>
          <w:pgMar w:top="0" w:left="4145" w:right="3315" w:bottom="805" w:header="0" w:footer="3" w:gutter="0"/>
          <w:rtlGutter w:val="0"/>
          <w:cols w:space="720"/>
          <w:noEndnote/>
          <w:docGrid w:linePitch="360"/>
        </w:sectPr>
      </w:pPr>
      <w:bookmarkStart w:id="43" w:name="bookmark43"/>
      <w:r>
        <w:rPr>
          <w:lang w:val="ru-RU" w:eastAsia="ru-RU" w:bidi="ru-RU"/>
          <w:w w:val="100"/>
          <w:spacing w:val="0"/>
          <w:color w:val="000000"/>
          <w:position w:val="0"/>
        </w:rPr>
        <w:t>ЖИЗНЬ ЕПАРХИИ</w:t>
      </w:r>
      <w:bookmarkEnd w:id="43"/>
    </w:p>
    <w:p>
      <w:pPr>
        <w:widowControl w:val="0"/>
        <w:spacing w:line="240" w:lineRule="exact"/>
        <w:rPr>
          <w:sz w:val="19"/>
          <w:szCs w:val="19"/>
        </w:rPr>
      </w:pPr>
    </w:p>
    <w:p>
      <w:pPr>
        <w:widowControl w:val="0"/>
        <w:spacing w:before="60" w:after="60"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53"/>
        <w:widowControl w:val="0"/>
        <w:keepNext w:val="0"/>
        <w:keepLines w:val="0"/>
        <w:shd w:val="clear" w:color="auto" w:fill="auto"/>
        <w:bidi w:val="0"/>
        <w:spacing w:before="0" w:after="297" w:line="190" w:lineRule="exact"/>
        <w:ind w:left="220" w:right="0" w:firstLine="0"/>
      </w:pPr>
      <w:r>
        <w:rPr>
          <w:lang w:val="ru-RU" w:eastAsia="ru-RU" w:bidi="ru-RU"/>
          <w:w w:val="100"/>
          <w:color w:val="000000"/>
          <w:position w:val="0"/>
        </w:rPr>
        <w:t>Октябрь</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Покрова Пресвятой Богородицы </w:t>
      </w:r>
      <w:r>
        <w:rPr>
          <w:rStyle w:val="CharStyle61"/>
        </w:rPr>
        <w:t xml:space="preserve">1/14 октября 1994 г. </w:t>
      </w:r>
      <w:r>
        <w:rPr>
          <w:lang w:val="ru-RU" w:eastAsia="ru-RU" w:bidi="ru-RU"/>
          <w:w w:val="100"/>
          <w:color w:val="000000"/>
          <w:position w:val="0"/>
        </w:rPr>
        <w:t>рядом с церковью Покрова на Боровой, занятой с 1989 г. баптистами (евангель</w:t>
        <w:softHyphen/>
        <w:t>скими христианами) и обращенной ими с 1991 г. в «дом Евангелия» в б. доме Покровского Православ</w:t>
        <w:softHyphen/>
        <w:t>ного Братства православные освятили часовню во имя священномученика Вениамина Митрополита Петроградского (| 1922), с именем которого тесно связана история храма. В часовне помещается крест, стоявший на символической могиле Архи</w:t>
        <w:softHyphen/>
        <w:t>пастыря — новомученика на Братском участке Ни</w:t>
        <w:softHyphen/>
        <w:t>кольского кладбища Александро-Невской Лавры, на орлеце — икона новопрославленного святого. Клириками епархии здесь по череде регулярно совершаются молебны, требы. Православные продол</w:t>
        <w:softHyphen/>
        <w:t>жают настаивать на возвращении оскверняемой еретиками-сектантами святыни — храма Покрова — Русской Православной Церкви.</w:t>
      </w:r>
    </w:p>
    <w:p>
      <w:pPr>
        <w:pStyle w:val="Style52"/>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воскресенье </w:t>
      </w:r>
      <w:r>
        <w:rPr>
          <w:rStyle w:val="CharStyle61"/>
        </w:rPr>
        <w:t xml:space="preserve">10/23 октября </w:t>
      </w:r>
      <w:r>
        <w:rPr>
          <w:lang w:val="ru-RU" w:eastAsia="ru-RU" w:bidi="ru-RU"/>
          <w:w w:val="100"/>
          <w:color w:val="000000"/>
          <w:position w:val="0"/>
        </w:rPr>
        <w:t>в Ораниенбаумском Михаило-Архангельском соборе было отмечено 95-летие со дня кончины основателя собора и боль</w:t>
        <w:softHyphen/>
        <w:t>шинства действовавших в Ораниенбауме и его окрестностях в конце XIX — начале XX веков хра</w:t>
        <w:softHyphen/>
        <w:t>мов, благотворительных и учебных заведений про</w:t>
        <w:softHyphen/>
        <w:t xml:space="preserve">тоиерея Гавриила Любимова </w:t>
      </w:r>
      <w:r>
        <w:rPr>
          <w:lang w:val="en-US" w:eastAsia="en-US" w:bidi="en-US"/>
          <w:w w:val="100"/>
          <w:color w:val="000000"/>
          <w:position w:val="0"/>
        </w:rPr>
        <w:t xml:space="preserve">(t </w:t>
      </w:r>
      <w:r>
        <w:rPr>
          <w:lang w:val="ru-RU" w:eastAsia="ru-RU" w:bidi="ru-RU"/>
          <w:w w:val="100"/>
          <w:color w:val="000000"/>
          <w:position w:val="0"/>
        </w:rPr>
        <w:t>10.10.1899). Всего его иждивением было выстроено более 80-ти храмов в различных губерниях России. Панихиду по присно</w:t>
        <w:softHyphen/>
        <w:t>памятному ораниенбаумскому пастырю отслужил клирик собора иерей Петр Молчанов.</w:t>
      </w:r>
    </w:p>
    <w:p>
      <w:pPr>
        <w:pStyle w:val="Style52"/>
        <w:widowControl w:val="0"/>
        <w:keepNext w:val="0"/>
        <w:keepLines w:val="0"/>
        <w:shd w:val="clear" w:color="auto" w:fill="auto"/>
        <w:bidi w:val="0"/>
        <w:spacing w:before="0" w:after="0"/>
        <w:ind w:left="20" w:right="20" w:firstLine="320"/>
      </w:pPr>
      <w:r>
        <w:rPr>
          <w:rStyle w:val="CharStyle61"/>
        </w:rPr>
        <w:t xml:space="preserve">11/24 октября </w:t>
      </w:r>
      <w:r>
        <w:rPr>
          <w:lang w:val="ru-RU" w:eastAsia="ru-RU" w:bidi="ru-RU"/>
          <w:w w:val="100"/>
          <w:color w:val="000000"/>
          <w:position w:val="0"/>
        </w:rPr>
        <w:t>в Синем зале Мариинского дворца открылась международная конференция «Тоталитар</w:t>
        <w:softHyphen/>
        <w:t>ные секты и права человека», обсуждавшая вопию</w:t>
        <w:softHyphen/>
        <w:t>щие факты правонарушений и разрушающего воздействия на общество со стороны различных сект и методы противостояния им. Открытие конферен</w:t>
        <w:softHyphen/>
        <w:t>ции предварил своим словом Митрополит С.-Петер</w:t>
        <w:softHyphen/>
        <w:t>бургский и Ладожский Иоанн, выразив тревогу за дальнейшую судьбу и нравственное здоровье русского общества. В напутственном слове Владыка Митрополит призвал конференцию рассмотреть активную роль, которую играют ныне в разложении</w:t>
      </w:r>
    </w:p>
    <w:p>
      <w:pPr>
        <w:framePr w:h="3533" w:wrap="notBeside" w:vAnchor="text" w:hAnchor="text" w:xAlign="center" w:y="1"/>
        <w:widowControl w:val="0"/>
        <w:jc w:val="center"/>
        <w:rPr>
          <w:sz w:val="2"/>
          <w:szCs w:val="2"/>
        </w:rPr>
      </w:pPr>
      <w:r>
        <w:pict>
          <v:shape id="_x0000_s1064" type="#_x0000_t75" style="width:254pt;height:177pt;">
            <v:imagedata r:id="rId81" r:href="rId82"/>
          </v:shape>
        </w:pict>
      </w:r>
    </w:p>
    <w:p>
      <w:pPr>
        <w:pStyle w:val="Style50"/>
        <w:framePr w:h="3533" w:wrap="notBeside" w:vAnchor="text" w:hAnchor="text" w:xAlign="center" w:y="1"/>
        <w:widowControl w:val="0"/>
        <w:keepNext w:val="0"/>
        <w:keepLines w:val="0"/>
        <w:shd w:val="clear" w:color="auto" w:fill="auto"/>
        <w:bidi w:val="0"/>
        <w:jc w:val="right"/>
        <w:spacing w:before="0" w:after="0" w:line="187" w:lineRule="exact"/>
        <w:ind w:left="0" w:right="0" w:firstLine="0"/>
      </w:pPr>
      <w:r>
        <w:rPr>
          <w:lang w:val="ru-RU" w:eastAsia="ru-RU" w:bidi="ru-RU"/>
          <w:w w:val="100"/>
          <w:color w:val="000000"/>
          <w:position w:val="0"/>
        </w:rPr>
        <w:t>С.-Петербург. Освящение часовни сщмч. Вениамина, митрополита Петроградского при церкви Покрова Пресвятой Богородицы на Боровой</w:t>
      </w:r>
    </w:p>
    <w:p>
      <w:pPr>
        <w:widowControl w:val="0"/>
        <w:rPr>
          <w:sz w:val="2"/>
          <w:szCs w:val="2"/>
        </w:rPr>
      </w:pPr>
    </w:p>
    <w:p>
      <w:pPr>
        <w:pStyle w:val="Style52"/>
        <w:widowControl w:val="0"/>
        <w:keepNext w:val="0"/>
        <w:keepLines w:val="0"/>
        <w:shd w:val="clear" w:color="auto" w:fill="auto"/>
        <w:bidi w:val="0"/>
        <w:spacing w:before="150" w:after="0"/>
        <w:ind w:left="20" w:right="20" w:firstLine="0"/>
      </w:pPr>
      <w:r>
        <w:rPr>
          <w:lang w:val="ru-RU" w:eastAsia="ru-RU" w:bidi="ru-RU"/>
          <w:w w:val="100"/>
          <w:color w:val="000000"/>
          <w:position w:val="0"/>
        </w:rPr>
        <w:t>общества секты, в том числе тоталитарные «и разоб</w:t>
        <w:softHyphen/>
        <w:t>раться, что есть добро, а что — зло».</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В конференции приняли участие родители — члены Комитета защиты семьи и личности, чьи дети пострадали от сектантов, духовенство, миряне, педагоги, представители прессы. В перерыве демон</w:t>
        <w:softHyphen/>
        <w:t>стрировались материалы о различных современных тоталитарных сектах: свидетелях Иеговы, мунистах, Белом братстве, Богородичном центре и прочих. Конференция решила ходатайствовать перед вла</w:t>
        <w:softHyphen/>
        <w:t>стями об ограничении или запрещении действий тоталитарных сект в России, а также приняла программу по защите населения от негативной деятельности религиозных организаций, нарушаю</w:t>
        <w:softHyphen/>
        <w:t>щих права человека.</w:t>
      </w:r>
    </w:p>
    <w:p>
      <w:pPr>
        <w:pStyle w:val="Style52"/>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субботу </w:t>
      </w:r>
      <w:r>
        <w:rPr>
          <w:rStyle w:val="CharStyle61"/>
        </w:rPr>
        <w:t xml:space="preserve">16/29 октября, </w:t>
      </w:r>
      <w:r>
        <w:rPr>
          <w:lang w:val="ru-RU" w:eastAsia="ru-RU" w:bidi="ru-RU"/>
          <w:w w:val="100"/>
          <w:color w:val="000000"/>
          <w:position w:val="0"/>
        </w:rPr>
        <w:t>в день памяти св. мч. Лонгина Сотника, в Введено-Оятском женском монастыре С.-Петербургской епархии состоялось освящение крестов и водружение их на купол Вве</w:t>
        <w:softHyphen/>
        <w:t>денского собора восстанавливаемой обители.</w:t>
      </w:r>
    </w:p>
    <w:p>
      <w:pPr>
        <w:pStyle w:val="Style52"/>
        <w:widowControl w:val="0"/>
        <w:keepNext w:val="0"/>
        <w:keepLines w:val="0"/>
        <w:shd w:val="clear" w:color="auto" w:fill="auto"/>
        <w:bidi w:val="0"/>
        <w:spacing w:before="0" w:after="0" w:line="216" w:lineRule="exact"/>
        <w:ind w:left="20" w:right="20" w:firstLine="340"/>
      </w:pPr>
      <w:r>
        <w:rPr>
          <w:rStyle w:val="CharStyle61"/>
        </w:rPr>
        <w:t xml:space="preserve">14/27 октября </w:t>
      </w:r>
      <w:r>
        <w:rPr>
          <w:lang w:val="ru-RU" w:eastAsia="ru-RU" w:bidi="ru-RU"/>
          <w:w w:val="100"/>
          <w:color w:val="000000"/>
          <w:position w:val="0"/>
        </w:rPr>
        <w:t>в б. особняке гр. Шуваловых на Фонтанке, 21 состоялось официальное представление</w:t>
        <w:br w:type="page"/>
        <w:t>книги профессора С.-Петербургской Военно-Меди</w:t>
        <w:softHyphen/>
        <w:t>цинской Академии В. Л. Попова «Идентификация останков Царской Семьи Романовых», в которой профессор, описывая свои исследования останков из Екатеринбургского захоронения, вскрытого летом 1981 г. А. Авдониным и Г. Рябовым, склоняется к тому, что они принадлежат убиенной Царской Семье и ее верным слугам. Прибывшая в Россию из Канады вдова родного племянника Императора Николая II Тихона Николаевича Куликовского- Романова Ольга Николаевна, ознакомившись с книгой, выразила свои сомнения в отношении вы</w:t>
        <w:softHyphen/>
        <w:t>водов проф. Попова, указав на ряд досадных не</w:t>
        <w:softHyphen/>
        <w:t>точностей, а также на игнорирование выводов следо</w:t>
        <w:softHyphen/>
        <w:t>вателя по особо важным делам при правительстве адмирала А. В. Колчака — Н. А. Соколова и мате</w:t>
        <w:softHyphen/>
        <w:t>риалов ген. М. К. Дитерихса.</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 обсуждении книги приняли участие предста</w:t>
        <w:softHyphen/>
        <w:t>вители Царскосельского Романовского Фонда (председ. А. В. Алексеев), духовенство и миряне епархии, ученые, медики, пресса. Православные выразили также свое удивление в связи с замалчи</w:t>
        <w:softHyphen/>
        <w:t>ванием версии о ритуальном убийстве Свв. Царст</w:t>
        <w:softHyphen/>
        <w:t>венных Мучеников.</w:t>
      </w:r>
    </w:p>
    <w:p>
      <w:pPr>
        <w:pStyle w:val="Style52"/>
        <w:widowControl w:val="0"/>
        <w:keepNext w:val="0"/>
        <w:keepLines w:val="0"/>
        <w:shd w:val="clear" w:color="auto" w:fill="auto"/>
        <w:bidi w:val="0"/>
        <w:spacing w:before="0" w:after="0"/>
        <w:ind w:left="20" w:right="20" w:firstLine="300"/>
      </w:pPr>
      <w:r>
        <w:rPr>
          <w:rStyle w:val="CharStyle61"/>
        </w:rPr>
        <w:t xml:space="preserve">20 октября/2 ноября, </w:t>
      </w:r>
      <w:r>
        <w:rPr>
          <w:lang w:val="ru-RU" w:eastAsia="ru-RU" w:bidi="ru-RU"/>
          <w:w w:val="100"/>
          <w:color w:val="000000"/>
          <w:position w:val="0"/>
        </w:rPr>
        <w:t>в день 100-летней годов</w:t>
        <w:softHyphen/>
        <w:t xml:space="preserve">щины со дня кончины Императора Александра </w:t>
      </w:r>
      <w:r>
        <w:rPr>
          <w:rStyle w:val="CharStyle61"/>
          <w:lang w:val="en-US" w:eastAsia="en-US" w:bidi="en-US"/>
        </w:rPr>
        <w:t xml:space="preserve">111, </w:t>
      </w:r>
      <w:r>
        <w:rPr>
          <w:lang w:val="ru-RU" w:eastAsia="ru-RU" w:bidi="ru-RU"/>
          <w:w w:val="100"/>
          <w:color w:val="000000"/>
          <w:position w:val="0"/>
        </w:rPr>
        <w:t>в соборе Святых Апостолов Петра и Павла С.-Петер</w:t>
        <w:softHyphen/>
        <w:t>бургской Петропавловской крепости по просьбе Ольги Николаевны Куликовской-Романовой, супруги внука Императора Александра III, Тихона Николае</w:t>
        <w:softHyphen/>
        <w:t>вича, Митрополитом С.-Петербургским и Ладожским Иоанном в соборном сослужении клириков С.-Петер</w:t>
        <w:softHyphen/>
        <w:t>бургской епархии была отслужена панихида по почивающему в Бозе Императору Александру III Александровичу в гробницы Государя.</w:t>
      </w:r>
    </w:p>
    <w:p>
      <w:pPr>
        <w:framePr w:h="3331" w:wrap="around" w:hAnchor="margin" w:x="-105" w:y="10095"/>
        <w:widowControl w:val="0"/>
        <w:jc w:val="center"/>
        <w:rPr>
          <w:sz w:val="2"/>
          <w:szCs w:val="2"/>
        </w:rPr>
      </w:pPr>
      <w:r>
        <w:pict>
          <v:shape id="_x0000_s1065" type="#_x0000_t75" style="width:257pt;height:167pt;">
            <v:imagedata r:id="rId83" r:href="rId84"/>
          </v:shape>
        </w:pict>
      </w:r>
    </w:p>
    <w:p>
      <w:pPr>
        <w:pStyle w:val="Style50"/>
        <w:framePr w:h="3331" w:wrap="around" w:hAnchor="margin" w:x="-105" w:y="10095"/>
        <w:widowControl w:val="0"/>
        <w:keepNext w:val="0"/>
        <w:keepLines w:val="0"/>
        <w:shd w:val="clear" w:color="auto" w:fill="auto"/>
        <w:bidi w:val="0"/>
        <w:jc w:val="right"/>
        <w:spacing w:before="0" w:after="0"/>
        <w:ind w:left="0" w:right="0" w:firstLine="0"/>
      </w:pPr>
      <w:r>
        <w:rPr>
          <w:rStyle w:val="CharStyle51"/>
          <w:b/>
          <w:bCs/>
          <w:i/>
          <w:iCs/>
        </w:rPr>
        <w:t>Крест возле церкви свт. Николая Чудотворца и мц. Царицы Александры, обращенной ныне в текстильно-галантерей</w:t>
        <w:softHyphen/>
        <w:t>ную фабрику «Север»</w:t>
      </w:r>
    </w:p>
    <w:p>
      <w:pPr>
        <w:framePr w:w="5136" w:h="3346" w:wrap="around" w:hAnchor="margin" w:x="5328" w:y="10062"/>
        <w:widowControl w:val="0"/>
        <w:rPr>
          <w:sz w:val="2"/>
          <w:szCs w:val="2"/>
        </w:rPr>
      </w:pPr>
      <w:r>
        <w:pict>
          <v:shape id="_x0000_s1066" type="#_x0000_t75" style="width:257pt;height:168pt;">
            <v:imagedata r:id="rId85" r:href="rId86"/>
          </v:shape>
        </w:pict>
      </w:r>
    </w:p>
    <w:p>
      <w:pPr>
        <w:pStyle w:val="Style50"/>
        <w:framePr w:w="5165" w:h="402" w:wrap="around" w:hAnchor="margin" w:x="5280" w:y="13673"/>
        <w:widowControl w:val="0"/>
        <w:keepNext w:val="0"/>
        <w:keepLines w:val="0"/>
        <w:shd w:val="clear" w:color="auto" w:fill="auto"/>
        <w:bidi w:val="0"/>
        <w:spacing w:before="0" w:after="0" w:line="197" w:lineRule="exact"/>
        <w:ind w:left="0" w:right="20" w:firstLine="0"/>
      </w:pPr>
      <w:r>
        <w:rPr>
          <w:rStyle w:val="CharStyle51"/>
          <w:b/>
          <w:bCs/>
          <w:i/>
          <w:iCs/>
        </w:rPr>
        <w:t>Молебен свт. Николаю Чудотворцу и мц. Царице Александре у Николо-Александринской (Путиловской)</w:t>
      </w:r>
    </w:p>
    <w:p>
      <w:pPr>
        <w:pStyle w:val="Style73"/>
        <w:framePr w:w="5184" w:h="4200" w:wrap="around" w:hAnchor="margin" w:x="5280" w:y="10062"/>
        <w:widowControl w:val="0"/>
        <w:keepNext w:val="0"/>
        <w:keepLines w:val="0"/>
        <w:shd w:val="clear" w:color="auto" w:fill="auto"/>
        <w:bidi w:val="0"/>
        <w:jc w:val="right"/>
        <w:spacing w:before="0" w:after="0" w:line="160" w:lineRule="exact"/>
        <w:ind w:left="0" w:right="0" w:firstLine="0"/>
      </w:pPr>
      <w:r>
        <w:rPr>
          <w:rStyle w:val="CharStyle74"/>
          <w:b/>
          <w:bCs/>
          <w:i/>
          <w:iCs/>
        </w:rPr>
        <w:t>церкви</w:t>
      </w:r>
    </w:p>
    <w:p>
      <w:pPr>
        <w:pStyle w:val="Style52"/>
        <w:widowControl w:val="0"/>
        <w:keepNext w:val="0"/>
        <w:keepLines w:val="0"/>
        <w:shd w:val="clear" w:color="auto" w:fill="auto"/>
        <w:bidi w:val="0"/>
        <w:spacing w:before="0" w:after="0"/>
        <w:ind w:left="20" w:right="20" w:firstLine="300"/>
      </w:pPr>
      <w:r>
        <w:rPr>
          <w:lang w:val="ru-RU" w:eastAsia="ru-RU" w:bidi="ru-RU"/>
          <w:w w:val="100"/>
          <w:color w:val="000000"/>
          <w:position w:val="0"/>
        </w:rPr>
        <w:t>Впервые с февраля 1917 г. под сводами Петро</w:t>
        <w:softHyphen/>
        <w:t>павловского собора была возглашена ектения о упокоении всех почивших в Бозе и погребенных в соборе особ Царствующего Дома. На лицах многих петербуржцев, пришедших в собор помолиться, были слезы. С невесткой Государя молитву о упокое</w:t>
        <w:softHyphen/>
        <w:t>нии Августейшего Деда ее покойного Супруга, Державного Строителя Великого Сибирского пути, Царя-Миротворца, разделили около 250-ти петер</w:t>
        <w:softHyphen/>
        <w:t>буржцев.</w:t>
      </w:r>
    </w:p>
    <w:p>
      <w:pPr>
        <w:framePr w:h="3600" w:wrap="notBeside" w:vAnchor="text" w:hAnchor="text" w:xAlign="center" w:y="1"/>
        <w:widowControl w:val="0"/>
        <w:jc w:val="center"/>
        <w:rPr>
          <w:sz w:val="2"/>
          <w:szCs w:val="2"/>
        </w:rPr>
      </w:pPr>
      <w:r>
        <w:pict>
          <v:shape id="_x0000_s1067" type="#_x0000_t75" style="width:268pt;height:180pt;">
            <v:imagedata r:id="rId87" r:href="rId88"/>
          </v:shape>
        </w:pict>
      </w:r>
    </w:p>
    <w:p>
      <w:pPr>
        <w:pStyle w:val="Style50"/>
        <w:framePr w:h="3600" w:wrap="notBeside" w:vAnchor="text" w:hAnchor="text" w:xAlign="center" w:y="1"/>
        <w:widowControl w:val="0"/>
        <w:keepNext w:val="0"/>
        <w:keepLines w:val="0"/>
        <w:shd w:val="clear" w:color="auto" w:fill="auto"/>
        <w:bidi w:val="0"/>
        <w:jc w:val="right"/>
        <w:spacing w:before="0" w:after="0"/>
        <w:ind w:left="0" w:right="0" w:firstLine="0"/>
      </w:pPr>
      <w:r>
        <w:rPr>
          <w:lang w:val="ru-RU" w:eastAsia="ru-RU" w:bidi="ru-RU"/>
          <w:w w:val="100"/>
          <w:color w:val="000000"/>
          <w:position w:val="0"/>
        </w:rPr>
        <w:t>С.-Петербург. Закладка церкви св. вмч. Георгия Победоносца на Средней Рогатке</w:t>
      </w:r>
    </w:p>
    <w:p>
      <w:pPr>
        <w:widowControl w:val="0"/>
        <w:rPr>
          <w:sz w:val="2"/>
          <w:szCs w:val="2"/>
        </w:rPr>
      </w:pPr>
    </w:p>
    <w:p>
      <w:pPr>
        <w:pStyle w:val="Style52"/>
        <w:widowControl w:val="0"/>
        <w:keepNext w:val="0"/>
        <w:keepLines w:val="0"/>
        <w:shd w:val="clear" w:color="auto" w:fill="auto"/>
        <w:bidi w:val="0"/>
        <w:spacing w:before="285" w:after="0"/>
        <w:ind w:left="60" w:right="160" w:firstLine="340"/>
      </w:pPr>
      <w:r>
        <w:rPr>
          <w:rStyle w:val="CharStyle61"/>
        </w:rPr>
        <w:t xml:space="preserve">23 октября/5 ноября, </w:t>
      </w:r>
      <w:r>
        <w:rPr>
          <w:lang w:val="ru-RU" w:eastAsia="ru-RU" w:bidi="ru-RU"/>
          <w:w w:val="100"/>
          <w:color w:val="000000"/>
          <w:position w:val="0"/>
        </w:rPr>
        <w:t>в Димитриевскую роди</w:t>
        <w:softHyphen/>
        <w:t>тельскую субботу, первый молебен в стенах церкви Св. Илии Пророка в пос. Ефимовский Боксито</w:t>
        <w:softHyphen/>
        <w:t>горского района области отслужен клириком Петро</w:t>
        <w:softHyphen/>
        <w:t>павловской церкви с. Сомино свящ. Геннадием Украинским.</w:t>
      </w:r>
    </w:p>
    <w:p>
      <w:pPr>
        <w:pStyle w:val="Style52"/>
        <w:widowControl w:val="0"/>
        <w:keepNext w:val="0"/>
        <w:keepLines w:val="0"/>
        <w:shd w:val="clear" w:color="auto" w:fill="auto"/>
        <w:bidi w:val="0"/>
        <w:spacing w:before="0" w:after="0"/>
        <w:ind w:left="60" w:right="160" w:firstLine="340"/>
      </w:pPr>
      <w:r>
        <w:rPr>
          <w:lang w:val="ru-RU" w:eastAsia="ru-RU" w:bidi="ru-RU"/>
          <w:w w:val="100"/>
          <w:color w:val="000000"/>
          <w:position w:val="0"/>
        </w:rPr>
        <w:t>В праздник иконы Божией Матери «Всех Скор</w:t>
        <w:softHyphen/>
        <w:t xml:space="preserve">бящих Радосте», </w:t>
      </w:r>
      <w:r>
        <w:rPr>
          <w:rStyle w:val="CharStyle61"/>
        </w:rPr>
        <w:t xml:space="preserve">24 октября/6 ноября </w:t>
      </w:r>
      <w:r>
        <w:rPr>
          <w:lang w:val="ru-RU" w:eastAsia="ru-RU" w:bidi="ru-RU"/>
          <w:w w:val="100"/>
          <w:color w:val="000000"/>
          <w:position w:val="0"/>
        </w:rPr>
        <w:t>на месте* алтаря закрытого в 1932 и разрушенного год спустя храма во имя иконы Божией Матери «Всех Скорбя</w:t>
        <w:softHyphen/>
        <w:t>щих Радосте» (с грошиками), что на Стеклянном, прославленного своим чудотворным образом, был установлен православный осьмиконечный крест, сооруженный усердием почитателя этой чудотворной иконы Пресвятой Богородицы М. Я. Парменовым.</w:t>
      </w:r>
    </w:p>
    <w:p>
      <w:pPr>
        <w:pStyle w:val="Style52"/>
        <w:widowControl w:val="0"/>
        <w:keepNext w:val="0"/>
        <w:keepLines w:val="0"/>
        <w:shd w:val="clear" w:color="auto" w:fill="auto"/>
        <w:bidi w:val="0"/>
        <w:spacing w:before="0" w:after="0"/>
        <w:ind w:left="60" w:right="160" w:firstLine="340"/>
      </w:pPr>
      <w:r>
        <w:rPr>
          <w:lang w:val="ru-RU" w:eastAsia="ru-RU" w:bidi="ru-RU"/>
          <w:w w:val="100"/>
          <w:color w:val="000000"/>
          <w:position w:val="0"/>
        </w:rPr>
        <w:t>Освящение креста совершил клирик расположен</w:t>
        <w:softHyphen/>
        <w:t>ной неподалеку от одноименной часовни, принадле</w:t>
        <w:softHyphen/>
        <w:t>жащей ныне С.-Петербургскому подворью Свято- Троицкого Зеленецкого монастыря, иеромонах Игна</w:t>
        <w:softHyphen/>
        <w:t>тий (Юрченков).</w:t>
      </w:r>
    </w:p>
    <w:p>
      <w:pPr>
        <w:pStyle w:val="Style52"/>
        <w:widowControl w:val="0"/>
        <w:keepNext w:val="0"/>
        <w:keepLines w:val="0"/>
        <w:shd w:val="clear" w:color="auto" w:fill="auto"/>
        <w:bidi w:val="0"/>
        <w:spacing w:before="0" w:after="0"/>
        <w:ind w:left="60" w:right="160" w:firstLine="340"/>
      </w:pPr>
      <w:r>
        <w:rPr>
          <w:rStyle w:val="CharStyle61"/>
        </w:rPr>
        <w:t xml:space="preserve">25 октября/7 ноября </w:t>
      </w:r>
      <w:r>
        <w:rPr>
          <w:lang w:val="ru-RU" w:eastAsia="ru-RU" w:bidi="ru-RU"/>
          <w:w w:val="100"/>
          <w:color w:val="000000"/>
          <w:position w:val="0"/>
        </w:rPr>
        <w:t>во многих храмах епархии были отслужены панихиды по убиенным в годы гонений от безбожной власти.</w:t>
      </w:r>
      <w:r>
        <w:br w:type="page"/>
      </w:r>
    </w:p>
    <w:p>
      <w:pPr>
        <w:pStyle w:val="Style52"/>
        <w:widowControl w:val="0"/>
        <w:keepNext w:val="0"/>
        <w:keepLines w:val="0"/>
        <w:shd w:val="clear" w:color="auto" w:fill="auto"/>
        <w:bidi w:val="0"/>
        <w:spacing w:before="0" w:after="205"/>
        <w:ind w:left="60" w:right="100" w:firstLine="300"/>
      </w:pPr>
      <w:r>
        <w:rPr>
          <w:lang w:val="ru-RU" w:eastAsia="ru-RU" w:bidi="ru-RU"/>
          <w:w w:val="100"/>
          <w:color w:val="000000"/>
          <w:position w:val="0"/>
        </w:rPr>
        <w:t xml:space="preserve">В праздник св. вмч. Димитрия Солунского, </w:t>
      </w:r>
      <w:r>
        <w:rPr>
          <w:rStyle w:val="CharStyle61"/>
        </w:rPr>
        <w:t xml:space="preserve">26 октября/8 ноября </w:t>
      </w:r>
      <w:r>
        <w:rPr>
          <w:lang w:val="ru-RU" w:eastAsia="ru-RU" w:bidi="ru-RU"/>
          <w:w w:val="100"/>
          <w:color w:val="000000"/>
          <w:position w:val="0"/>
        </w:rPr>
        <w:t>православным возвращена церковь Святой Живоначальной Троицы (1904 г. постр.) на кладбище в Троицкой Слободе в Ораниен</w:t>
        <w:softHyphen/>
        <w:t>бауме. Храм и прилегающее к нему кладбище будут восстанавливаться силами прихода Ораниенбаум</w:t>
        <w:softHyphen/>
        <w:t>ского Михаило-Архангельского собора.</w:t>
      </w:r>
    </w:p>
    <w:p>
      <w:pPr>
        <w:pStyle w:val="Style57"/>
        <w:widowControl w:val="0"/>
        <w:keepNext/>
        <w:keepLines/>
        <w:shd w:val="clear" w:color="auto" w:fill="auto"/>
        <w:bidi w:val="0"/>
        <w:spacing w:before="0" w:after="124" w:line="180" w:lineRule="exact"/>
        <w:ind w:left="40" w:right="0" w:firstLine="0"/>
      </w:pPr>
      <w:bookmarkStart w:id="44" w:name="bookmark44"/>
      <w:r>
        <w:rPr>
          <w:rStyle w:val="CharStyle59"/>
        </w:rPr>
        <w:t>Ноябрь</w:t>
      </w:r>
      <w:bookmarkEnd w:id="44"/>
    </w:p>
    <w:p>
      <w:pPr>
        <w:pStyle w:val="Style52"/>
        <w:widowControl w:val="0"/>
        <w:keepNext w:val="0"/>
        <w:keepLines w:val="0"/>
        <w:shd w:val="clear" w:color="auto" w:fill="auto"/>
        <w:bidi w:val="0"/>
        <w:spacing w:before="0" w:after="0"/>
        <w:ind w:left="60" w:right="100" w:firstLine="300"/>
      </w:pPr>
      <w:r>
        <w:rPr>
          <w:rStyle w:val="CharStyle61"/>
        </w:rPr>
        <w:t xml:space="preserve">3/16 ноября, </w:t>
      </w:r>
      <w:r>
        <w:rPr>
          <w:lang w:val="ru-RU" w:eastAsia="ru-RU" w:bidi="ru-RU"/>
          <w:w w:val="100"/>
          <w:color w:val="000000"/>
          <w:position w:val="0"/>
        </w:rPr>
        <w:t>в праздник Обновления храма св. вмч. Георгия Победоносца в Лидде (Святая Земля), на Средней Рогатке был совершен чин за</w:t>
        <w:softHyphen/>
        <w:t>кладки церкви святого Г еоргия Победоносца. После молебна в алтарную часть храма, возвышающегося над землей на пять метров, была помещена за</w:t>
        <w:softHyphen/>
        <w:t>кладная доска, а также земля с мест боев, политая кровью наших воинов в годы Великой Отечественной войны 1941—45 гг. Завершение строительства и освящение храма планируется общиной в праздник св. Георгия Победоносца 26 апреля/6 мая 1995 г., в канун празднования 50-летия победы Русского народа в войне над Iерманией и ее союзниками.</w:t>
      </w:r>
    </w:p>
    <w:p>
      <w:pPr>
        <w:pStyle w:val="Style52"/>
        <w:widowControl w:val="0"/>
        <w:keepNext w:val="0"/>
        <w:keepLines w:val="0"/>
        <w:shd w:val="clear" w:color="auto" w:fill="auto"/>
        <w:bidi w:val="0"/>
        <w:spacing w:before="0" w:after="0"/>
        <w:ind w:left="60" w:right="100" w:firstLine="300"/>
      </w:pPr>
      <w:r>
        <w:rPr>
          <w:rStyle w:val="CharStyle61"/>
        </w:rPr>
        <w:t xml:space="preserve">6/19 ноября, </w:t>
      </w:r>
      <w:r>
        <w:rPr>
          <w:lang w:val="ru-RU" w:eastAsia="ru-RU" w:bidi="ru-RU"/>
          <w:w w:val="100"/>
          <w:color w:val="000000"/>
          <w:position w:val="0"/>
        </w:rPr>
        <w:t>на память прп. Варлаама Хутын</w:t>
        <w:softHyphen/>
        <w:t>ского, в день празднования 260-летия со дня осно</w:t>
        <w:softHyphen/>
        <w:t>вания Свято-Троице-Сергиевой пустыни, три послуш</w:t>
        <w:softHyphen/>
        <w:t>ника приняли иноческий постриг с именами Серафим, Варлаам и Михей. Ныне в обители подвизаются пять монахов.</w:t>
      </w:r>
    </w:p>
    <w:p>
      <w:pPr>
        <w:pStyle w:val="Style52"/>
        <w:widowControl w:val="0"/>
        <w:keepNext w:val="0"/>
        <w:keepLines w:val="0"/>
        <w:shd w:val="clear" w:color="auto" w:fill="auto"/>
        <w:bidi w:val="0"/>
        <w:spacing w:before="0" w:after="0"/>
        <w:ind w:left="60" w:right="100" w:firstLine="300"/>
      </w:pPr>
      <w:r>
        <w:rPr>
          <w:rStyle w:val="CharStyle61"/>
        </w:rPr>
        <w:t xml:space="preserve">12/25 ноября, </w:t>
      </w:r>
      <w:r>
        <w:rPr>
          <w:lang w:val="ru-RU" w:eastAsia="ru-RU" w:bidi="ru-RU"/>
          <w:w w:val="100"/>
          <w:color w:val="000000"/>
          <w:position w:val="0"/>
        </w:rPr>
        <w:t>на память блаж. Иоанна Ростов</w:t>
        <w:softHyphen/>
        <w:t>ского, бригадой вертолетчиков компании «Балтий</w:t>
        <w:softHyphen/>
        <w:t>ские авиалинии» был установлен вернувшийся после реставрации на свое историческое место шатер (шпиль), а через два дня — крест над колокольней церкви свв. правв. Симеона Богоприимца и Анны Пророчицы, что на углу Моховой ул. и ул. Белин</w:t>
        <w:softHyphen/>
        <w:t>ского.</w:t>
      </w:r>
    </w:p>
    <w:p>
      <w:pPr>
        <w:pStyle w:val="Style52"/>
        <w:widowControl w:val="0"/>
        <w:keepNext w:val="0"/>
        <w:keepLines w:val="0"/>
        <w:shd w:val="clear" w:color="auto" w:fill="auto"/>
        <w:bidi w:val="0"/>
        <w:spacing w:before="0" w:after="0"/>
        <w:ind w:left="60" w:right="20" w:firstLine="300"/>
      </w:pPr>
      <w:r>
        <w:rPr>
          <w:rStyle w:val="CharStyle61"/>
        </w:rPr>
        <w:t xml:space="preserve">13/26 ноября </w:t>
      </w:r>
      <w:r>
        <w:rPr>
          <w:lang w:val="ru-RU" w:eastAsia="ru-RU" w:bidi="ru-RU"/>
          <w:w w:val="100"/>
          <w:color w:val="000000"/>
          <w:position w:val="0"/>
        </w:rPr>
        <w:t>в день 100-летней годовщины со дня бракосочетания Императора Николая II и Импе</w:t>
        <w:softHyphen/>
        <w:t>ратрицы Александры Феодоровны общиной церкви свят. Николая Чудотворца и мц. Царицы Алек</w:t>
        <w:softHyphen/>
        <w:t>сандры (б. Путиловской церкви), выстроенной в 1901 —1906 гг. в память Священного Коронования Царственных Мучеников, рядом с храмом, занимае</w:t>
        <w:softHyphen/>
        <w:t>мом ныне текстильно-галантерейной фабрикой «Север», возле места разрушенной в 1940-х гг. ча</w:t>
        <w:softHyphen/>
        <w:t>совни храма был установлен и освящен крест, а также совершен молебен Свв. Николаю Чудотворцу и Царице Александре. Совершил освящение креста настоятель церкви св. Пантелеймона в Удельной священник Алексий Масюк. Община настаивает на возвращении оскверненного храма верующим.</w:t>
      </w:r>
    </w:p>
    <w:p>
      <w:pPr>
        <w:pStyle w:val="Style52"/>
        <w:widowControl w:val="0"/>
        <w:keepNext w:val="0"/>
        <w:keepLines w:val="0"/>
        <w:shd w:val="clear" w:color="auto" w:fill="auto"/>
        <w:bidi w:val="0"/>
        <w:spacing w:before="0" w:after="0"/>
        <w:ind w:left="140" w:right="20" w:firstLine="300"/>
      </w:pPr>
      <w:r>
        <w:rPr>
          <w:lang w:val="ru-RU" w:eastAsia="ru-RU" w:bidi="ru-RU"/>
          <w:w w:val="100"/>
          <w:color w:val="000000"/>
          <w:position w:val="0"/>
        </w:rPr>
        <w:t>В этот же день в Софийском соборе Царского Села состоялось освящение знамени Царскосель</w:t>
        <w:softHyphen/>
        <w:t>ской кадетской школы. С напутствием к учащимся обратился настоятель собора прот. Геннадий Зверев.</w:t>
      </w:r>
    </w:p>
    <w:p>
      <w:pPr>
        <w:pStyle w:val="Style52"/>
        <w:widowControl w:val="0"/>
        <w:keepNext w:val="0"/>
        <w:keepLines w:val="0"/>
        <w:shd w:val="clear" w:color="auto" w:fill="auto"/>
        <w:bidi w:val="0"/>
        <w:spacing w:before="0" w:after="0"/>
        <w:ind w:left="140" w:right="20" w:firstLine="300"/>
      </w:pPr>
      <w:r>
        <w:rPr>
          <w:lang w:val="ru-RU" w:eastAsia="ru-RU" w:bidi="ru-RU"/>
          <w:w w:val="100"/>
          <w:color w:val="000000"/>
          <w:position w:val="0"/>
        </w:rPr>
        <w:t>Кадетская школа действует уже второй учебный год и, имея статус общеобразовательной, продол</w:t>
        <w:softHyphen/>
        <w:t>жает традиции Российских кадетских корпусов. Воспитание молодых людей в духе русских культур</w:t>
        <w:softHyphen/>
        <w:t>ных и военных традиций на основе Православия — такова цель руководства и преподавателей первой в России Кадетской школы. Сейчас в школе 87 уча</w:t>
        <w:softHyphen/>
        <w:t>щихся, посещающих с 5 по 10 классы. Количество учеников в классе — не более 16 человек. Кроме общеобразовательных предметов ребята изучают</w:t>
      </w:r>
    </w:p>
    <w:p>
      <w:pPr>
        <w:framePr w:h="7886" w:wrap="notBeside" w:vAnchor="text" w:hAnchor="text" w:xAlign="center" w:y="1"/>
        <w:widowControl w:val="0"/>
        <w:jc w:val="center"/>
        <w:rPr>
          <w:sz w:val="2"/>
          <w:szCs w:val="2"/>
        </w:rPr>
      </w:pPr>
      <w:r>
        <w:pict>
          <v:shape id="_x0000_s1068" type="#_x0000_t75" style="width:249pt;height:395pt;">
            <v:imagedata r:id="rId89" r:href="rId90"/>
          </v:shape>
        </w:pict>
      </w:r>
    </w:p>
    <w:p>
      <w:pPr>
        <w:pStyle w:val="Style50"/>
        <w:framePr w:h="7886"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У становление шпиля колокольни на церковь свв. правв.</w:t>
      </w:r>
    </w:p>
    <w:p>
      <w:pPr>
        <w:pStyle w:val="Style50"/>
        <w:framePr w:h="7886" w:wrap="notBeside" w:vAnchor="text" w:hAnchor="text" w:xAlign="center" w:y="1"/>
        <w:widowControl w:val="0"/>
        <w:keepNext w:val="0"/>
        <w:keepLines w:val="0"/>
        <w:shd w:val="clear" w:color="auto" w:fill="auto"/>
        <w:bidi w:val="0"/>
        <w:jc w:val="right"/>
        <w:spacing w:before="0" w:after="0" w:line="170" w:lineRule="exact"/>
        <w:ind w:left="0" w:right="0" w:firstLine="0"/>
      </w:pPr>
      <w:r>
        <w:rPr>
          <w:lang w:val="ru-RU" w:eastAsia="ru-RU" w:bidi="ru-RU"/>
          <w:w w:val="100"/>
          <w:color w:val="000000"/>
          <w:position w:val="0"/>
        </w:rPr>
        <w:t>Симеона Богоприимца и Анны Пророчицы</w:t>
      </w:r>
    </w:p>
    <w:p>
      <w:pPr>
        <w:widowControl w:val="0"/>
        <w:rPr>
          <w:sz w:val="2"/>
          <w:szCs w:val="2"/>
        </w:rPr>
      </w:pPr>
    </w:p>
    <w:p>
      <w:pPr>
        <w:pStyle w:val="Style52"/>
        <w:widowControl w:val="0"/>
        <w:keepNext w:val="0"/>
        <w:keepLines w:val="0"/>
        <w:shd w:val="clear" w:color="auto" w:fill="auto"/>
        <w:bidi w:val="0"/>
        <w:spacing w:before="156" w:after="0" w:line="216" w:lineRule="exact"/>
        <w:ind w:left="40" w:right="20" w:firstLine="0"/>
      </w:pPr>
      <w:r>
        <w:rPr>
          <w:lang w:val="ru-RU" w:eastAsia="ru-RU" w:bidi="ru-RU"/>
          <w:w w:val="100"/>
          <w:color w:val="000000"/>
          <w:position w:val="0"/>
        </w:rPr>
        <w:t>военную историю и историю Кадетских корпусов, Закон Божий, хоровое пение, психологию, этику, историю музыкальной культуры и изобразительных искусств.</w:t>
      </w:r>
    </w:p>
    <w:p>
      <w:pPr>
        <w:pStyle w:val="Style52"/>
        <w:widowControl w:val="0"/>
        <w:keepNext w:val="0"/>
        <w:keepLines w:val="0"/>
        <w:shd w:val="clear" w:color="auto" w:fill="auto"/>
        <w:bidi w:val="0"/>
        <w:spacing w:before="0" w:after="0"/>
        <w:ind w:left="40" w:right="20" w:firstLine="320"/>
        <w:sectPr>
          <w:type w:val="continuous"/>
          <w:pgSz w:w="11909" w:h="16834"/>
          <w:pgMar w:top="494" w:left="417" w:right="417" w:bottom="1140" w:header="0" w:footer="3" w:gutter="470"/>
          <w:rtlGutter w:val="0"/>
          <w:cols w:num="2" w:space="102"/>
          <w:noEndnote/>
          <w:docGrid w:linePitch="360"/>
        </w:sectPr>
      </w:pPr>
      <w:r>
        <w:rPr>
          <w:rStyle w:val="CharStyle61"/>
        </w:rPr>
        <w:t xml:space="preserve">14/27 ноября, </w:t>
      </w:r>
      <w:r>
        <w:rPr>
          <w:lang w:val="ru-RU" w:eastAsia="ru-RU" w:bidi="ru-RU"/>
          <w:w w:val="100"/>
          <w:color w:val="000000"/>
          <w:position w:val="0"/>
        </w:rPr>
        <w:t xml:space="preserve">в праздник Апостола Филиппа, около 250-ти петербуржцев собрались у памятника Императору Александру III, освобожденного после 57-летнего заключения во внутреннем дворе Русского (б. Императора Александра </w:t>
      </w:r>
      <w:r>
        <w:rPr>
          <w:rStyle w:val="CharStyle66"/>
        </w:rPr>
        <w:t>III)</w:t>
      </w:r>
      <w:r>
        <w:rPr>
          <w:lang w:val="ru-RU" w:eastAsia="ru-RU" w:bidi="ru-RU"/>
          <w:w w:val="100"/>
          <w:color w:val="000000"/>
          <w:position w:val="0"/>
        </w:rPr>
        <w:t xml:space="preserve"> музея и временно установленного 26 октября/9 ноября 1994 г. перед Мраморным дворцом. С 1909 по 1937 г. памятник работы кн. П. П. Трубецкого стоял на Знаменской площади перед Николаевским (Московским) вок</w:t>
        <w:softHyphen/>
        <w:t>залом, откуда брал свое начало Великий Сибир</w:t>
        <w:softHyphen/>
        <w:t>ский путь (С.-Петербург—-Владивосток), Держав</w:t>
        <w:softHyphen/>
        <w:t xml:space="preserve">ным Основателем и Инициатором строительства которого был Император Александр </w:t>
      </w:r>
      <w:r>
        <w:rPr>
          <w:rStyle w:val="CharStyle66"/>
        </w:rPr>
        <w:t>III.</w:t>
      </w:r>
      <w:r>
        <w:rPr>
          <w:lang w:val="ru-RU" w:eastAsia="ru-RU" w:bidi="ru-RU"/>
          <w:w w:val="100"/>
          <w:color w:val="000000"/>
          <w:position w:val="0"/>
        </w:rPr>
        <w:t xml:space="preserve"> Духовен</w:t>
        <w:softHyphen/>
        <w:t>ством С.-Петербургской епархии был отслужен молебен св. блгв. вел. кн. Александру Невскому и коленопреклоненно возглашена Вечная память по</w:t>
        <w:softHyphen/>
        <w:t>чивающему в Бозе Императору Александру III, затем казаками Платовской станицы к памятнику Царю-Миротворцу был возложен венок от Ольги Николаевны Куликовской-Романовой со словами: «Августъйшему Дъду моего Супруга». Собравшиеся высказали пожелание о том, чтобы памятник скорее</w:t>
      </w:r>
    </w:p>
    <w:p>
      <w:pPr>
        <w:pStyle w:val="Style52"/>
        <w:widowControl w:val="0"/>
        <w:keepNext w:val="0"/>
        <w:keepLines w:val="0"/>
        <w:shd w:val="clear" w:color="auto" w:fill="auto"/>
        <w:bidi w:val="0"/>
        <w:spacing w:before="0" w:after="0" w:line="221" w:lineRule="exact"/>
        <w:ind w:left="20" w:right="20" w:firstLine="0"/>
      </w:pPr>
      <w:r>
        <w:rPr>
          <w:rStyle w:val="CharStyle156"/>
        </w:rPr>
        <w:t>вернулся на свое историческое место на Знамен</w:t>
        <w:softHyphen/>
        <w:t>ской площади,</w:t>
      </w:r>
    </w:p>
    <w:p>
      <w:pPr>
        <w:framePr w:h="3710" w:wrap="around" w:hAnchor="margin" w:x="5382" w:y="318"/>
        <w:widowControl w:val="0"/>
        <w:jc w:val="center"/>
        <w:rPr>
          <w:sz w:val="2"/>
          <w:szCs w:val="2"/>
        </w:rPr>
      </w:pPr>
      <w:r>
        <w:pict>
          <v:shape id="_x0000_s1069" type="#_x0000_t75" style="width:260pt;height:186pt;">
            <v:imagedata r:id="rId91" r:href="rId92"/>
          </v:shape>
        </w:pict>
      </w:r>
    </w:p>
    <w:p>
      <w:pPr>
        <w:pStyle w:val="Style50"/>
        <w:framePr w:h="3710" w:wrap="around" w:hAnchor="margin" w:x="5382" w:y="318"/>
        <w:widowControl w:val="0"/>
        <w:keepNext w:val="0"/>
        <w:keepLines w:val="0"/>
        <w:shd w:val="clear" w:color="auto" w:fill="auto"/>
        <w:bidi w:val="0"/>
        <w:jc w:val="right"/>
        <w:spacing w:before="0" w:after="0" w:line="197" w:lineRule="exact"/>
        <w:ind w:left="0" w:right="0" w:firstLine="0"/>
      </w:pPr>
      <w:r>
        <w:rPr>
          <w:rStyle w:val="CharStyle155"/>
          <w:b/>
          <w:bCs/>
          <w:i/>
          <w:iCs/>
          <w:spacing w:val="10"/>
        </w:rPr>
        <w:t>Царское Село. Первый молебен сщмч. Иоанну Кочурову на месте Екатерининского собора, где погребен священно</w:t>
        <w:softHyphen/>
        <w:t>мученик</w:t>
      </w:r>
    </w:p>
    <w:p>
      <w:pPr>
        <w:pStyle w:val="Style52"/>
        <w:widowControl w:val="0"/>
        <w:keepNext w:val="0"/>
        <w:keepLines w:val="0"/>
        <w:shd w:val="clear" w:color="auto" w:fill="auto"/>
        <w:bidi w:val="0"/>
        <w:spacing w:before="0" w:after="0"/>
        <w:ind w:left="20" w:right="20" w:firstLine="300"/>
      </w:pPr>
      <w:r>
        <w:rPr>
          <w:rStyle w:val="CharStyle157"/>
        </w:rPr>
        <w:t xml:space="preserve">18 ноября/1 декабря </w:t>
      </w:r>
      <w:r>
        <w:rPr>
          <w:rStyle w:val="CharStyle156"/>
        </w:rPr>
        <w:t>Священным Синодом Рус</w:t>
        <w:softHyphen/>
        <w:t>ской Православной Церкви принято решение о возобновлении Свято-Троицкой Александро-Невской Лавры в С.-Петербурге как действующего право</w:t>
        <w:softHyphen/>
        <w:t>славного мужского монастыря. Наместником старей</w:t>
        <w:softHyphen/>
        <w:t>шей петербургской обители назначен духовник Петербургских Духовных школ архимандрит Кирилл (Начис).</w:t>
      </w:r>
    </w:p>
    <w:p>
      <w:pPr>
        <w:pStyle w:val="Style52"/>
        <w:widowControl w:val="0"/>
        <w:keepNext w:val="0"/>
        <w:keepLines w:val="0"/>
        <w:shd w:val="clear" w:color="auto" w:fill="auto"/>
        <w:bidi w:val="0"/>
        <w:spacing w:before="0" w:after="0"/>
        <w:ind w:left="20" w:right="20" w:firstLine="300"/>
        <w:sectPr>
          <w:pgSz w:w="11909" w:h="16834"/>
          <w:pgMar w:top="565" w:left="466" w:right="6298" w:bottom="1232" w:header="0" w:footer="3" w:gutter="0"/>
          <w:rtlGutter w:val="0"/>
          <w:cols w:space="720"/>
          <w:noEndnote/>
          <w:docGrid w:linePitch="360"/>
        </w:sectPr>
      </w:pPr>
      <w:r>
        <w:rPr>
          <w:rStyle w:val="CharStyle156"/>
        </w:rPr>
        <w:t xml:space="preserve">Состоявшийся </w:t>
      </w:r>
      <w:r>
        <w:rPr>
          <w:rStyle w:val="CharStyle157"/>
        </w:rPr>
        <w:t>16/29 ноября — 21 ноября/4 де</w:t>
        <w:softHyphen/>
        <w:t xml:space="preserve">кабря 1994 г. </w:t>
      </w:r>
      <w:r>
        <w:rPr>
          <w:rStyle w:val="CharStyle156"/>
        </w:rPr>
        <w:t>в московском Свято-Даниловом монастыре Архиерейский Собор Русской Православ</w:t>
        <w:softHyphen/>
        <w:t>ной Церкви рассмотрел представленные Синодаль</w:t>
        <w:softHyphen/>
        <w:t>ной комиссией по канонизации святых материалы и причислил к лику святых: выдающегося иерарха и богослова Русской Церкви святителя Филарета, Митрополита Московского и Коломенского (Дроз</w:t>
        <w:softHyphen/>
        <w:t>дова) (1782—19.11.1867), а также принявших мученическую кончину в годы гонений на Церковь православных миссионеров — протоиерея Иоанна Кочурова (1871 — 1917) и протопресвитера Алек-</w:t>
      </w:r>
    </w:p>
    <w:p>
      <w:pPr>
        <w:widowControl w:val="0"/>
        <w:spacing w:line="59" w:lineRule="exact"/>
        <w:rPr>
          <w:sz w:val="5"/>
          <w:szCs w:val="5"/>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3451" w:wrap="notBeside" w:vAnchor="text" w:hAnchor="text" w:xAlign="center" w:y="1"/>
        <w:widowControl w:val="0"/>
        <w:jc w:val="center"/>
        <w:rPr>
          <w:sz w:val="2"/>
          <w:szCs w:val="2"/>
        </w:rPr>
      </w:pPr>
      <w:r>
        <w:pict>
          <v:shape id="_x0000_s1070" type="#_x0000_t75" style="width:256pt;height:173pt;">
            <v:imagedata r:id="rId93" r:href="rId94"/>
          </v:shape>
        </w:pict>
      </w:r>
    </w:p>
    <w:p>
      <w:pPr>
        <w:pStyle w:val="Style50"/>
        <w:framePr w:h="3451" w:wrap="notBeside" w:vAnchor="text" w:hAnchor="text" w:xAlign="center" w:y="1"/>
        <w:widowControl w:val="0"/>
        <w:keepNext w:val="0"/>
        <w:keepLines w:val="0"/>
        <w:shd w:val="clear" w:color="auto" w:fill="auto"/>
        <w:bidi w:val="0"/>
        <w:spacing w:before="0" w:after="0" w:line="221" w:lineRule="exact"/>
        <w:ind w:left="0" w:right="0" w:firstLine="0"/>
      </w:pPr>
      <w:r>
        <w:rPr>
          <w:rStyle w:val="CharStyle158"/>
          <w:b/>
          <w:bCs/>
          <w:i/>
          <w:iCs/>
        </w:rPr>
        <w:t>Возлож.ение казаками Платовской станицы венка от О. Н. Куликовской-Романовой к памятнику Императору</w:t>
      </w:r>
    </w:p>
    <w:p>
      <w:pPr>
        <w:pStyle w:val="Style50"/>
        <w:framePr w:h="3451"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Александру III</w:t>
      </w:r>
    </w:p>
    <w:p>
      <w:pPr>
        <w:widowControl w:val="0"/>
        <w:rPr>
          <w:sz w:val="2"/>
          <w:szCs w:val="2"/>
        </w:rPr>
      </w:pPr>
    </w:p>
    <w:p>
      <w:pPr>
        <w:pStyle w:val="Style52"/>
        <w:widowControl w:val="0"/>
        <w:keepNext w:val="0"/>
        <w:keepLines w:val="0"/>
        <w:shd w:val="clear" w:color="auto" w:fill="auto"/>
        <w:bidi w:val="0"/>
        <w:spacing w:before="155" w:after="0"/>
        <w:ind w:left="20" w:right="20" w:firstLine="0"/>
      </w:pPr>
      <w:r>
        <w:rPr>
          <w:rStyle w:val="CharStyle156"/>
        </w:rPr>
        <w:t>сандра Хотовицкого (1872—1937). Собор определил также Синодальной комиссии по канонизации про</w:t>
        <w:softHyphen/>
        <w:t>должить сбор материалов к житию Царя-Мученика Николая II.</w:t>
      </w:r>
    </w:p>
    <w:p>
      <w:pPr>
        <w:pStyle w:val="Style52"/>
        <w:widowControl w:val="0"/>
        <w:keepNext w:val="0"/>
        <w:keepLines w:val="0"/>
        <w:shd w:val="clear" w:color="auto" w:fill="auto"/>
        <w:bidi w:val="0"/>
        <w:spacing w:before="0" w:after="0"/>
        <w:ind w:left="20" w:right="20" w:firstLine="320"/>
      </w:pPr>
      <w:r>
        <w:rPr>
          <w:rStyle w:val="CharStyle156"/>
        </w:rPr>
        <w:t>Помня долг молитвы о воинах и людях, погиб</w:t>
        <w:softHyphen/>
        <w:t>ших в Великую Отечественную войну, Собор уста</w:t>
        <w:softHyphen/>
        <w:t>новил день Победы — 26 апреля (9 мая) —днем ежегодного поминовения усопших.</w:t>
      </w:r>
    </w:p>
    <w:p>
      <w:pPr>
        <w:pStyle w:val="Style52"/>
        <w:widowControl w:val="0"/>
        <w:keepNext w:val="0"/>
        <w:keepLines w:val="0"/>
        <w:shd w:val="clear" w:color="auto" w:fill="auto"/>
        <w:bidi w:val="0"/>
        <w:spacing w:before="0" w:after="85"/>
        <w:ind w:left="20" w:right="20" w:firstLine="320"/>
      </w:pPr>
      <w:r>
        <w:rPr>
          <w:rStyle w:val="CharStyle156"/>
        </w:rPr>
        <w:t xml:space="preserve">В праздник св. блгв. кн. Александра Невского </w:t>
      </w:r>
      <w:r>
        <w:rPr>
          <w:rStyle w:val="CharStyle157"/>
        </w:rPr>
        <w:t xml:space="preserve">23 ноября/6 декабря </w:t>
      </w:r>
      <w:r>
        <w:rPr>
          <w:rStyle w:val="CharStyle156"/>
        </w:rPr>
        <w:t>настоятелем церкви св. вмч. целителя Пантелеймона в Тарховке иереем Владими</w:t>
        <w:softHyphen/>
        <w:t>ром Чуповым освящена часовня св. Александра Нев</w:t>
        <w:softHyphen/>
        <w:t>ского на Сестрорецком кладбище, приписная к Тар- ховской церкви.</w:t>
      </w:r>
    </w:p>
    <w:p>
      <w:pPr>
        <w:pStyle w:val="Style52"/>
        <w:widowControl w:val="0"/>
        <w:keepNext w:val="0"/>
        <w:keepLines w:val="0"/>
        <w:shd w:val="clear" w:color="auto" w:fill="auto"/>
        <w:bidi w:val="0"/>
        <w:jc w:val="center"/>
        <w:spacing w:before="0" w:after="129" w:line="180" w:lineRule="exact"/>
        <w:ind w:left="20" w:right="0" w:firstLine="0"/>
      </w:pPr>
      <w:r>
        <w:rPr>
          <w:rStyle w:val="CharStyle159"/>
        </w:rPr>
        <w:t>Декабрь</w:t>
      </w:r>
    </w:p>
    <w:p>
      <w:pPr>
        <w:pStyle w:val="Style52"/>
        <w:widowControl w:val="0"/>
        <w:keepNext w:val="0"/>
        <w:keepLines w:val="0"/>
        <w:shd w:val="clear" w:color="auto" w:fill="auto"/>
        <w:bidi w:val="0"/>
        <w:spacing w:before="0" w:after="0"/>
        <w:ind w:left="20" w:right="20" w:firstLine="320"/>
      </w:pPr>
      <w:r>
        <w:rPr>
          <w:rStyle w:val="CharStyle156"/>
        </w:rPr>
        <w:t xml:space="preserve">В день престольного праздника свт. Николая, архиепископа Мир Ликийских, Чудотворца, 6/ </w:t>
      </w:r>
      <w:r>
        <w:rPr>
          <w:rStyle w:val="CharStyle157"/>
        </w:rPr>
        <w:t xml:space="preserve">19 декабря </w:t>
      </w:r>
      <w:r>
        <w:rPr>
          <w:rStyle w:val="CharStyle156"/>
        </w:rPr>
        <w:t>причтом Ораниенбаумского собора Ар</w:t>
        <w:softHyphen/>
        <w:t>хангела Михаила освящен постоянный престол в южном, сооруженном во имя свт. Николая, приделе храма. Это последний, третий придел, восстановлен</w:t>
        <w:softHyphen/>
        <w:t>ный в соборе после возвращения его Церкви в 1988 году.</w:t>
      </w:r>
    </w:p>
    <w:p>
      <w:pPr>
        <w:pStyle w:val="Style52"/>
        <w:widowControl w:val="0"/>
        <w:keepNext w:val="0"/>
        <w:keepLines w:val="0"/>
        <w:shd w:val="clear" w:color="auto" w:fill="auto"/>
        <w:bidi w:val="0"/>
        <w:spacing w:before="0" w:after="0"/>
        <w:ind w:left="20" w:right="40" w:firstLine="320"/>
      </w:pPr>
      <w:r>
        <w:rPr>
          <w:rStyle w:val="CharStyle156"/>
        </w:rPr>
        <w:t>Новосвященномученику Иоанну Кочурову, пре</w:t>
        <w:softHyphen/>
        <w:t xml:space="preserve">свитеру Царскосельскому </w:t>
      </w:r>
      <w:r>
        <w:rPr>
          <w:rStyle w:val="CharStyle156"/>
          <w:lang w:val="en-US" w:eastAsia="en-US" w:bidi="en-US"/>
        </w:rPr>
        <w:t xml:space="preserve">(f </w:t>
      </w:r>
      <w:r>
        <w:rPr>
          <w:rStyle w:val="CharStyle156"/>
        </w:rPr>
        <w:t>31.10.1917), прослав</w:t>
        <w:softHyphen/>
        <w:t xml:space="preserve">ленному 21 ноября/4 декабря, в Успенском соборе Московского Кремля Архиерейским Собором Русской Православной Церкви был отслужен молебен' </w:t>
      </w:r>
      <w:r>
        <w:rPr>
          <w:rStyle w:val="CharStyle157"/>
        </w:rPr>
        <w:t xml:space="preserve">14/27 декабря </w:t>
      </w:r>
      <w:r>
        <w:rPr>
          <w:rStyle w:val="CharStyle156"/>
        </w:rPr>
        <w:t>причтом Софийского собора в Цар</w:t>
        <w:softHyphen/>
        <w:t>ском Селе на площади, где до 1939 г. стоял Екате</w:t>
        <w:softHyphen/>
        <w:t>рининский собор, в крипте которого был погребен св. Иоанн. Царскоселы планируют установить над почивающими здесь под спудом честными мощами новопрославленного святого осьмиконечный право</w:t>
        <w:softHyphen/>
        <w:t>славный крест, а стоящий здесь ныне памятник инициатору антихристианских гонений в России в XX веке В. Ульянову (Ленину) убрать с площади.</w:t>
      </w:r>
    </w:p>
    <w:p>
      <w:pPr>
        <w:pStyle w:val="Style52"/>
        <w:widowControl w:val="0"/>
        <w:keepNext w:val="0"/>
        <w:keepLines w:val="0"/>
        <w:shd w:val="clear" w:color="auto" w:fill="auto"/>
        <w:bidi w:val="0"/>
        <w:spacing w:before="0" w:after="258"/>
        <w:ind w:left="20" w:right="40" w:firstLine="320"/>
      </w:pPr>
      <w:r>
        <w:rPr>
          <w:rStyle w:val="CharStyle157"/>
        </w:rPr>
        <w:t xml:space="preserve">22 декабря/4 января 1995 г., </w:t>
      </w:r>
      <w:r>
        <w:rPr>
          <w:rStyle w:val="CharStyle156"/>
        </w:rPr>
        <w:t>в праздник вмц. Анастасии Узорешительницы были отслужены Боже</w:t>
        <w:softHyphen/>
        <w:t>ственные литургии и вознесены сугубые молитвы за «пребывающих в узах» в тюремных храмах епар</w:t>
        <w:softHyphen/>
        <w:t>хии: во имя священномученика Вениамина Митро</w:t>
        <w:softHyphen/>
        <w:t>полита Петроградского в Металлострое и прп. Сера</w:t>
        <w:softHyphen/>
        <w:t>фима Саровского в Форносове (освящ. 3/17.10.1993).</w:t>
      </w:r>
    </w:p>
    <w:p>
      <w:pPr>
        <w:framePr w:h="3269" w:wrap="notBeside" w:vAnchor="text" w:hAnchor="text" w:xAlign="center" w:y="1"/>
        <w:widowControl w:val="0"/>
        <w:jc w:val="center"/>
        <w:rPr>
          <w:sz w:val="2"/>
          <w:szCs w:val="2"/>
        </w:rPr>
      </w:pPr>
      <w:r>
        <w:pict>
          <v:shape id="_x0000_s1071" type="#_x0000_t75" style="width:256pt;height:164pt;">
            <v:imagedata r:id="rId95" r:href="rId96"/>
          </v:shape>
        </w:pict>
      </w:r>
    </w:p>
    <w:p>
      <w:pPr>
        <w:pStyle w:val="Style50"/>
        <w:framePr w:h="3269" w:wrap="notBeside" w:vAnchor="text" w:hAnchor="text" w:xAlign="center" w:y="1"/>
        <w:widowControl w:val="0"/>
        <w:keepNext w:val="0"/>
        <w:keepLines w:val="0"/>
        <w:shd w:val="clear" w:color="auto" w:fill="auto"/>
        <w:bidi w:val="0"/>
        <w:spacing w:before="0" w:after="0"/>
        <w:ind w:left="0" w:right="0" w:firstLine="0"/>
      </w:pPr>
      <w:r>
        <w:rPr>
          <w:rStyle w:val="CharStyle158"/>
          <w:b/>
          <w:bCs/>
          <w:i/>
          <w:iCs/>
        </w:rPr>
        <w:t>Ушково. Освящение часовни во имя св. мученика младенца Гавриила Белостоцкого в специализированном детском</w:t>
      </w:r>
    </w:p>
    <w:p>
      <w:pPr>
        <w:pStyle w:val="Style50"/>
        <w:framePr w:h="3269" w:wrap="notBeside" w:vAnchor="text" w:hAnchor="text" w:xAlign="center" w:y="1"/>
        <w:widowControl w:val="0"/>
        <w:keepNext w:val="0"/>
        <w:keepLines w:val="0"/>
        <w:shd w:val="clear" w:color="auto" w:fill="auto"/>
        <w:bidi w:val="0"/>
        <w:jc w:val="right"/>
        <w:spacing w:before="0" w:after="0"/>
        <w:ind w:left="0" w:right="0" w:firstLine="0"/>
      </w:pPr>
      <w:r>
        <w:rPr>
          <w:rStyle w:val="CharStyle158"/>
          <w:b/>
          <w:bCs/>
          <w:i/>
          <w:iCs/>
        </w:rPr>
        <w:t>саду</w:t>
      </w:r>
    </w:p>
    <w:p>
      <w:pPr>
        <w:widowControl w:val="0"/>
        <w:rPr>
          <w:sz w:val="2"/>
          <w:szCs w:val="2"/>
        </w:rPr>
      </w:pPr>
      <w:r>
        <w:br w:type="page"/>
      </w:r>
    </w:p>
    <w:p>
      <w:pPr>
        <w:widowControl w:val="0"/>
      </w:pPr>
      <w:r>
        <w:br w:type="page"/>
      </w:r>
    </w:p>
    <w:p>
      <w:pPr>
        <w:pStyle w:val="Style52"/>
        <w:widowControl w:val="0"/>
        <w:keepNext w:val="0"/>
        <w:keepLines w:val="0"/>
        <w:shd w:val="clear" w:color="auto" w:fill="auto"/>
        <w:bidi w:val="0"/>
        <w:spacing w:before="0" w:after="0"/>
        <w:ind w:left="20" w:right="20" w:firstLine="0"/>
      </w:pPr>
      <w:r>
        <w:rPr>
          <w:rStyle w:val="CharStyle156"/>
        </w:rPr>
        <w:t>С 25.02./10.03.1994 г. Божественная литургия совер</w:t>
        <w:softHyphen/>
        <w:t>шается также в домовой тюремной церкви во имя прп. Серафима Саровского при исправительно- трудовой колонии УС-20/7 в Яблоновке, около</w:t>
      </w:r>
    </w:p>
    <w:p>
      <w:pPr>
        <w:pStyle w:val="Style52"/>
        <w:tabs>
          <w:tab w:leader="none" w:pos="366" w:val="left"/>
        </w:tabs>
        <w:widowControl w:val="0"/>
        <w:keepNext w:val="0"/>
        <w:keepLines w:val="0"/>
        <w:shd w:val="clear" w:color="auto" w:fill="auto"/>
        <w:bidi w:val="0"/>
        <w:spacing w:before="0" w:after="60"/>
        <w:ind w:left="20" w:right="20" w:firstLine="0"/>
      </w:pPr>
      <w:r>
        <w:rPr>
          <w:rStyle w:val="CharStyle156"/>
        </w:rPr>
        <w:t>ж.</w:t>
        <w:tab/>
        <w:t>д. станции «Дача Долгорукова» (метро «Ладож</w:t>
        <w:softHyphen/>
        <w:t>ская»). Службы здесь совершаются на переносном антиминсе клиром Свято-Троицкой Всеволожской и Ильинской, что на Пороховых церквей. Регулярно храм посещают 30—35. человек. С апреля с. г. здесь действует братство прп. Сергия Радонежского, возникшее при колонии как трудовое. Братство зани</w:t>
        <w:softHyphen/>
        <w:t>мается изготовлением гранитных памятников, плани</w:t>
        <w:softHyphen/>
        <w:t>рует возведение на территории колонии храма (т. 534-10-65).</w:t>
      </w:r>
    </w:p>
    <w:p>
      <w:pPr>
        <w:pStyle w:val="Style52"/>
        <w:widowControl w:val="0"/>
        <w:keepNext w:val="0"/>
        <w:keepLines w:val="0"/>
        <w:shd w:val="clear" w:color="auto" w:fill="auto"/>
        <w:bidi w:val="0"/>
        <w:spacing w:before="0" w:after="0"/>
        <w:ind w:left="20" w:right="20" w:firstLine="300"/>
      </w:pPr>
      <w:r>
        <w:rPr>
          <w:rStyle w:val="CharStyle156"/>
        </w:rPr>
        <w:t xml:space="preserve">В этот же день 22 </w:t>
      </w:r>
      <w:r>
        <w:rPr>
          <w:rStyle w:val="CharStyle157"/>
        </w:rPr>
        <w:t xml:space="preserve">декабря/4 января </w:t>
      </w:r>
      <w:r>
        <w:rPr>
          <w:rStyle w:val="CharStyle156"/>
        </w:rPr>
        <w:t>в специали</w:t>
        <w:softHyphen/>
        <w:t>зированном детском саду для детей с послеродо</w:t>
        <w:softHyphen/>
        <w:t>выми травмами в пос. Ушково (б. Тюрпсево) близ Зеленогорска освящена домовая часовня во имя св. мученика младенца Гавриила Белостоцкого, молитвенника о болящих детях (1690, память 20 апреля/3 мая). Устроенную усердием общины прп. Сергия Радонежского Чудотворца часовню освятил священник Георгий Шмидт из церкви Вла</w:t>
        <w:softHyphen/>
        <w:t>димирской иконы Божией Матери.</w:t>
      </w:r>
    </w:p>
    <w:p>
      <w:pPr>
        <w:pStyle w:val="Style52"/>
        <w:widowControl w:val="0"/>
        <w:keepNext w:val="0"/>
        <w:keepLines w:val="0"/>
        <w:shd w:val="clear" w:color="auto" w:fill="auto"/>
        <w:bidi w:val="0"/>
        <w:spacing w:before="0" w:after="0"/>
        <w:ind w:left="20" w:right="0" w:firstLine="320"/>
      </w:pPr>
      <w:r>
        <w:rPr>
          <w:rStyle w:val="CharStyle156"/>
        </w:rPr>
        <w:t xml:space="preserve">В праздник Светлого Рождества Христова </w:t>
      </w:r>
      <w:r>
        <w:rPr>
          <w:rStyle w:val="CharStyle157"/>
        </w:rPr>
        <w:t xml:space="preserve">25 декабря/7 января </w:t>
      </w:r>
      <w:r>
        <w:rPr>
          <w:rStyle w:val="CharStyle156"/>
        </w:rPr>
        <w:t>в стенах церкви св. Илии Про</w:t>
        <w:softHyphen/>
        <w:t>рока в пос. Ефимовский клириком Петропавловской церкви с. Сомино свящ. Геннадием Украинским со</w:t>
        <w:softHyphen/>
        <w:t>вершена первая Божественная литургия.</w:t>
      </w:r>
    </w:p>
    <w:p>
      <w:pPr>
        <w:pStyle w:val="Style52"/>
        <w:widowControl w:val="0"/>
        <w:keepNext w:val="0"/>
        <w:keepLines w:val="0"/>
        <w:shd w:val="clear" w:color="auto" w:fill="auto"/>
        <w:bidi w:val="0"/>
        <w:spacing w:before="0" w:after="0"/>
        <w:ind w:left="20" w:right="0" w:firstLine="320"/>
      </w:pPr>
      <w:r>
        <w:rPr>
          <w:rStyle w:val="CharStyle156"/>
        </w:rPr>
        <w:t>Традиционный молебен в память изгнания галлов и с ними Двунадесяти языков в 1812 году, был отслу</w:t>
        <w:softHyphen/>
        <w:t>жен на Рождество в петербургском Казанском соборе у гробницы кн. М. И. Кутузова. Молебен по случаю праздника состоялся в этот день также в церкви Воскресения Христова Екатерининского дворца в Царском Селе. Совершил его настоятель Софийского Царскосельского собора прот. Геннадий Зверев.</w:t>
      </w:r>
    </w:p>
    <w:p>
      <w:pPr>
        <w:pStyle w:val="Style52"/>
        <w:widowControl w:val="0"/>
        <w:keepNext w:val="0"/>
        <w:keepLines w:val="0"/>
        <w:shd w:val="clear" w:color="auto" w:fill="auto"/>
        <w:bidi w:val="0"/>
        <w:spacing w:before="0" w:after="0"/>
        <w:ind w:left="20" w:right="0" w:firstLine="320"/>
        <w:sectPr>
          <w:type w:val="continuous"/>
          <w:pgSz w:w="11909" w:h="16834"/>
          <w:pgMar w:top="918" w:left="536" w:right="536" w:bottom="1624" w:header="0" w:footer="3" w:gutter="278"/>
          <w:rtlGutter w:val="0"/>
          <w:cols w:num="2" w:space="197"/>
          <w:noEndnote/>
          <w:docGrid w:linePitch="360"/>
        </w:sectPr>
      </w:pPr>
      <w:r>
        <w:rPr>
          <w:rStyle w:val="CharStyle157"/>
        </w:rPr>
        <w:t xml:space="preserve">31 декабря/13 января </w:t>
      </w:r>
      <w:r>
        <w:rPr>
          <w:rStyle w:val="CharStyle156"/>
        </w:rPr>
        <w:t>на литераторских мост</w:t>
        <w:softHyphen/>
        <w:t>ках Волкова кладбища клиром церкви св. прав. Иова Многострадального была отслужена панихида по изобретателю радио А. С. Попову на его могиле по случаю отмечавшейся в этот день 90-летней годов</w:t>
        <w:softHyphen/>
        <w:t>щины его кончины.</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5" w:after="15"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60"/>
        <w:widowControl w:val="0"/>
        <w:keepNext w:val="0"/>
        <w:keepLines w:val="0"/>
        <w:shd w:val="clear" w:color="auto" w:fill="auto"/>
        <w:bidi w:val="0"/>
        <w:spacing w:before="0" w:after="38" w:line="180" w:lineRule="exact"/>
        <w:ind w:left="0" w:right="0" w:firstLine="0"/>
      </w:pPr>
      <w:r>
        <w:rPr>
          <w:lang w:val="ru-RU" w:eastAsia="ru-RU" w:bidi="ru-RU"/>
          <w:w w:val="100"/>
          <w:color w:val="000000"/>
          <w:position w:val="0"/>
        </w:rPr>
        <w:t>АРХИЕРЕЙСКИЕ БОГОСЛУЖЕНИЯ</w:t>
      </w:r>
    </w:p>
    <w:p>
      <w:pPr>
        <w:pStyle w:val="Style160"/>
        <w:widowControl w:val="0"/>
        <w:keepNext w:val="0"/>
        <w:keepLines w:val="0"/>
        <w:shd w:val="clear" w:color="auto" w:fill="auto"/>
        <w:bidi w:val="0"/>
        <w:spacing w:before="0" w:after="0" w:line="180" w:lineRule="exact"/>
        <w:ind w:left="0" w:right="0" w:firstLine="0"/>
        <w:sectPr>
          <w:type w:val="continuous"/>
          <w:pgSz w:w="11909" w:h="16834"/>
          <w:pgMar w:top="446" w:left="4184" w:right="3603" w:bottom="1334" w:header="0" w:footer="3" w:gutter="0"/>
          <w:rtlGutter w:val="0"/>
          <w:cols w:space="720"/>
          <w:noEndnote/>
          <w:docGrid w:linePitch="360"/>
        </w:sectPr>
      </w:pPr>
      <w:r>
        <w:rPr>
          <w:rStyle w:val="CharStyle162"/>
          <w:b/>
          <w:bCs/>
        </w:rPr>
        <w:t>И рукоположения</w:t>
      </w:r>
    </w:p>
    <w:p>
      <w:pPr>
        <w:widowControl w:val="0"/>
        <w:spacing w:before="74" w:after="74"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3648" w:wrap="around" w:vAnchor="text" w:hAnchor="margin" w:x="5390" w:y="2372"/>
        <w:widowControl w:val="0"/>
        <w:jc w:val="center"/>
        <w:rPr>
          <w:sz w:val="2"/>
          <w:szCs w:val="2"/>
        </w:rPr>
      </w:pPr>
      <w:r>
        <w:pict>
          <v:shape id="_x0000_s1072" type="#_x0000_t75" style="width:267pt;height:182pt;">
            <v:imagedata r:id="rId97" r:href="rId98"/>
          </v:shape>
        </w:pict>
      </w:r>
    </w:p>
    <w:p>
      <w:pPr>
        <w:pStyle w:val="Style50"/>
        <w:framePr w:h="3648" w:wrap="around" w:vAnchor="text" w:hAnchor="margin" w:x="5390" w:y="2372"/>
        <w:widowControl w:val="0"/>
        <w:keepNext w:val="0"/>
        <w:keepLines w:val="0"/>
        <w:shd w:val="clear" w:color="auto" w:fill="auto"/>
        <w:bidi w:val="0"/>
        <w:spacing w:before="0" w:after="0"/>
        <w:ind w:left="0" w:right="0" w:firstLine="0"/>
      </w:pPr>
      <w:r>
        <w:rPr>
          <w:rStyle w:val="CharStyle155"/>
          <w:b/>
          <w:bCs/>
          <w:i/>
          <w:iCs/>
          <w:spacing w:val="10"/>
        </w:rPr>
        <w:t>С.-Петербург. Митрополит Иоанн совершает панихиду по Императору Александру III у гробницы Государя в Петропавловском соборе, в день 100-летней годовщины</w:t>
      </w:r>
    </w:p>
    <w:p>
      <w:pPr>
        <w:pStyle w:val="Style50"/>
        <w:framePr w:h="3648" w:wrap="around" w:vAnchor="text" w:hAnchor="margin" w:x="5390" w:y="2372"/>
        <w:widowControl w:val="0"/>
        <w:keepNext w:val="0"/>
        <w:keepLines w:val="0"/>
        <w:shd w:val="clear" w:color="auto" w:fill="auto"/>
        <w:bidi w:val="0"/>
        <w:jc w:val="right"/>
        <w:spacing w:before="0" w:after="0"/>
        <w:ind w:left="0" w:right="0" w:firstLine="0"/>
      </w:pPr>
      <w:r>
        <w:rPr>
          <w:rStyle w:val="CharStyle155"/>
          <w:b/>
          <w:bCs/>
          <w:i/>
          <w:iCs/>
          <w:spacing w:val="10"/>
        </w:rPr>
        <w:t>его кончины.</w:t>
      </w:r>
    </w:p>
    <w:p>
      <w:pPr>
        <w:widowControl w:val="0"/>
        <w:rPr>
          <w:sz w:val="2"/>
          <w:szCs w:val="2"/>
        </w:rPr>
      </w:pPr>
    </w:p>
    <w:p>
      <w:pPr>
        <w:pStyle w:val="Style52"/>
        <w:widowControl w:val="0"/>
        <w:keepNext w:val="0"/>
        <w:keepLines w:val="0"/>
        <w:shd w:val="clear" w:color="auto" w:fill="auto"/>
        <w:bidi w:val="0"/>
        <w:jc w:val="center"/>
        <w:spacing w:before="0" w:after="184" w:line="180" w:lineRule="exact"/>
        <w:ind w:left="0" w:right="0" w:firstLine="0"/>
      </w:pPr>
      <w:r>
        <w:rPr>
          <w:rStyle w:val="CharStyle159"/>
        </w:rPr>
        <w:t>Октябрь</w:t>
      </w:r>
    </w:p>
    <w:p>
      <w:pPr>
        <w:pStyle w:val="Style52"/>
        <w:widowControl w:val="0"/>
        <w:keepNext w:val="0"/>
        <w:keepLines w:val="0"/>
        <w:shd w:val="clear" w:color="auto" w:fill="auto"/>
        <w:bidi w:val="0"/>
        <w:spacing w:before="0" w:after="0"/>
        <w:ind w:left="20" w:right="20" w:firstLine="320"/>
      </w:pPr>
      <w:r>
        <w:rPr>
          <w:rStyle w:val="CharStyle156"/>
        </w:rPr>
        <w:t xml:space="preserve">В праздник Покрова Пресвятой Богородицы </w:t>
      </w:r>
      <w:r>
        <w:rPr>
          <w:rStyle w:val="CharStyle157"/>
        </w:rPr>
        <w:t xml:space="preserve">1/14 октября 1994 г. </w:t>
      </w:r>
      <w:r>
        <w:rPr>
          <w:rStyle w:val="CharStyle156"/>
        </w:rPr>
        <w:t>Митрополит С.-Петербургский и Ладожский Иоанн совершил в церкви Покрова Божией Матери при Техническом университете (б. Политехническом институте) Божественную ли</w:t>
        <w:softHyphen/>
        <w:t>тургию, за которой рукоположил пономаря и псалом</w:t>
        <w:softHyphen/>
        <w:t>щика церкви св. Илии Пророка, что на Пороховых, Георгия Иоффе во диакона, назначив его ко служе</w:t>
        <w:softHyphen/>
        <w:t>нию в Ильинскую церковь. Затем Владыка отслужил молебен Пресвятой Богородице пред местною Ее ико</w:t>
        <w:softHyphen/>
        <w:t>ною Покрова, по случаю храмового праздника.</w:t>
      </w:r>
    </w:p>
    <w:p>
      <w:pPr>
        <w:pStyle w:val="Style52"/>
        <w:widowControl w:val="0"/>
        <w:keepNext w:val="0"/>
        <w:keepLines w:val="0"/>
        <w:shd w:val="clear" w:color="auto" w:fill="auto"/>
        <w:bidi w:val="0"/>
        <w:spacing w:before="0" w:after="0"/>
        <w:ind w:left="20" w:right="20" w:firstLine="320"/>
      </w:pPr>
      <w:r>
        <w:rPr>
          <w:rStyle w:val="CharStyle156"/>
        </w:rPr>
        <w:t>В этот же день Епископ Симон совершил в церкви Покрова Пресвятой Богородицы села Козья Гора Овсищенской волости Сланцевского района по слу</w:t>
        <w:softHyphen/>
        <w:t>чаю престольного праздника Божественную литур</w:t>
        <w:softHyphen/>
        <w:t>гию, за которой рукоположил студента IV курса</w:t>
      </w:r>
    </w:p>
    <w:p>
      <w:pPr>
        <w:pStyle w:val="Style52"/>
        <w:tabs>
          <w:tab w:leader="none" w:pos="1782" w:val="left"/>
        </w:tabs>
        <w:widowControl w:val="0"/>
        <w:keepNext w:val="0"/>
        <w:keepLines w:val="0"/>
        <w:shd w:val="clear" w:color="auto" w:fill="auto"/>
        <w:bidi w:val="0"/>
        <w:spacing w:before="0" w:after="0"/>
        <w:ind w:left="20" w:right="20" w:firstLine="0"/>
      </w:pPr>
      <w:r>
        <w:rPr>
          <w:rStyle w:val="CharStyle156"/>
        </w:rPr>
        <w:t>С.-Петербургской Духовной Академии чтеца Иоанна Нидзельского во диакона. (Командирован ко служе</w:t>
        <w:softHyphen/>
        <w:t>нию в Смоленскую церковь Смоленского кладбища.)</w:t>
      </w:r>
    </w:p>
    <w:p>
      <w:pPr>
        <w:pStyle w:val="Style52"/>
        <w:widowControl w:val="0"/>
        <w:keepNext w:val="0"/>
        <w:keepLines w:val="0"/>
        <w:shd w:val="clear" w:color="auto" w:fill="auto"/>
        <w:bidi w:val="0"/>
        <w:spacing w:before="0" w:after="0"/>
        <w:ind w:left="20" w:right="20" w:firstLine="320"/>
      </w:pPr>
      <w:r>
        <w:rPr>
          <w:rStyle w:val="CharStyle156"/>
        </w:rPr>
        <w:t xml:space="preserve">В субботу, </w:t>
      </w:r>
      <w:r>
        <w:rPr>
          <w:rStyle w:val="CharStyle157"/>
        </w:rPr>
        <w:t xml:space="preserve">2/15 октября, </w:t>
      </w:r>
      <w:r>
        <w:rPr>
          <w:rStyle w:val="CharStyle156"/>
        </w:rPr>
        <w:t xml:space="preserve">Митрополит Иоанн совершил всенощное бдение в церкви Смоленской иконы Божией Матери, в воскресенье </w:t>
      </w:r>
      <w:r>
        <w:rPr>
          <w:rStyle w:val="CharStyle157"/>
        </w:rPr>
        <w:t xml:space="preserve">3/16 октября — </w:t>
      </w:r>
      <w:r>
        <w:rPr>
          <w:rStyle w:val="CharStyle156"/>
        </w:rPr>
        <w:t>Божественную литургию в церкви Рождества Пре</w:t>
        <w:softHyphen/>
        <w:t>святой Богородицы села Рождествено Гатчинского района.</w:t>
      </w:r>
    </w:p>
    <w:p>
      <w:pPr>
        <w:pStyle w:val="Style52"/>
        <w:widowControl w:val="0"/>
        <w:keepNext w:val="0"/>
        <w:keepLines w:val="0"/>
        <w:shd w:val="clear" w:color="auto" w:fill="auto"/>
        <w:bidi w:val="0"/>
        <w:spacing w:before="0" w:after="0"/>
        <w:ind w:left="20" w:right="20" w:firstLine="320"/>
      </w:pPr>
      <w:r>
        <w:rPr>
          <w:rStyle w:val="CharStyle156"/>
        </w:rPr>
        <w:t xml:space="preserve">Вечером в субботу </w:t>
      </w:r>
      <w:r>
        <w:rPr>
          <w:rStyle w:val="CharStyle157"/>
        </w:rPr>
        <w:t xml:space="preserve">9/22 октября </w:t>
      </w:r>
      <w:r>
        <w:rPr>
          <w:rStyle w:val="CharStyle156"/>
        </w:rPr>
        <w:t>Владыка Митро</w:t>
        <w:softHyphen/>
        <w:t>полит молился в церкви Рождества Иоанна Пред</w:t>
        <w:softHyphen/>
        <w:t xml:space="preserve">течи, что на Каменном острове. В воскресенье, </w:t>
      </w:r>
      <w:r>
        <w:rPr>
          <w:rStyle w:val="CharStyle157"/>
        </w:rPr>
        <w:t xml:space="preserve">10/23 октября </w:t>
      </w:r>
      <w:r>
        <w:rPr>
          <w:rStyle w:val="CharStyle156"/>
        </w:rPr>
        <w:t>на память свв. отцев Седьмого Вселенского собора и прп. Амвросия Оптинского, Митрополит Иоанн совершил Божественную литур</w:t>
        <w:softHyphen/>
        <w:t>гию в соборе свв. Первоверховных Апостолов Петра и Павла в Петергофе.</w:t>
      </w:r>
    </w:p>
    <w:p>
      <w:pPr>
        <w:pStyle w:val="Style52"/>
        <w:widowControl w:val="0"/>
        <w:keepNext w:val="0"/>
        <w:keepLines w:val="0"/>
        <w:shd w:val="clear" w:color="auto" w:fill="auto"/>
        <w:bidi w:val="0"/>
        <w:spacing w:before="0" w:after="0"/>
        <w:ind w:left="20" w:right="20" w:firstLine="340"/>
      </w:pPr>
      <w:r>
        <w:rPr>
          <w:rStyle w:val="CharStyle156"/>
        </w:rPr>
        <w:t xml:space="preserve">В субботу, </w:t>
      </w:r>
      <w:r>
        <w:rPr>
          <w:rStyle w:val="CharStyle157"/>
        </w:rPr>
        <w:t xml:space="preserve">16/29 октября </w:t>
      </w:r>
      <w:r>
        <w:rPr>
          <w:rStyle w:val="CharStyle156"/>
        </w:rPr>
        <w:t>Владыка Митрополит совершил в сослужении епископа Симона всенощ</w:t>
        <w:softHyphen/>
        <w:t xml:space="preserve">ное бдение в церкви Смоленской иконы Божией Матери на Смоленском кладбище. В воскресенье </w:t>
      </w:r>
      <w:r>
        <w:rPr>
          <w:rStyle w:val="CharStyle157"/>
        </w:rPr>
        <w:t xml:space="preserve">17/30 октября, </w:t>
      </w:r>
      <w:r>
        <w:rPr>
          <w:rStyle w:val="CharStyle156"/>
        </w:rPr>
        <w:t>на память свв. мчч. безсребренников Космы и Дамиана, Митрополит Иоанн совершил освящение престола нижнего храма во имя св. Нико</w:t>
        <w:softHyphen/>
        <w:t>лая Чудотворца церкви во имя священномученика</w:t>
      </w:r>
      <w:r>
        <w:br w:type="page"/>
      </w:r>
    </w:p>
    <w:p>
      <w:pPr>
        <w:pStyle w:val="Style52"/>
        <w:widowControl w:val="0"/>
        <w:keepNext w:val="0"/>
        <w:keepLines w:val="0"/>
        <w:shd w:val="clear" w:color="auto" w:fill="auto"/>
        <w:bidi w:val="0"/>
        <w:spacing w:before="0" w:after="0"/>
        <w:ind w:left="40" w:right="40" w:firstLine="0"/>
      </w:pPr>
      <w:r>
        <w:rPr>
          <w:rStyle w:val="CharStyle156"/>
        </w:rPr>
        <w:t>Исидора Юрьевского (б. русско-эстонской) на просп. Римского-Корсакова, 24, восстановление которой ныне ведется Православным Центром Ду</w:t>
        <w:softHyphen/>
        <w:t>ховного Возрождения. Судьба Исидоровского храма связана с именами св. прав. Иоанна Кронштадт</w:t>
        <w:softHyphen/>
        <w:t>ского и новосвященномученика епископа Платона Ревельского (о. Павла Кульбуша), бывшего 20 лет (с 1894 по 1917 гг.) его настоятелем. В этот же день Владыка совершил в освященном заново Никольском приделе первую после 61-летнего перерыва Божест</w:t>
        <w:softHyphen/>
        <w:t>венную литургию. После торжества, собравшего несколько сот человек, была устроена общая трапеза.</w:t>
      </w:r>
    </w:p>
    <w:p>
      <w:pPr>
        <w:pStyle w:val="Style52"/>
        <w:widowControl w:val="0"/>
        <w:keepNext w:val="0"/>
        <w:keepLines w:val="0"/>
        <w:shd w:val="clear" w:color="auto" w:fill="auto"/>
        <w:bidi w:val="0"/>
        <w:spacing w:before="0" w:after="0"/>
        <w:ind w:left="40" w:right="40" w:firstLine="320"/>
      </w:pPr>
      <w:r>
        <w:rPr>
          <w:rStyle w:val="CharStyle156"/>
        </w:rPr>
        <w:t>Накануне праздника Казанской Божией Матери, установленного в память избавления Москвы и Рос</w:t>
        <w:softHyphen/>
        <w:t xml:space="preserve">сии от поляков в 1612 году, </w:t>
      </w:r>
      <w:r>
        <w:rPr>
          <w:rStyle w:val="CharStyle157"/>
        </w:rPr>
        <w:t xml:space="preserve">21 октября/3 ноября </w:t>
      </w:r>
      <w:r>
        <w:rPr>
          <w:rStyle w:val="CharStyle156"/>
        </w:rPr>
        <w:t xml:space="preserve">Митрополит С.-Петербургский и Ладожский Иоанн совершил всенощное бдение в Казанском соборе, в самый праздник </w:t>
      </w:r>
      <w:r>
        <w:rPr>
          <w:rStyle w:val="CharStyle157"/>
        </w:rPr>
        <w:t xml:space="preserve">22 октября/4 ноября </w:t>
      </w:r>
      <w:r>
        <w:rPr>
          <w:rStyle w:val="CharStyle156"/>
        </w:rPr>
        <w:t>— в Князь- Владимирском соборе — Божественную литургию, за которой рукоположил выпускника Немецко- евангелической лютеранской семинарии г. Риги, прихожанина Спасо-Парголовской церкви, Николая Андреева — во диакона, назначив его ко служению в Спасо-Парголовскую церковь; диакона церкви свв. Апп. Петра и Павла в Шуваловском парке, воспитанника II класса С.-Петербургской Духовной семинарии Сергия Попова — во иерея, назначив его священником Петропавловского собора в Петергофе.</w:t>
      </w:r>
    </w:p>
    <w:p>
      <w:pPr>
        <w:pStyle w:val="Style52"/>
        <w:widowControl w:val="0"/>
        <w:keepNext w:val="0"/>
        <w:keepLines w:val="0"/>
        <w:shd w:val="clear" w:color="auto" w:fill="auto"/>
        <w:bidi w:val="0"/>
        <w:spacing w:before="0" w:after="0"/>
        <w:ind w:left="40" w:right="40" w:firstLine="320"/>
      </w:pPr>
      <w:r>
        <w:rPr>
          <w:rStyle w:val="CharStyle156"/>
        </w:rPr>
        <w:t>В Димитриевскую родительскую субботу, на</w:t>
        <w:softHyphen/>
        <w:t xml:space="preserve">кануне празднования иконы Божией Матери «Всех Скорбящих Радосте» </w:t>
      </w:r>
      <w:r>
        <w:rPr>
          <w:rStyle w:val="CharStyle157"/>
        </w:rPr>
        <w:t xml:space="preserve">23 октября/5 ноября, </w:t>
      </w:r>
      <w:r>
        <w:rPr>
          <w:rStyle w:val="CharStyle156"/>
        </w:rPr>
        <w:t>Владыка Иоанн совершил в Спасо-Преображенском соборе всенощное бдение, в самый праздник, в Свято- Троицкой церкви «Кулич и Пасха» — Божественную литургию и молебен пред чудотворным образом Пресвятой Богородицы «Всех Скорбящих Радосте» (с грошиками).</w:t>
      </w:r>
    </w:p>
    <w:p>
      <w:pPr>
        <w:pStyle w:val="Style52"/>
        <w:widowControl w:val="0"/>
        <w:keepNext w:val="0"/>
        <w:keepLines w:val="0"/>
        <w:shd w:val="clear" w:color="auto" w:fill="auto"/>
        <w:bidi w:val="0"/>
        <w:spacing w:before="0" w:after="0"/>
        <w:ind w:left="40" w:right="40" w:firstLine="320"/>
      </w:pPr>
      <w:r>
        <w:rPr>
          <w:rStyle w:val="CharStyle156"/>
        </w:rPr>
        <w:t>В канун праздника св. вмч. Димитрия Солун</w:t>
        <w:softHyphen/>
        <w:t xml:space="preserve">ского, </w:t>
      </w:r>
      <w:r>
        <w:rPr>
          <w:rStyle w:val="CharStyle157"/>
        </w:rPr>
        <w:t xml:space="preserve">25 октября/7 ноября </w:t>
      </w:r>
      <w:r>
        <w:rPr>
          <w:rStyle w:val="CharStyle156"/>
        </w:rPr>
        <w:t xml:space="preserve">Митрополит Иоанн совершил всенощное бдение, а в самый праздник </w:t>
      </w:r>
      <w:r>
        <w:rPr>
          <w:rStyle w:val="CharStyle157"/>
        </w:rPr>
        <w:t xml:space="preserve">26 октября/8 ноября </w:t>
      </w:r>
      <w:r>
        <w:rPr>
          <w:rStyle w:val="CharStyle156"/>
        </w:rPr>
        <w:t>— Божественную литургию в церкви вмч. Димитрия Солунского в Коломягах.</w:t>
      </w:r>
    </w:p>
    <w:p>
      <w:pPr>
        <w:pStyle w:val="Style52"/>
        <w:widowControl w:val="0"/>
        <w:keepNext w:val="0"/>
        <w:keepLines w:val="0"/>
        <w:shd w:val="clear" w:color="auto" w:fill="auto"/>
        <w:bidi w:val="0"/>
        <w:spacing w:before="0" w:after="145"/>
        <w:ind w:left="40" w:right="40" w:firstLine="320"/>
      </w:pPr>
      <w:r>
        <w:rPr>
          <w:rStyle w:val="CharStyle156"/>
        </w:rPr>
        <w:t xml:space="preserve">В субботу </w:t>
      </w:r>
      <w:r>
        <w:rPr>
          <w:rStyle w:val="CharStyle157"/>
        </w:rPr>
        <w:t xml:space="preserve">30 октября/12 ноября </w:t>
      </w:r>
      <w:r>
        <w:rPr>
          <w:rStyle w:val="CharStyle156"/>
        </w:rPr>
        <w:t>Владыка Митро</w:t>
        <w:softHyphen/>
        <w:t xml:space="preserve">полит совершил всенощное бдение в Николо-Бого- явленском кафедральном соборе, в воскресенье </w:t>
      </w:r>
      <w:r>
        <w:rPr>
          <w:rStyle w:val="CharStyle157"/>
        </w:rPr>
        <w:t xml:space="preserve">31 октября/13 ноября </w:t>
      </w:r>
      <w:r>
        <w:rPr>
          <w:rStyle w:val="CharStyle156"/>
        </w:rPr>
        <w:t>— Божественную литургию в Свято-Троицком соборе Александро-Невской Лавры.</w:t>
      </w:r>
    </w:p>
    <w:p>
      <w:pPr>
        <w:pStyle w:val="Style165"/>
        <w:widowControl w:val="0"/>
        <w:keepNext/>
        <w:keepLines/>
        <w:shd w:val="clear" w:color="auto" w:fill="auto"/>
        <w:bidi w:val="0"/>
        <w:spacing w:before="0" w:after="184" w:line="180" w:lineRule="exact"/>
        <w:ind w:left="0" w:right="0" w:firstLine="0"/>
      </w:pPr>
      <w:bookmarkStart w:id="45" w:name="bookmark45"/>
      <w:r>
        <w:rPr>
          <w:rStyle w:val="CharStyle167"/>
        </w:rPr>
        <w:t>Ноябрь</w:t>
      </w:r>
      <w:bookmarkEnd w:id="45"/>
    </w:p>
    <w:p>
      <w:pPr>
        <w:pStyle w:val="Style52"/>
        <w:widowControl w:val="0"/>
        <w:keepNext w:val="0"/>
        <w:keepLines w:val="0"/>
        <w:shd w:val="clear" w:color="auto" w:fill="auto"/>
        <w:bidi w:val="0"/>
        <w:spacing w:before="0" w:after="0"/>
        <w:ind w:left="40" w:right="40" w:firstLine="320"/>
      </w:pPr>
      <w:r>
        <w:rPr>
          <w:rStyle w:val="CharStyle157"/>
        </w:rPr>
        <w:t xml:space="preserve">5/18 ноября, </w:t>
      </w:r>
      <w:r>
        <w:rPr>
          <w:rStyle w:val="CharStyle156"/>
        </w:rPr>
        <w:t>в день памяти свт. Ионы, архие</w:t>
        <w:softHyphen/>
        <w:t>пископа Новгородского, Митрополит Иоанн совер</w:t>
        <w:softHyphen/>
        <w:t>шил в Иоанно-Богословском храме С.-Петербург</w:t>
        <w:softHyphen/>
        <w:t>ских Духовных школ чин отпевания преставившегося настоятеля Свято-Троицкого Измайловского собора и церкви Благовещения Пресвятой Богородицы на 7-й линии Васильевского Острова, преподавателя Петербургских Духовных академии и семинарии про</w:t>
        <w:softHyphen/>
        <w:t>тоиерея Стефана Дым щи (| 2/15.11.1994).</w:t>
      </w:r>
    </w:p>
    <w:p>
      <w:pPr>
        <w:pStyle w:val="Style52"/>
        <w:widowControl w:val="0"/>
        <w:keepNext w:val="0"/>
        <w:keepLines w:val="0"/>
        <w:shd w:val="clear" w:color="auto" w:fill="auto"/>
        <w:bidi w:val="0"/>
        <w:spacing w:before="0" w:after="0" w:line="216" w:lineRule="exact"/>
        <w:ind w:left="40" w:right="40" w:firstLine="320"/>
      </w:pPr>
      <w:r>
        <w:rPr>
          <w:rStyle w:val="CharStyle156"/>
        </w:rPr>
        <w:t xml:space="preserve">В субботу, </w:t>
      </w:r>
      <w:r>
        <w:rPr>
          <w:rStyle w:val="CharStyle157"/>
        </w:rPr>
        <w:t xml:space="preserve">6/19 ноября </w:t>
      </w:r>
      <w:r>
        <w:rPr>
          <w:rStyle w:val="CharStyle156"/>
        </w:rPr>
        <w:t xml:space="preserve">Владыка Иоанн служил в церкви Смоленской Божией Матери всенощное бдение. В воскресенье </w:t>
      </w:r>
      <w:r>
        <w:rPr>
          <w:rStyle w:val="CharStyle157"/>
        </w:rPr>
        <w:t xml:space="preserve">7/20 ноября </w:t>
      </w:r>
      <w:r>
        <w:rPr>
          <w:rStyle w:val="CharStyle156"/>
        </w:rPr>
        <w:t>Высокопреосвя</w:t>
        <w:softHyphen/>
        <w:t>щеннейший Митрополит Иоанн в сослужении Епис</w:t>
        <w:softHyphen/>
        <w:t>копа Тихвинского Симона, благочинных и причта храма Воскресения Христова, что у Варшавского</w:t>
      </w:r>
    </w:p>
    <w:p>
      <w:pPr>
        <w:framePr w:h="3206" w:wrap="notBeside" w:vAnchor="text" w:hAnchor="text" w:xAlign="center" w:y="1"/>
        <w:widowControl w:val="0"/>
        <w:jc w:val="center"/>
        <w:rPr>
          <w:sz w:val="2"/>
          <w:szCs w:val="2"/>
        </w:rPr>
      </w:pPr>
      <w:r>
        <w:pict>
          <v:shape id="_x0000_s1073" type="#_x0000_t75" style="width:258pt;height:160pt;">
            <v:imagedata r:id="rId99" r:href="rId100"/>
          </v:shape>
        </w:pict>
      </w:r>
    </w:p>
    <w:p>
      <w:pPr>
        <w:pStyle w:val="Style50"/>
        <w:framePr w:h="3206"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Митрополит Иоанн на заседании Священного Синода</w:t>
      </w:r>
    </w:p>
    <w:p>
      <w:pPr>
        <w:pStyle w:val="Style50"/>
        <w:framePr w:h="3206"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Русской Православной Церкви</w:t>
      </w:r>
    </w:p>
    <w:p>
      <w:pPr>
        <w:widowControl w:val="0"/>
        <w:rPr>
          <w:sz w:val="2"/>
          <w:szCs w:val="2"/>
        </w:rPr>
      </w:pPr>
    </w:p>
    <w:p>
      <w:pPr>
        <w:pStyle w:val="Style52"/>
        <w:widowControl w:val="0"/>
        <w:keepNext w:val="0"/>
        <w:keepLines w:val="0"/>
        <w:shd w:val="clear" w:color="auto" w:fill="auto"/>
        <w:bidi w:val="0"/>
        <w:spacing w:before="181" w:after="0"/>
        <w:ind w:left="60" w:right="20" w:firstLine="0"/>
      </w:pPr>
      <w:r>
        <w:rPr>
          <w:rStyle w:val="CharStyle156"/>
        </w:rPr>
        <w:t>вокзала, совершил чин полного освящения храма и затем Божественную литургию, за которой руко</w:t>
        <w:softHyphen/>
        <w:t>положил прихожанина</w:t>
      </w:r>
      <w:r>
        <w:rPr>
          <w:rStyle w:val="CharStyle156"/>
          <w:vertAlign w:val="superscript"/>
        </w:rPr>
        <w:t>1</w:t>
      </w:r>
      <w:r>
        <w:rPr>
          <w:rStyle w:val="CharStyle156"/>
        </w:rPr>
        <w:t xml:space="preserve"> Воскресенской церкви Вита</w:t>
        <w:softHyphen/>
        <w:t>лия Вильянена во диакона, назначив его ко служению в названный храм. По завершении произведенного за четыре года ремонта церкви после возвращения ее верующим, Митрополит Иоанн вручил награды клирикам храма и благословенные грамоты — мирянам, потрудившимся на восстановлении церкви Воскресения Христова.</w:t>
      </w:r>
    </w:p>
    <w:p>
      <w:pPr>
        <w:pStyle w:val="Style52"/>
        <w:widowControl w:val="0"/>
        <w:keepNext w:val="0"/>
        <w:keepLines w:val="0"/>
        <w:shd w:val="clear" w:color="auto" w:fill="auto"/>
        <w:bidi w:val="0"/>
        <w:spacing w:before="0" w:after="0"/>
        <w:ind w:left="60" w:right="20" w:firstLine="320"/>
      </w:pPr>
      <w:r>
        <w:rPr>
          <w:rStyle w:val="CharStyle156"/>
        </w:rPr>
        <w:t xml:space="preserve">В праздник Собора Архистратига Михаила и прочих Небесных Сил бесплотных, </w:t>
      </w:r>
      <w:r>
        <w:rPr>
          <w:rStyle w:val="CharStyle157"/>
        </w:rPr>
        <w:t xml:space="preserve">8/21 ноября </w:t>
      </w:r>
      <w:r>
        <w:rPr>
          <w:rStyle w:val="CharStyle156"/>
        </w:rPr>
        <w:t>Митрополит Иоанн совершил Божественную литур</w:t>
        <w:softHyphen/>
        <w:t>гию и молебен по случаю престольного праздника в Ораниенбаумском соборе св. Архангела Михаила.</w:t>
      </w:r>
    </w:p>
    <w:p>
      <w:pPr>
        <w:pStyle w:val="Style52"/>
        <w:widowControl w:val="0"/>
        <w:keepNext w:val="0"/>
        <w:keepLines w:val="0"/>
        <w:shd w:val="clear" w:color="auto" w:fill="auto"/>
        <w:bidi w:val="0"/>
        <w:spacing w:before="0" w:after="0"/>
        <w:ind w:left="60" w:right="20" w:firstLine="320"/>
      </w:pPr>
      <w:r>
        <w:rPr>
          <w:rStyle w:val="CharStyle156"/>
        </w:rPr>
        <w:t xml:space="preserve">В воскресенье, </w:t>
      </w:r>
      <w:r>
        <w:rPr>
          <w:rStyle w:val="CharStyle157"/>
        </w:rPr>
        <w:t xml:space="preserve">14/27 ноября, </w:t>
      </w:r>
      <w:r>
        <w:rPr>
          <w:rStyle w:val="CharStyle156"/>
        </w:rPr>
        <w:t>на память св. Апо</w:t>
        <w:softHyphen/>
        <w:t>стола Филиппа, Епископ Тихвинский Симон совер</w:t>
        <w:softHyphen/>
        <w:t>шил в Николо-Богоявленском кафедральном соборе Божественную литургию, за которой рукоположил воспитанника IV класса С.-Петербургской Духов</w:t>
        <w:softHyphen/>
        <w:t>ной семинарии, чтеца Князь-Владимирского собора Василия Розмана во диакона.</w:t>
      </w:r>
    </w:p>
    <w:p>
      <w:pPr>
        <w:pStyle w:val="Style52"/>
        <w:widowControl w:val="0"/>
        <w:keepNext w:val="0"/>
        <w:keepLines w:val="0"/>
        <w:shd w:val="clear" w:color="auto" w:fill="auto"/>
        <w:bidi w:val="0"/>
        <w:spacing w:before="0" w:after="0"/>
        <w:ind w:left="60" w:right="20" w:firstLine="320"/>
      </w:pPr>
      <w:r>
        <w:rPr>
          <w:rStyle w:val="CharStyle157"/>
        </w:rPr>
        <w:t xml:space="preserve">14/27 ноября </w:t>
      </w:r>
      <w:r>
        <w:rPr>
          <w:rStyle w:val="CharStyle156"/>
        </w:rPr>
        <w:t>Митрополит С.-Петербургский и Ладожский Иоанн отбыл на заседание Священного Синода Русской Православной Церкви в Москву, где принял также участие в работе Освященного Архиерейского собора Русской Православной Церк</w:t>
        <w:softHyphen/>
        <w:t>ви, проходившего 16/29 ноября — 21 ноября/ 4 декабря в московском Свято-Даниловом мона</w:t>
        <w:softHyphen/>
        <w:t>стыре.</w:t>
      </w:r>
    </w:p>
    <w:p>
      <w:pPr>
        <w:pStyle w:val="Style52"/>
        <w:widowControl w:val="0"/>
        <w:keepNext w:val="0"/>
        <w:keepLines w:val="0"/>
        <w:shd w:val="clear" w:color="auto" w:fill="auto"/>
        <w:bidi w:val="0"/>
        <w:spacing w:before="0" w:after="0"/>
        <w:ind w:left="60" w:right="20" w:firstLine="320"/>
      </w:pPr>
      <w:r>
        <w:rPr>
          <w:rStyle w:val="CharStyle156"/>
        </w:rPr>
        <w:t xml:space="preserve">В субботу, </w:t>
      </w:r>
      <w:r>
        <w:rPr>
          <w:rStyle w:val="CharStyle157"/>
        </w:rPr>
        <w:t xml:space="preserve">20 ноября/3 декабря </w:t>
      </w:r>
      <w:r>
        <w:rPr>
          <w:rStyle w:val="CharStyle156"/>
        </w:rPr>
        <w:t>в канун празд</w:t>
        <w:softHyphen/>
        <w:t>ника Введения во храм Пресвятой Богородицы, Владыка Иоанн молился за всенощным бдением в Богоявленском Елоховском Патриаршем соборе.</w:t>
      </w:r>
    </w:p>
    <w:p>
      <w:pPr>
        <w:pStyle w:val="Style52"/>
        <w:widowControl w:val="0"/>
        <w:keepNext w:val="0"/>
        <w:keepLines w:val="0"/>
        <w:shd w:val="clear" w:color="auto" w:fill="auto"/>
        <w:bidi w:val="0"/>
        <w:spacing w:before="0" w:after="0"/>
        <w:ind w:left="60" w:right="20" w:firstLine="320"/>
      </w:pPr>
      <w:r>
        <w:rPr>
          <w:rStyle w:val="CharStyle156"/>
        </w:rPr>
        <w:t>В самый праздник Введения Матери Божией во храм Владыка Митрополит молился за Божест</w:t>
        <w:softHyphen/>
        <w:t>венной литургией в Успенском соборе Московского Кремля, совершенной Патриархом Московским и всея Руси Алексием II в сослужении митрополита Американского Феодосия и архиереев — членов Священного Синода Русской Православной Церкви и приехавших для участия в Соборе. В этот день во святых Русской Православной Церкви были прославлены свт. Филарет Митрополит Московский (Дроздов), — выдающийся иерарх и богослов Церк</w:t>
        <w:softHyphen/>
        <w:t>ви (| 1867), новосвященномученики протоиерей Иоанн Кочуров — первомученик Русского духовен-</w:t>
      </w:r>
    </w:p>
    <w:p>
      <w:pPr>
        <w:framePr w:h="3461" w:wrap="notBeside" w:vAnchor="text" w:hAnchor="text" w:xAlign="center" w:y="1"/>
        <w:widowControl w:val="0"/>
        <w:jc w:val="center"/>
        <w:rPr>
          <w:sz w:val="2"/>
          <w:szCs w:val="2"/>
        </w:rPr>
      </w:pPr>
      <w:r>
        <w:pict>
          <v:shape id="_x0000_s1074" type="#_x0000_t75" style="width:257pt;height:173pt;">
            <v:imagedata r:id="rId101" r:href="rId102"/>
          </v:shape>
        </w:pict>
      </w:r>
    </w:p>
    <w:p>
      <w:pPr>
        <w:pStyle w:val="Style50"/>
        <w:framePr w:h="3461"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Царское Село. Крестный ход в день престольного</w:t>
      </w:r>
    </w:p>
    <w:p>
      <w:pPr>
        <w:pStyle w:val="Style50"/>
        <w:framePr w:h="3461"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праздника в Знаменской церкви</w:t>
      </w:r>
    </w:p>
    <w:p>
      <w:pPr>
        <w:widowControl w:val="0"/>
        <w:rPr>
          <w:sz w:val="2"/>
          <w:szCs w:val="2"/>
        </w:rPr>
      </w:pPr>
    </w:p>
    <w:p>
      <w:pPr>
        <w:pStyle w:val="Style52"/>
        <w:widowControl w:val="0"/>
        <w:keepNext w:val="0"/>
        <w:keepLines w:val="0"/>
        <w:shd w:val="clear" w:color="auto" w:fill="auto"/>
        <w:bidi w:val="0"/>
        <w:spacing w:before="165" w:after="0"/>
        <w:ind w:left="20" w:right="40" w:firstLine="0"/>
      </w:pPr>
      <w:r>
        <w:rPr>
          <w:rStyle w:val="CharStyle156"/>
        </w:rPr>
        <w:t xml:space="preserve">ства </w:t>
      </w:r>
      <w:r>
        <w:rPr>
          <w:rStyle w:val="CharStyle156"/>
          <w:lang w:val="en-US" w:eastAsia="en-US" w:bidi="en-US"/>
        </w:rPr>
        <w:t xml:space="preserve">(f </w:t>
      </w:r>
      <w:r>
        <w:rPr>
          <w:rStyle w:val="CharStyle156"/>
        </w:rPr>
        <w:t>1917) и протопресвитер Александр Хото- вицкий (ф 1937).</w:t>
      </w:r>
    </w:p>
    <w:p>
      <w:pPr>
        <w:pStyle w:val="Style52"/>
        <w:widowControl w:val="0"/>
        <w:keepNext w:val="0"/>
        <w:keepLines w:val="0"/>
        <w:shd w:val="clear" w:color="auto" w:fill="auto"/>
        <w:bidi w:val="0"/>
        <w:spacing w:before="0" w:after="0"/>
        <w:ind w:left="20" w:right="40" w:firstLine="300"/>
      </w:pPr>
      <w:r>
        <w:rPr>
          <w:rStyle w:val="CharStyle156"/>
        </w:rPr>
        <w:t xml:space="preserve">В праздник св. вмц. Екатерины </w:t>
      </w:r>
      <w:r>
        <w:rPr>
          <w:rStyle w:val="CharStyle157"/>
        </w:rPr>
        <w:t xml:space="preserve">24 ноября/ 7 декабря </w:t>
      </w:r>
      <w:r>
        <w:rPr>
          <w:rStyle w:val="CharStyle156"/>
        </w:rPr>
        <w:t>Преосвященный Епископ Симон совершил по случаю престольного праздника в Екатерининском соборе г. Кингисеппа (Ямбурга) Божественную литургию, за которой рукоположил чтеца церкви Казанской Божией Матери (пос. Сусанине Гатчин</w:t>
        <w:softHyphen/>
        <w:t>ского района) Павла Парфенова во диакона. Назна</w:t>
        <w:softHyphen/>
        <w:t>чен ко служению в Казанскую церковь пос. Суса</w:t>
        <w:softHyphen/>
        <w:t>нине. Клир и прихожане Екатерининского собора поздравили архипастыря с Днем Ангела, возгласив ему многолетие.</w:t>
      </w:r>
    </w:p>
    <w:p>
      <w:pPr>
        <w:pStyle w:val="Style52"/>
        <w:widowControl w:val="0"/>
        <w:keepNext w:val="0"/>
        <w:keepLines w:val="0"/>
        <w:shd w:val="clear" w:color="auto" w:fill="auto"/>
        <w:bidi w:val="0"/>
        <w:spacing w:before="0" w:after="0"/>
        <w:ind w:left="20" w:right="40" w:firstLine="300"/>
      </w:pPr>
      <w:r>
        <w:rPr>
          <w:rStyle w:val="CharStyle156"/>
        </w:rPr>
        <w:t>В субботу, 27 ноября/10 декабря, в праздник иконы Божией Матери «Знамение» в Знаменской церкви Царского Села была совершена Божествен</w:t>
        <w:softHyphen/>
        <w:t>ная литургия.</w:t>
      </w:r>
    </w:p>
    <w:p>
      <w:pPr>
        <w:pStyle w:val="Style52"/>
        <w:widowControl w:val="0"/>
        <w:keepNext w:val="0"/>
        <w:keepLines w:val="0"/>
        <w:shd w:val="clear" w:color="auto" w:fill="auto"/>
        <w:bidi w:val="0"/>
        <w:spacing w:before="0" w:after="438"/>
        <w:ind w:left="20" w:right="40" w:firstLine="300"/>
      </w:pPr>
      <w:r>
        <w:rPr>
          <w:rStyle w:val="CharStyle156"/>
        </w:rPr>
        <w:t>В день праздника впервые после прославления во святых Архиерейским Собором Русской Право</w:t>
        <w:softHyphen/>
        <w:t>славной Церкви сщмч. Иоанна Кочурова, пресвитера Царскосельского (| 1917, пам. 31.10.) при стечении нескольких сот молящихся в переполненном храме новосвященномученику Иоанну, а затем совершен крестный ход вокруг храма с образами Пресвятой Богородицы «Знамение» и новопрославленного небесного заступника Царского Села. Духовенство</w:t>
      </w:r>
    </w:p>
    <w:p>
      <w:pPr>
        <w:framePr w:h="3187" w:wrap="notBeside" w:vAnchor="text" w:hAnchor="text" w:xAlign="center" w:y="1"/>
        <w:widowControl w:val="0"/>
        <w:jc w:val="center"/>
        <w:rPr>
          <w:sz w:val="2"/>
          <w:szCs w:val="2"/>
        </w:rPr>
      </w:pPr>
      <w:r>
        <w:pict>
          <v:shape id="_x0000_s1075" type="#_x0000_t75" style="width:255pt;height:159pt;">
            <v:imagedata r:id="rId103" r:href="rId104"/>
          </v:shape>
        </w:pict>
      </w:r>
    </w:p>
    <w:p>
      <w:pPr>
        <w:pStyle w:val="Style50"/>
        <w:framePr w:h="3187"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Митрополит Иоанн освящает престол в церкви свв. правв.</w:t>
      </w:r>
    </w:p>
    <w:p>
      <w:pPr>
        <w:pStyle w:val="Style50"/>
        <w:framePr w:h="3187"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Симеона и Анны</w:t>
      </w:r>
    </w:p>
    <w:p>
      <w:pPr>
        <w:widowControl w:val="0"/>
        <w:rPr>
          <w:sz w:val="2"/>
          <w:szCs w:val="2"/>
        </w:rPr>
      </w:pPr>
    </w:p>
    <w:p>
      <w:pPr>
        <w:pStyle w:val="Style52"/>
        <w:widowControl w:val="0"/>
        <w:keepNext w:val="0"/>
        <w:keepLines w:val="0"/>
        <w:shd w:val="clear" w:color="auto" w:fill="auto"/>
        <w:bidi w:val="0"/>
        <w:spacing w:before="0" w:after="0"/>
        <w:ind w:left="40" w:right="20" w:firstLine="0"/>
      </w:pPr>
      <w:r>
        <w:rPr>
          <w:rStyle w:val="CharStyle156"/>
        </w:rPr>
        <w:t>призвало жителей Царского Села отметить место погребения священномученика Иоанна установкой на месте взорванного в 1939 году большевиками Екатерининского собора, в крипте которого был похоронен святой, осьмиконечного православного креста.</w:t>
      </w:r>
    </w:p>
    <w:p>
      <w:pPr>
        <w:pStyle w:val="Style52"/>
        <w:widowControl w:val="0"/>
        <w:keepNext w:val="0"/>
        <w:keepLines w:val="0"/>
        <w:shd w:val="clear" w:color="auto" w:fill="auto"/>
        <w:bidi w:val="0"/>
        <w:spacing w:before="0" w:after="265"/>
        <w:ind w:left="40" w:right="20" w:firstLine="340"/>
      </w:pPr>
      <w:r>
        <w:rPr>
          <w:rStyle w:val="CharStyle156"/>
        </w:rPr>
        <w:t xml:space="preserve">В воскресенье, 28 </w:t>
      </w:r>
      <w:r>
        <w:rPr>
          <w:rStyle w:val="CharStyle157"/>
        </w:rPr>
        <w:t xml:space="preserve">ноября/11 декабря </w:t>
      </w:r>
      <w:r>
        <w:rPr>
          <w:rStyle w:val="CharStyle156"/>
        </w:rPr>
        <w:t>Митропо</w:t>
        <w:softHyphen/>
        <w:t>лит С.-Петербургский и Ладожский Иоанн вылетел самолетом из Москвы в Иерусалим, где в течение двух недель совершал паломничество по Святой Земле, посетив Голгофу и храм Гроба Господня, а также Русские монастыри в Иерусалиме, Вифлеем, место Преображения Господня — гору Фавор и место подвигов св. Илии пророка — гору Кармиль, реку Иордан и многие другие святые места Пале</w:t>
        <w:softHyphen/>
        <w:t>стины'.</w:t>
      </w:r>
    </w:p>
    <w:p>
      <w:pPr>
        <w:pStyle w:val="Style52"/>
        <w:widowControl w:val="0"/>
        <w:keepNext w:val="0"/>
        <w:keepLines w:val="0"/>
        <w:shd w:val="clear" w:color="auto" w:fill="auto"/>
        <w:bidi w:val="0"/>
        <w:jc w:val="center"/>
        <w:spacing w:before="0" w:after="193" w:line="180" w:lineRule="exact"/>
        <w:ind w:left="0" w:right="20" w:firstLine="0"/>
      </w:pPr>
      <w:bookmarkStart w:id="46" w:name="bookmark46"/>
      <w:r>
        <w:rPr>
          <w:rStyle w:val="CharStyle159"/>
        </w:rPr>
        <w:t>Декабрь</w:t>
      </w:r>
      <w:bookmarkEnd w:id="46"/>
    </w:p>
    <w:p>
      <w:pPr>
        <w:pStyle w:val="Style52"/>
        <w:widowControl w:val="0"/>
        <w:keepNext w:val="0"/>
        <w:keepLines w:val="0"/>
        <w:shd w:val="clear" w:color="auto" w:fill="auto"/>
        <w:bidi w:val="0"/>
        <w:spacing w:before="0" w:after="0" w:line="206" w:lineRule="exact"/>
        <w:ind w:left="40" w:right="20" w:firstLine="340"/>
      </w:pPr>
      <w:r>
        <w:rPr>
          <w:rStyle w:val="CharStyle157"/>
        </w:rPr>
        <w:t xml:space="preserve">В </w:t>
      </w:r>
      <w:r>
        <w:rPr>
          <w:rStyle w:val="CharStyle156"/>
        </w:rPr>
        <w:t xml:space="preserve">субботу </w:t>
      </w:r>
      <w:r>
        <w:rPr>
          <w:rStyle w:val="CharStyle157"/>
        </w:rPr>
        <w:t xml:space="preserve">4/17 декабря, </w:t>
      </w:r>
      <w:r>
        <w:rPr>
          <w:rStyle w:val="CharStyle156"/>
        </w:rPr>
        <w:t>на память св. вмц. Вар</w:t>
        <w:softHyphen/>
        <w:t xml:space="preserve">вары Митрополит Иоанн совершил всенощное бдение в храме Русской Горненской женской обители в Иерусалиме, в воскресенье </w:t>
      </w:r>
      <w:r>
        <w:rPr>
          <w:rStyle w:val="CharStyle157"/>
        </w:rPr>
        <w:t xml:space="preserve">5/18 декабря, </w:t>
      </w:r>
      <w:r>
        <w:rPr>
          <w:rStyle w:val="CharStyle156"/>
        </w:rPr>
        <w:t>на память прп. Саввы Освященного Его Высокопреосвящен</w:t>
        <w:softHyphen/>
        <w:t>ство совершил Божественную литургию на Г робе Господнем, в храме Воскресения Христова в Иеру</w:t>
        <w:softHyphen/>
        <w:t>салиме.</w:t>
      </w:r>
    </w:p>
    <w:p>
      <w:pPr>
        <w:pStyle w:val="Style52"/>
        <w:widowControl w:val="0"/>
        <w:keepNext w:val="0"/>
        <w:keepLines w:val="0"/>
        <w:shd w:val="clear" w:color="auto" w:fill="auto"/>
        <w:bidi w:val="0"/>
        <w:spacing w:before="0" w:after="0"/>
        <w:ind w:left="40" w:right="20" w:firstLine="340"/>
      </w:pPr>
      <w:r>
        <w:rPr>
          <w:rStyle w:val="CharStyle157"/>
        </w:rPr>
        <w:t xml:space="preserve">6/19 декабря, </w:t>
      </w:r>
      <w:r>
        <w:rPr>
          <w:rStyle w:val="CharStyle156"/>
        </w:rPr>
        <w:t>во время пребывания Митропо</w:t>
        <w:softHyphen/>
        <w:t>лита Иоанна в Святой Земле, в день престольного праздника свт. Николая архиепископа Мир Ликий</w:t>
        <w:softHyphen/>
        <w:t>ских, Чудотворца, Епископ Симон совершил в ниж</w:t>
        <w:softHyphen/>
        <w:t>нем Никольском храме Николо-Богоявленского кафедрального собора Божественную литургию, за которой рукоположил старосту Никольского петер</w:t>
        <w:softHyphen/>
        <w:t>бургского единоверческого прихода Петра Чуба- рова во диакона. (Назначен к Никольской едино</w:t>
        <w:softHyphen/>
        <w:t>верческой церкви в Кузнечном переулке.) Владыка произнес проповедь о чудесах и помощи свт. Нико</w:t>
        <w:softHyphen/>
        <w:t>лая Чудотворца, приложился к местночтимому образу святителя.</w:t>
      </w:r>
    </w:p>
    <w:p>
      <w:pPr>
        <w:pStyle w:val="Style52"/>
        <w:widowControl w:val="0"/>
        <w:keepNext w:val="0"/>
        <w:keepLines w:val="0"/>
        <w:shd w:val="clear" w:color="auto" w:fill="auto"/>
        <w:bidi w:val="0"/>
        <w:spacing w:before="0" w:after="0"/>
        <w:ind w:left="40" w:right="20" w:firstLine="340"/>
      </w:pPr>
      <w:r>
        <w:rPr>
          <w:rStyle w:val="CharStyle157"/>
        </w:rPr>
        <w:t xml:space="preserve">10/23 декабря </w:t>
      </w:r>
      <w:r>
        <w:rPr>
          <w:rStyle w:val="CharStyle156"/>
        </w:rPr>
        <w:t xml:space="preserve">Митрополит С.-Петербургский и Ладожский Иоанн возвратился из паломничества по Святой Земле в С.-Петербурге. В субботу, </w:t>
      </w:r>
      <w:r>
        <w:rPr>
          <w:rStyle w:val="CharStyle157"/>
        </w:rPr>
        <w:t xml:space="preserve">11/24 декабря, </w:t>
      </w:r>
      <w:r>
        <w:rPr>
          <w:rStyle w:val="CharStyle156"/>
        </w:rPr>
        <w:t xml:space="preserve">он служил в Свято-Троицком соборе Александро-Невской Лавры всенощное бдение, в воскресенье недели свв. праотец </w:t>
      </w:r>
      <w:r>
        <w:rPr>
          <w:rStyle w:val="CharStyle157"/>
        </w:rPr>
        <w:t xml:space="preserve">12/25 декабря, </w:t>
      </w:r>
      <w:r>
        <w:rPr>
          <w:rStyle w:val="CharStyle156"/>
        </w:rPr>
        <w:t>на праздник свт. Спиридона Тримифунтского Чудо</w:t>
        <w:softHyphen/>
        <w:t>творца — Божественную литургию.</w:t>
      </w:r>
    </w:p>
    <w:p>
      <w:pPr>
        <w:pStyle w:val="Style52"/>
        <w:widowControl w:val="0"/>
        <w:keepNext w:val="0"/>
        <w:keepLines w:val="0"/>
        <w:shd w:val="clear" w:color="auto" w:fill="auto"/>
        <w:bidi w:val="0"/>
        <w:spacing w:before="0" w:after="0"/>
        <w:ind w:left="40" w:right="20" w:firstLine="340"/>
      </w:pPr>
      <w:r>
        <w:rPr>
          <w:rStyle w:val="CharStyle156"/>
        </w:rPr>
        <w:t xml:space="preserve">В субботу пред Рождеством Христовым; </w:t>
      </w:r>
      <w:r>
        <w:rPr>
          <w:rStyle w:val="CharStyle157"/>
        </w:rPr>
        <w:t xml:space="preserve">18/ 31 декабря </w:t>
      </w:r>
      <w:r>
        <w:rPr>
          <w:rStyle w:val="CharStyle156"/>
        </w:rPr>
        <w:t xml:space="preserve">Митрополит Иоанн совершил в церкви Воскресения Христова, что у Варшавского вокзала, всенощное бдение, в воскресенье недели святых отец, пред Рождеством Христовым, </w:t>
      </w:r>
      <w:r>
        <w:rPr>
          <w:rStyle w:val="CharStyle157"/>
        </w:rPr>
        <w:t>19 декабря/1 ян</w:t>
        <w:softHyphen/>
        <w:t xml:space="preserve">варя 1995 г., </w:t>
      </w:r>
      <w:r>
        <w:rPr>
          <w:rStyle w:val="CharStyle156"/>
        </w:rPr>
        <w:t>в церкви свв. правв. Симеона и Анны, что на Моховой, — чин полного освящения цент</w:t>
        <w:softHyphen/>
        <w:t>рального престола и всего храма, а затем — Боже</w:t>
        <w:softHyphen/>
        <w:t>ственную литургию, за которой рукоположил иноков Свято-Германовской мужской пустыни в Платине (Калифорния): монаха Герасима — во иеродиакона, иеродиакона Дамаскина — во иеромонаха.</w:t>
      </w:r>
    </w:p>
    <w:p>
      <w:pPr>
        <w:pStyle w:val="Style52"/>
        <w:widowControl w:val="0"/>
        <w:keepNext w:val="0"/>
        <w:keepLines w:val="0"/>
        <w:shd w:val="clear" w:color="auto" w:fill="auto"/>
        <w:bidi w:val="0"/>
        <w:spacing w:before="0" w:after="0"/>
        <w:ind w:left="40" w:right="20" w:firstLine="340"/>
      </w:pPr>
      <w:r>
        <w:rPr>
          <w:rStyle w:val="CharStyle156"/>
        </w:rPr>
        <w:t xml:space="preserve">В праздник св. прав. Иоанна Кронштадтского </w:t>
      </w:r>
      <w:r>
        <w:rPr>
          <w:rStyle w:val="CharStyle157"/>
        </w:rPr>
        <w:t xml:space="preserve">20 декабря/2 января 1995 </w:t>
      </w:r>
      <w:r>
        <w:rPr>
          <w:rStyle w:val="CharStyle156"/>
        </w:rPr>
        <w:t>г. Митрополит С.-Петер</w:t>
        <w:softHyphen/>
        <w:t>бургский и Ладожский Иоанн совершил Божествен</w:t>
        <w:softHyphen/>
        <w:t>ную литургию в храме Собора Двенадцати Апосто</w:t>
        <w:softHyphen/>
        <w:t>лов петербургского Иоанновского женского мона</w:t>
        <w:softHyphen/>
        <w:t>стыря. После крестного хода вокруг обители Владыка</w:t>
        <w:br w:type="page"/>
        <w:t>произнес проповедь о духовном пути святого крон</w:t>
        <w:softHyphen/>
        <w:t>штадтского пастыря. В усыпальнице Дорогого Ба</w:t>
        <w:softHyphen/>
        <w:t>тюшки Владыка возглавил соборное служение молебна святому, приложился к мраморной гроб</w:t>
        <w:softHyphen/>
        <w:t>нице св. Чудотворца.</w:t>
      </w:r>
    </w:p>
    <w:p>
      <w:pPr>
        <w:framePr w:h="3965" w:wrap="around" w:hAnchor="margin" w:x="-220" w:y="-57"/>
        <w:widowControl w:val="0"/>
        <w:jc w:val="center"/>
        <w:rPr>
          <w:sz w:val="2"/>
          <w:szCs w:val="2"/>
        </w:rPr>
      </w:pPr>
      <w:r>
        <w:pict>
          <v:shape id="_x0000_s1076" type="#_x0000_t75" style="width:269pt;height:198pt;">
            <v:imagedata r:id="rId105" r:href="rId106"/>
          </v:shape>
        </w:pict>
      </w:r>
    </w:p>
    <w:p>
      <w:pPr>
        <w:pStyle w:val="Style163"/>
        <w:framePr w:h="3965" w:wrap="around" w:hAnchor="margin" w:x="-220" w:y="-57"/>
        <w:widowControl w:val="0"/>
        <w:keepNext w:val="0"/>
        <w:keepLines w:val="0"/>
        <w:shd w:val="clear" w:color="auto" w:fill="auto"/>
        <w:bidi w:val="0"/>
        <w:spacing w:before="0" w:after="0"/>
        <w:ind w:left="0" w:right="0" w:firstLine="0"/>
      </w:pPr>
      <w:r>
        <w:rPr>
          <w:rStyle w:val="CharStyle164"/>
          <w:i/>
          <w:iCs/>
          <w:spacing w:val="0"/>
        </w:rPr>
        <w:t>Рождество Христово. Всенощное бдение в Свято- Троицком соборе Александро-Невской Лавры</w:t>
      </w:r>
    </w:p>
    <w:p>
      <w:pPr>
        <w:pStyle w:val="Style52"/>
        <w:widowControl w:val="0"/>
        <w:keepNext w:val="0"/>
        <w:keepLines w:val="0"/>
        <w:shd w:val="clear" w:color="auto" w:fill="auto"/>
        <w:bidi w:val="0"/>
        <w:spacing w:before="0" w:after="0"/>
        <w:ind w:left="20" w:right="20" w:firstLine="320"/>
      </w:pPr>
      <w:r>
        <w:rPr>
          <w:rStyle w:val="CharStyle157"/>
        </w:rPr>
        <w:t xml:space="preserve">23 декабря/5 января 1995 г. </w:t>
      </w:r>
      <w:r>
        <w:rPr>
          <w:rStyle w:val="CharStyle156"/>
        </w:rPr>
        <w:t>в церкви свв. правв. Симеона Богоприимца и Анны Пророчицы, что на Моховой, Митрополит Иоанн совершил Божествен</w:t>
        <w:softHyphen/>
        <w:t>ную литургию, за которой рукоположил иеродиакона Герасима во иеромонаха.</w:t>
      </w:r>
    </w:p>
    <w:p>
      <w:pPr>
        <w:pStyle w:val="Style52"/>
        <w:widowControl w:val="0"/>
        <w:keepNext w:val="0"/>
        <w:keepLines w:val="0"/>
        <w:shd w:val="clear" w:color="auto" w:fill="auto"/>
        <w:bidi w:val="0"/>
        <w:spacing w:before="0" w:after="0"/>
        <w:ind w:left="20" w:right="20" w:firstLine="320"/>
      </w:pPr>
      <w:r>
        <w:rPr>
          <w:rStyle w:val="CharStyle156"/>
        </w:rPr>
        <w:t xml:space="preserve">В Рождественский Сочельник </w:t>
      </w:r>
      <w:r>
        <w:rPr>
          <w:rStyle w:val="CharStyle157"/>
        </w:rPr>
        <w:t xml:space="preserve">24 декабря/ 6 января </w:t>
      </w:r>
      <w:r>
        <w:rPr>
          <w:rStyle w:val="CharStyle156"/>
        </w:rPr>
        <w:t xml:space="preserve">в Свято-Троицком соборе Александро- Невской Лавры Митрополит С.-Петербургский и Ладожский Иоанн в сослужении викария, Епископа Тихвинского Симона, совершил всенощное бдение, а в самый праздник Светлого Христова Рождества, </w:t>
      </w:r>
      <w:r>
        <w:rPr>
          <w:rStyle w:val="CharStyle157"/>
        </w:rPr>
        <w:t xml:space="preserve">25 декабря/7 января </w:t>
      </w:r>
      <w:r>
        <w:rPr>
          <w:rStyle w:val="CharStyle156"/>
        </w:rPr>
        <w:t>служил в том же храме Боже</w:t>
        <w:softHyphen/>
        <w:t>ственную литургию, за которой рукоположил ипо</w:t>
        <w:softHyphen/>
        <w:t>диакона, студента I курса С.-Петербургской Духов</w:t>
        <w:softHyphen/>
        <w:t>ной Академии Павла Кудряшова во диакона, назна</w:t>
        <w:softHyphen/>
        <w:t>чив его ко служению в Свято-Троицкий собор Лавры. По случаю праздника Владыка Митрополит обра</w:t>
        <w:softHyphen/>
        <w:t>тился к пастве с Рождественским посланием и проповедью.</w:t>
      </w:r>
    </w:p>
    <w:p>
      <w:pPr>
        <w:pStyle w:val="Style52"/>
        <w:widowControl w:val="0"/>
        <w:keepNext w:val="0"/>
        <w:keepLines w:val="0"/>
        <w:shd w:val="clear" w:color="auto" w:fill="auto"/>
        <w:bidi w:val="0"/>
        <w:spacing w:before="0" w:after="0"/>
        <w:ind w:left="20" w:right="20" w:firstLine="340"/>
      </w:pPr>
      <w:r>
        <w:rPr>
          <w:rStyle w:val="CharStyle156"/>
        </w:rPr>
        <w:t>В воскресенье по Рождестве Христовом, на Собор Пресвятой Богородицы Владыка Иоанн совер</w:t>
        <w:softHyphen/>
        <w:t>шил в Спасо-Преображенском соборе С.-Петербурга Божественную литургию, вечером того же дня в б. кафедральном Исаакиевском соборе в сослуже</w:t>
        <w:softHyphen/>
        <w:t>нии 35 иереев, благочинных и настоятелей петербургских храмов, — Великую вечерню. Со словом приветствия и поздравления с праздником от клириков и мирян С.-Петербургской епархии к Владыке, правящему архиерею, обратился настоя</w:t>
        <w:softHyphen/>
        <w:t>тель Смоленской церкви прот. Виктор Московский. В ответном слове Митрополит Иоанн поблагодарил за приветствие и поздравил с праздником Рож</w:t>
        <w:softHyphen/>
        <w:t>дества Христова всех петербуржцев, преподав всем молящимся в соборе архипастырское благословение.</w:t>
      </w:r>
    </w:p>
    <w:p>
      <w:pPr>
        <w:pStyle w:val="Style52"/>
        <w:widowControl w:val="0"/>
        <w:keepNext w:val="0"/>
        <w:keepLines w:val="0"/>
        <w:shd w:val="clear" w:color="auto" w:fill="auto"/>
        <w:bidi w:val="0"/>
        <w:spacing w:before="0" w:after="0"/>
        <w:ind w:left="20" w:right="20" w:firstLine="340"/>
      </w:pPr>
      <w:r>
        <w:rPr>
          <w:rStyle w:val="CharStyle156"/>
        </w:rPr>
        <w:t xml:space="preserve">Во вторник, </w:t>
      </w:r>
      <w:r>
        <w:rPr>
          <w:rStyle w:val="CharStyle157"/>
        </w:rPr>
        <w:t xml:space="preserve">28 декабря/10 января </w:t>
      </w:r>
      <w:r>
        <w:rPr>
          <w:rStyle w:val="CharStyle156"/>
        </w:rPr>
        <w:t>Владыка Митрополит совершил в Свято-Троицкой церкви «Кулич и Пасха» Божественную литургию. В этот же день Епископ Тихвинский Симон совершил в церкви св. прав. Иова Многострадального, что на Волковом кладбище, Божественную литургию, за которой рукоположил диакона Смоленской церкви Иоанна Нидзельского во иерея. Назначен ко слу</w:t>
        <w:softHyphen/>
        <w:t>жению в Князь-Владимирскую церковь пос. Лисий Нос.</w:t>
      </w:r>
    </w:p>
    <w:p>
      <w:pPr>
        <w:pStyle w:val="Style52"/>
        <w:widowControl w:val="0"/>
        <w:keepNext w:val="0"/>
        <w:keepLines w:val="0"/>
        <w:shd w:val="clear" w:color="auto" w:fill="auto"/>
        <w:bidi w:val="0"/>
        <w:spacing w:before="0" w:after="0"/>
        <w:ind w:left="20" w:right="20" w:firstLine="340"/>
        <w:sectPr>
          <w:type w:val="continuous"/>
          <w:pgSz w:w="11909" w:h="16834"/>
          <w:pgMar w:top="844" w:left="987" w:right="355" w:bottom="1622" w:header="0" w:footer="3" w:gutter="0"/>
          <w:rtlGutter w:val="0"/>
          <w:cols w:num="2" w:space="169"/>
          <w:noEndnote/>
          <w:docGrid w:linePitch="360"/>
        </w:sectPr>
      </w:pPr>
      <w:r>
        <w:rPr>
          <w:rStyle w:val="CharStyle156"/>
        </w:rPr>
        <w:t xml:space="preserve">На отдание праздника Рождества Христова, </w:t>
      </w:r>
      <w:r>
        <w:rPr>
          <w:rStyle w:val="CharStyle157"/>
        </w:rPr>
        <w:t xml:space="preserve">31 декабря/13 января 1995 г. </w:t>
      </w:r>
      <w:r>
        <w:rPr>
          <w:rStyle w:val="CharStyle156"/>
        </w:rPr>
        <w:t>Митрополит С.-Петер</w:t>
        <w:softHyphen/>
        <w:t>бургский и Ладожский Иоанн совершил всенощное бдение в церкви Смоленской иконы Божией Матери.</w:t>
      </w:r>
    </w:p>
    <w:p>
      <w:pPr>
        <w:pStyle w:val="Style71"/>
        <w:widowControl w:val="0"/>
        <w:keepNext w:val="0"/>
        <w:keepLines w:val="0"/>
        <w:shd w:val="clear" w:color="auto" w:fill="auto"/>
        <w:bidi w:val="0"/>
        <w:spacing w:before="0" w:after="101" w:line="220" w:lineRule="exact"/>
        <w:ind w:left="60" w:right="0" w:firstLine="0"/>
      </w:pPr>
      <w:bookmarkStart w:id="47" w:name="bookmark47"/>
      <w:r>
        <w:rPr>
          <w:rStyle w:val="CharStyle170"/>
          <w:b/>
          <w:bCs/>
        </w:rPr>
        <w:t>ПОСЛАНИЕ</w:t>
      </w:r>
      <w:bookmarkEnd w:id="47"/>
    </w:p>
    <w:p>
      <w:pPr>
        <w:pStyle w:val="Style160"/>
        <w:widowControl w:val="0"/>
        <w:keepNext w:val="0"/>
        <w:keepLines w:val="0"/>
        <w:shd w:val="clear" w:color="auto" w:fill="auto"/>
        <w:bidi w:val="0"/>
        <w:spacing w:before="0" w:after="0" w:line="254" w:lineRule="exact"/>
        <w:ind w:left="60" w:right="0" w:firstLine="0"/>
      </w:pPr>
      <w:r>
        <w:rPr>
          <w:lang w:val="ru-RU" w:eastAsia="ru-RU" w:bidi="ru-RU"/>
          <w:w w:val="100"/>
          <w:color w:val="000000"/>
          <w:position w:val="0"/>
        </w:rPr>
        <w:t>АРХИЕРЕЙСКОГО СОБОРА РУССКОЙ ПРАВОСЛАВНОЙ ЦЕРКВИ БОГОЛЮБИВЫМ ПАСТЫРЯМ, ЧЕСТНОМУ ИНОЧЕСТВУ И ВСЕМ ВЕРНЫМ ЧАДАМ РУССКОЙ</w:t>
      </w:r>
    </w:p>
    <w:p>
      <w:pPr>
        <w:pStyle w:val="Style160"/>
        <w:widowControl w:val="0"/>
        <w:keepNext w:val="0"/>
        <w:keepLines w:val="0"/>
        <w:shd w:val="clear" w:color="auto" w:fill="auto"/>
        <w:bidi w:val="0"/>
        <w:spacing w:before="0" w:after="395" w:line="254" w:lineRule="exact"/>
        <w:ind w:left="60" w:right="0" w:firstLine="0"/>
      </w:pPr>
      <w:r>
        <w:rPr>
          <w:lang w:val="ru-RU" w:eastAsia="ru-RU" w:bidi="ru-RU"/>
          <w:w w:val="100"/>
          <w:color w:val="000000"/>
          <w:position w:val="0"/>
        </w:rPr>
        <w:t>ПРАВОСЛАВНОЙ ЦЕРКВИ</w:t>
      </w:r>
    </w:p>
    <w:p>
      <w:pPr>
        <w:pStyle w:val="Style52"/>
        <w:widowControl w:val="0"/>
        <w:keepNext w:val="0"/>
        <w:keepLines w:val="0"/>
        <w:shd w:val="clear" w:color="auto" w:fill="auto"/>
        <w:bidi w:val="0"/>
        <w:spacing w:before="0" w:after="0"/>
        <w:ind w:left="20" w:right="80" w:firstLine="320"/>
      </w:pPr>
      <w:r>
        <w:rPr>
          <w:rStyle w:val="CharStyle156"/>
        </w:rPr>
        <w:t>Возлюбленные о Господе всечестные пастыри, боголюбивые иноки и инокини и все верные чада Церкви нашей!</w:t>
      </w:r>
    </w:p>
    <w:p>
      <w:pPr>
        <w:pStyle w:val="Style52"/>
        <w:widowControl w:val="0"/>
        <w:keepNext w:val="0"/>
        <w:keepLines w:val="0"/>
        <w:shd w:val="clear" w:color="auto" w:fill="auto"/>
        <w:bidi w:val="0"/>
        <w:spacing w:before="0" w:after="0"/>
        <w:ind w:left="20" w:right="80" w:firstLine="320"/>
      </w:pPr>
      <w:r>
        <w:rPr>
          <w:rStyle w:val="CharStyle156"/>
        </w:rPr>
        <w:t xml:space="preserve">«Да будет с вами благодать, милость, мир от Бога Отца и от Господа Иисуса Христа, Сына Отчего, в истине и любви» </w:t>
      </w:r>
      <w:r>
        <w:rPr>
          <w:rStyle w:val="CharStyle171"/>
        </w:rPr>
        <w:t>(2 Ин. 1, 3).</w:t>
      </w:r>
    </w:p>
    <w:p>
      <w:pPr>
        <w:pStyle w:val="Style52"/>
        <w:widowControl w:val="0"/>
        <w:keepNext w:val="0"/>
        <w:keepLines w:val="0"/>
        <w:shd w:val="clear" w:color="auto" w:fill="auto"/>
        <w:bidi w:val="0"/>
        <w:spacing w:before="0" w:after="0"/>
        <w:ind w:left="20" w:right="80" w:firstLine="320"/>
      </w:pPr>
      <w:r>
        <w:rPr>
          <w:rStyle w:val="CharStyle156"/>
        </w:rPr>
        <w:t>Этими словами апостольского приветствия мы, участники Освященного Архиерейского Собора Русской Православной Церкви, состоявшегося 29 ноября — 4 декабря 1994 года в московском Свято- Даниловом монастыре, обращаемся ко всей Полноте нашей Святой Церкви, вознося благодарственные молитвы ко Господу нашему Иисусу Христу, по благоволению Которого мы завершили свои труды, и испрашиваем Его всеблагой помощи в исполнении решений, принятых нашим Архиерейским Собором.</w:t>
      </w:r>
    </w:p>
    <w:p>
      <w:pPr>
        <w:pStyle w:val="Style52"/>
        <w:widowControl w:val="0"/>
        <w:keepNext w:val="0"/>
        <w:keepLines w:val="0"/>
        <w:shd w:val="clear" w:color="auto" w:fill="auto"/>
        <w:bidi w:val="0"/>
        <w:spacing w:before="0" w:after="0"/>
        <w:ind w:left="20" w:right="80" w:firstLine="320"/>
      </w:pPr>
      <w:r>
        <w:rPr>
          <w:rStyle w:val="CharStyle156"/>
        </w:rPr>
        <w:t xml:space="preserve">Мы призываем пастырей и паству посвятить себя делу возрождения церковной жизни. «Будьте тверды, непоколебимы, всегда преуспевайте в деле Господнем, зная, что труд ваш не тщетен пред Господом» (/ </w:t>
      </w:r>
      <w:r>
        <w:rPr>
          <w:rStyle w:val="CharStyle171"/>
        </w:rPr>
        <w:t>Кор. 15, 58).</w:t>
      </w:r>
    </w:p>
    <w:p>
      <w:pPr>
        <w:pStyle w:val="Style25"/>
        <w:framePr w:h="175" w:wrap="notBeside" w:vAnchor="text" w:hAnchor="margin" w:x="5755" w:y="8221"/>
        <w:widowControl w:val="0"/>
        <w:keepNext w:val="0"/>
        <w:keepLines w:val="0"/>
        <w:shd w:val="clear" w:color="auto" w:fill="auto"/>
        <w:bidi w:val="0"/>
        <w:jc w:val="left"/>
        <w:spacing w:before="0" w:after="0" w:line="170" w:lineRule="exact"/>
        <w:ind w:left="100" w:right="0" w:firstLine="0"/>
      </w:pPr>
      <w:r>
        <w:rPr>
          <w:rStyle w:val="CharStyle169"/>
          <w:i/>
          <w:iCs/>
          <w:spacing w:val="0"/>
        </w:rPr>
        <w:t>Архиерейский собор Русской Православной Церкви</w:t>
      </w:r>
    </w:p>
    <w:p>
      <w:pPr>
        <w:pStyle w:val="Style52"/>
        <w:widowControl w:val="0"/>
        <w:keepNext w:val="0"/>
        <w:keepLines w:val="0"/>
        <w:shd w:val="clear" w:color="auto" w:fill="auto"/>
        <w:bidi w:val="0"/>
        <w:spacing w:before="0" w:after="318"/>
        <w:ind w:left="20" w:right="80" w:firstLine="320"/>
      </w:pPr>
      <w:r>
        <w:rPr>
          <w:rStyle w:val="CharStyle156"/>
        </w:rPr>
        <w:t>Помните, возлюбленные отцы, братья и сестры, что в исполнении нашего служения нас укрепляет сила Божия, явленная Православной Руси в Его святых угодниках, прославленных ныне нашей</w:t>
      </w:r>
      <w:r>
        <w:rPr>
          <w:rStyle w:val="CharStyle156"/>
          <w:vertAlign w:val="superscript"/>
        </w:rPr>
        <w:t>1</w:t>
      </w:r>
      <w:r>
        <w:rPr>
          <w:rStyle w:val="CharStyle156"/>
        </w:rPr>
        <w:t xml:space="preserve"> Церковью. Архиерейский Собор рассмотрел представленные Синодальной комиссией по канонизации святых материалы и принял решение о причислении к лику святых выдающегося иерарха и богослова Русской Церкви митрополита Московского и Коломенского Филарета (Дроздова; 1782—1867), а также принявших мученическую кончину в эпоху гонений на Церковь православных миссионеров прото</w:t>
        <w:softHyphen/>
        <w:t>пресвитера Александра Хотовицкого (1872—1937) и протоиерея Иоанна Кочурова (1871 —1917). Мы</w:t>
      </w:r>
    </w:p>
    <w:p>
      <w:pPr>
        <w:framePr w:h="5774" w:wrap="notBeside" w:vAnchor="text" w:hAnchor="text" w:xAlign="center" w:y="1"/>
        <w:widowControl w:val="0"/>
        <w:jc w:val="center"/>
        <w:rPr>
          <w:sz w:val="2"/>
          <w:szCs w:val="2"/>
        </w:rPr>
      </w:pPr>
      <w:r>
        <w:pict>
          <v:shape id="_x0000_s1077" type="#_x0000_t75" style="width:517pt;height:289pt;">
            <v:imagedata r:id="rId107" r:href="rId108"/>
          </v:shape>
        </w:pict>
      </w:r>
    </w:p>
    <w:p>
      <w:pPr>
        <w:widowControl w:val="0"/>
        <w:rPr>
          <w:sz w:val="2"/>
          <w:szCs w:val="2"/>
        </w:rPr>
      </w:pPr>
      <w:r>
        <w:br w:type="page"/>
      </w:r>
    </w:p>
    <w:p>
      <w:pPr>
        <w:widowControl w:val="0"/>
      </w:pPr>
      <w:r>
        <w:br w:type="page"/>
      </w:r>
    </w:p>
    <w:p>
      <w:pPr>
        <w:pStyle w:val="Style52"/>
        <w:widowControl w:val="0"/>
        <w:keepNext w:val="0"/>
        <w:keepLines w:val="0"/>
        <w:shd w:val="clear" w:color="auto" w:fill="auto"/>
        <w:bidi w:val="0"/>
        <w:spacing w:before="0" w:after="0"/>
        <w:ind w:left="20" w:right="20" w:firstLine="0"/>
      </w:pPr>
      <w:r>
        <w:rPr>
          <w:rStyle w:val="CharStyle156"/>
        </w:rPr>
        <w:t>верим, что ходатайство новопрославленных святых будет вдохновлять нас и помогать в нелегких ныне трудах на благо Церкви и Отечества. Да дарует всем нам Господь их мудрость и кротость, их бесстрашие и горение духа.</w:t>
      </w:r>
    </w:p>
    <w:p>
      <w:pPr>
        <w:pStyle w:val="Style52"/>
        <w:widowControl w:val="0"/>
        <w:keepNext w:val="0"/>
        <w:keepLines w:val="0"/>
        <w:shd w:val="clear" w:color="auto" w:fill="auto"/>
        <w:bidi w:val="0"/>
        <w:spacing w:before="0" w:after="0"/>
        <w:ind w:left="20" w:right="20" w:firstLine="320"/>
      </w:pPr>
      <w:r>
        <w:rPr>
          <w:rStyle w:val="CharStyle156"/>
        </w:rPr>
        <w:t>Подвиги прославленных Собором святых были связаны с духовным образованием и православной миссией. Это важнейшие проблемы, стоящие и сегодня перед Русской Православной Церковью после десятилетий вынужденной изоляции от общества. Вопросы духовного и религиозного образования, возрождения православного христианского образа жизни нашего народа стали главной темой Собора.</w:t>
      </w:r>
    </w:p>
    <w:p>
      <w:pPr>
        <w:pStyle w:val="Style52"/>
        <w:widowControl w:val="0"/>
        <w:keepNext w:val="0"/>
        <w:keepLines w:val="0"/>
        <w:shd w:val="clear" w:color="auto" w:fill="auto"/>
        <w:bidi w:val="0"/>
        <w:spacing w:before="0" w:after="0"/>
        <w:ind w:left="20" w:right="20" w:firstLine="320"/>
      </w:pPr>
      <w:r>
        <w:rPr>
          <w:rStyle w:val="CharStyle156"/>
        </w:rPr>
        <w:t>Сегодня в наших странах идут весьма противоречивые процессы. С одной стороны, началось духовное возрождение народа. С другой — налицо рост социальной напряженности, межнациональной и граж</w:t>
        <w:softHyphen/>
        <w:t>данской вражды, преступности, пьянства, наркомании. Личность, семья и общество разрушаются безнравственностью. Наши страны держат трагическое первенство по числу разводов и абортов. Эти страшные процессы цинично провоцируются средствами массовой информации, и жертвами падения нравственности становятся прежде всего дети и молодежь. Следствием духовного оскудения и социаль</w:t>
        <w:softHyphen/>
        <w:t>ной безысходности стал катастрофический рост самоубийств.</w:t>
      </w:r>
    </w:p>
    <w:p>
      <w:pPr>
        <w:pStyle w:val="Style52"/>
        <w:widowControl w:val="0"/>
        <w:keepNext w:val="0"/>
        <w:keepLines w:val="0"/>
        <w:shd w:val="clear" w:color="auto" w:fill="auto"/>
        <w:bidi w:val="0"/>
        <w:spacing w:before="0" w:after="0"/>
        <w:ind w:left="20" w:right="20" w:firstLine="320"/>
      </w:pPr>
      <w:r>
        <w:rPr>
          <w:rStyle w:val="CharStyle156"/>
        </w:rPr>
        <w:t>Этим тяжелым положением общества пользуются корыстолюбивые проповедники, а порой и про</w:t>
        <w:softHyphen/>
        <w:t>пагандисты богоборческих и человеконенавистнических псевдорелигий. В этих условиях обществу как никогда необходим спокойный, чистый голос Православия. Этот голос призван нести свет Евангельского благовестия в каждый дом, в каждую душу, в каждое сердце. Это должен быть голос православной мис</w:t>
        <w:softHyphen/>
        <w:t xml:space="preserve">сии, исполняющей завет Господа нашего Иисуса Христа: «Итак, идите, научите все народы, крестя их во Имя Отца и Сына и Святого Духа» </w:t>
      </w:r>
      <w:r>
        <w:rPr>
          <w:rStyle w:val="CharStyle171"/>
        </w:rPr>
        <w:t>(Мф. 28, 19).</w:t>
      </w:r>
    </w:p>
    <w:p>
      <w:pPr>
        <w:pStyle w:val="Style52"/>
        <w:widowControl w:val="0"/>
        <w:keepNext w:val="0"/>
        <w:keepLines w:val="0"/>
        <w:shd w:val="clear" w:color="auto" w:fill="auto"/>
        <w:bidi w:val="0"/>
        <w:spacing w:before="0" w:after="0"/>
        <w:ind w:left="20" w:right="20" w:firstLine="320"/>
      </w:pPr>
      <w:r>
        <w:rPr>
          <w:rStyle w:val="CharStyle156"/>
        </w:rPr>
        <w:t xml:space="preserve">Мы не должны забывать, что поле миссии каждого из нас сегодня — рядом, близко. Это наши братья и сестры, живущие во тьме неведения, скептического безверия или покорного следования всевозможным лжеучителям. Мы должны понять, что Церковь наша есть подлинно живое Тело Христово </w:t>
      </w:r>
      <w:r>
        <w:rPr>
          <w:rStyle w:val="CharStyle171"/>
        </w:rPr>
        <w:t>(1 Кор. 12, 27),</w:t>
      </w:r>
      <w:r>
        <w:rPr>
          <w:rStyle w:val="CharStyle156"/>
        </w:rPr>
        <w:t xml:space="preserve"> а то, что живо — не может не расти, не расширяться. «Ибо слово Божие живо и дей</w:t>
        <w:softHyphen/>
        <w:t xml:space="preserve">ственно» </w:t>
      </w:r>
      <w:r>
        <w:rPr>
          <w:rStyle w:val="CharStyle171"/>
        </w:rPr>
        <w:t>(Евр. 4, 12).</w:t>
      </w:r>
    </w:p>
    <w:p>
      <w:pPr>
        <w:pStyle w:val="Style52"/>
        <w:widowControl w:val="0"/>
        <w:keepNext w:val="0"/>
        <w:keepLines w:val="0"/>
        <w:shd w:val="clear" w:color="auto" w:fill="auto"/>
        <w:bidi w:val="0"/>
        <w:spacing w:before="0" w:after="0"/>
        <w:ind w:left="20" w:right="20" w:firstLine="320"/>
      </w:pPr>
      <w:r>
        <w:rPr>
          <w:rStyle w:val="CharStyle156"/>
        </w:rPr>
        <w:t xml:space="preserve">Миссионерская деятельность только тогда достигает успеха, когда она активна и многообразна по форме. «Для всех я сделался всем, чтобы спасти по крайней мере некоторых» </w:t>
      </w:r>
      <w:r>
        <w:rPr>
          <w:rStyle w:val="CharStyle171"/>
        </w:rPr>
        <w:t>(1 Кор. 9, 22),</w:t>
      </w:r>
      <w:r>
        <w:rPr>
          <w:rStyle w:val="CharStyle156"/>
        </w:rPr>
        <w:t xml:space="preserve"> — говорит нам святой апостол Павел, величайший миссионер христианского мира. Формами миссии могут быть и проповедь, и катехизация, и издательская деятельность, и искреннее служение страждущим и обез</w:t>
        <w:softHyphen/>
        <w:t>доленным и литургическая жизнь, если веяние Духа Святого и огромное богатство богословия, в ней содержимое, будет воспринято людьми в полном объеме, с открытыми сердцем и умом. При этом не нужно забывать, что нынешнее общество далеко не однородно: к каждому человеку, как бы ни отличался он от других, православный миссионер должен найти свой подход. Особенно это касается молодежи и детей.</w:t>
      </w:r>
    </w:p>
    <w:p>
      <w:pPr>
        <w:pStyle w:val="Style52"/>
        <w:widowControl w:val="0"/>
        <w:keepNext w:val="0"/>
        <w:keepLines w:val="0"/>
        <w:shd w:val="clear" w:color="auto" w:fill="auto"/>
        <w:bidi w:val="0"/>
        <w:spacing w:before="0" w:after="0"/>
        <w:ind w:left="20" w:right="20" w:firstLine="320"/>
      </w:pPr>
      <w:r>
        <w:rPr>
          <w:rStyle w:val="CharStyle156"/>
        </w:rPr>
        <w:t>Мы призываем пастырей, монашествующих, всех верных чад Русской Православной Церкви под</w:t>
        <w:softHyphen/>
        <w:t>держивать своими трудами и молитвами дело возрождения православной миссии, равно как и работу вновь создаваемых миссионерских общецерковных структур.</w:t>
      </w:r>
    </w:p>
    <w:p>
      <w:pPr>
        <w:pStyle w:val="Style52"/>
        <w:widowControl w:val="0"/>
        <w:keepNext w:val="0"/>
        <w:keepLines w:val="0"/>
        <w:shd w:val="clear" w:color="auto" w:fill="auto"/>
        <w:bidi w:val="0"/>
        <w:spacing w:before="0" w:after="0"/>
        <w:ind w:left="20" w:right="20" w:firstLine="320"/>
      </w:pPr>
      <w:r>
        <w:rPr>
          <w:rStyle w:val="CharStyle156"/>
        </w:rPr>
        <w:t xml:space="preserve">Значительная часть работы настоящего Собора была посвящена рассмотрению вопросов, связанных с состоянием религиозного и богословского образования. Подготовка образованных, ревностных и преданных своему делу священнослужителей, призванных стать «образцом для верных в слове, в житии, в любви, в духе, в вере, в чистоте» </w:t>
      </w:r>
      <w:r>
        <w:rPr>
          <w:rStyle w:val="CharStyle171"/>
        </w:rPr>
        <w:t>(1 Тим. 4, 12),</w:t>
      </w:r>
      <w:r>
        <w:rPr>
          <w:rStyle w:val="CharStyle156"/>
        </w:rPr>
        <w:t xml:space="preserve"> остается главной задачей богословского образования. Просвещение мирян, возрождение которого идет в Церкви нашей уже не первый год, также нуждается сегодня в особом внимании и развитии.</w:t>
      </w:r>
    </w:p>
    <w:p>
      <w:pPr>
        <w:pStyle w:val="Style52"/>
        <w:widowControl w:val="0"/>
        <w:keepNext w:val="0"/>
        <w:keepLines w:val="0"/>
        <w:shd w:val="clear" w:color="auto" w:fill="auto"/>
        <w:bidi w:val="0"/>
        <w:spacing w:before="0" w:after="0"/>
        <w:ind w:left="20" w:right="20" w:firstLine="320"/>
      </w:pPr>
      <w:r>
        <w:rPr>
          <w:rStyle w:val="CharStyle156"/>
        </w:rPr>
        <w:t>Освященный Собор обращается к пастырям и чадам Русской Православной Церкви, ко всем христиа</w:t>
        <w:softHyphen/>
        <w:t>нам мира с просьбой умножить молитвы о воссоздании Храма Христа Спасителя и призывает всех, кого заботит возрождение веры Христовой на Руси, культуры и наследия наших народов, всех, кому дорога память о ратниках, павших на поле брани, — помочь всенародному делу воссоздания этой великой святыни.</w:t>
      </w:r>
    </w:p>
    <w:p>
      <w:pPr>
        <w:pStyle w:val="Style52"/>
        <w:widowControl w:val="0"/>
        <w:keepNext w:val="0"/>
        <w:keepLines w:val="0"/>
        <w:shd w:val="clear" w:color="auto" w:fill="auto"/>
        <w:bidi w:val="0"/>
        <w:spacing w:before="0" w:after="0"/>
        <w:ind w:left="20" w:right="20" w:firstLine="320"/>
      </w:pPr>
      <w:r>
        <w:rPr>
          <w:rStyle w:val="CharStyle156"/>
        </w:rPr>
        <w:t>Помня долг молитвы о воинах и людях, погибших в Великую Отечественную войну, Собор установил день Победы — 9 мая — днем ежегодного поминовения усопших в Великой Отечественной войне.</w:t>
      </w:r>
    </w:p>
    <w:p>
      <w:pPr>
        <w:pStyle w:val="Style52"/>
        <w:widowControl w:val="0"/>
        <w:keepNext w:val="0"/>
        <w:keepLines w:val="0"/>
        <w:shd w:val="clear" w:color="auto" w:fill="auto"/>
        <w:bidi w:val="0"/>
        <w:spacing w:before="0" w:after="0"/>
        <w:ind w:left="20" w:right="20" w:firstLine="320"/>
      </w:pPr>
      <w:r>
        <w:rPr>
          <w:rStyle w:val="CharStyle156"/>
        </w:rPr>
        <w:t xml:space="preserve">Со тщанием и вниманием Освященный Собор рассмотрел вопросы внутрицерковного строительства и отметил необходимость укрепления соборного начала на всех уровнях церковной жизни — в приходах, благочиниях, епархиях и общецерковном организме. Было признано целесообразным создание внутри- епархиальных структур, координирующих религиозное образование и катехизацию, восстановление храмов и монастырей, работу с детьми, молодежью и группами мирян, социальное служение и благотворительность. Архиерейский Собор особо отметил, что основа многообразных форм церковного служения есть укрепление внутрицерковной дисциплины, в особенности, среди священнослужителей. Вместе с тем мы просим и пастырей, и пасомых: «Подчиняясь друг другу, облекитесь смиренномудрием, потому что Бог гордым противится, а смиренным дает благодать.» </w:t>
      </w:r>
      <w:r>
        <w:rPr>
          <w:rStyle w:val="CharStyle171"/>
        </w:rPr>
        <w:t>(1 Петр. 5,</w:t>
      </w:r>
      <w:r>
        <w:rPr>
          <w:rStyle w:val="CharStyle156"/>
        </w:rPr>
        <w:t xml:space="preserve"> 5).</w:t>
      </w:r>
    </w:p>
    <w:p>
      <w:pPr>
        <w:pStyle w:val="Style52"/>
        <w:widowControl w:val="0"/>
        <w:keepNext w:val="0"/>
        <w:keepLines w:val="0"/>
        <w:shd w:val="clear" w:color="auto" w:fill="auto"/>
        <w:bidi w:val="0"/>
        <w:spacing w:before="0" w:after="0"/>
        <w:ind w:left="20" w:right="20" w:firstLine="320"/>
      </w:pPr>
      <w:r>
        <w:rPr>
          <w:rStyle w:val="CharStyle156"/>
        </w:rPr>
        <w:t>Архиерейский Собор принял также ряд важных решений, касающихся духовных школ, издательской деятельности, пастырской работы в Вооруженных Силах, устроения материальной стороны церковной жизни и других насущных церковных вопросов.</w:t>
      </w:r>
    </w:p>
    <w:p>
      <w:pPr>
        <w:pStyle w:val="Style52"/>
        <w:widowControl w:val="0"/>
        <w:keepNext w:val="0"/>
        <w:keepLines w:val="0"/>
        <w:shd w:val="clear" w:color="auto" w:fill="auto"/>
        <w:bidi w:val="0"/>
        <w:spacing w:before="0" w:after="0"/>
        <w:ind w:left="20" w:right="20" w:firstLine="320"/>
      </w:pPr>
      <w:r>
        <w:rPr>
          <w:rStyle w:val="CharStyle156"/>
        </w:rPr>
        <w:t>Освященный Собор заслушал доклад Председателя Богословской Комиссии при Священном Синоде об отношении Русской Православной Церкви к инославному миру и межхристианскому сотрудничеству в поисках единства. Отметив полезность многолетнего свидетельства Православных Церквей перед лицом инославия, Собор признал необходимым произвести богословское исследование оснований участия Русской Православной Церкви в межхристианских организациях, а также тщательное рассмотрение всех вопросов, связанных с вовлеченностью нашей Церкви в движение за восстановление христиан</w:t>
        <w:softHyphen/>
        <w:t>ского единства, дабы разъяснить верующим все недоумения, возникающие в этой связи. В то же время Освященный Собор решительно осудил практику прозелитизма со стороны иностранных миссионеров, которая наносит ущерб самой идее межхристианского сотрудничества и поисков христианского единства.</w:t>
      </w:r>
    </w:p>
    <w:p>
      <w:pPr>
        <w:pStyle w:val="Style52"/>
        <w:widowControl w:val="0"/>
        <w:keepNext w:val="0"/>
        <w:keepLines w:val="0"/>
        <w:shd w:val="clear" w:color="auto" w:fill="auto"/>
        <w:bidi w:val="0"/>
        <w:spacing w:before="0" w:after="0"/>
        <w:ind w:left="20" w:right="40" w:firstLine="320"/>
      </w:pPr>
      <w:r>
        <w:rPr>
          <w:rStyle w:val="CharStyle156"/>
        </w:rPr>
        <w:t>Настоящий Собор рассмотрел вопросы взаимоотношений Церкви с государством и светским общест</w:t>
        <w:softHyphen/>
        <w:t>вом, одобрив позицию Святейшего Патриарха Московского и всея Руси Алексия II и Священного Синода по церковно-государственным и церковно-общественным вопросам, выраженную в межсоборный период. Собор также одобрил уровень взаимодействия Священноначалия нашей Церкви'с государствен</w:t>
        <w:softHyphen/>
        <w:t>ными структурами власти и общественными организациями в сферах духовного просвещения, благо</w:t>
        <w:softHyphen/>
        <w:t>творительности, миротворчества, науки, культуры, охраны и восстановления исторических памятников, заботы о нравственном воспитании общества и в других областях. Была констатирована недопустимость для священнослужителей участи в качестве кандидатов в депутаты в выборах любых органов предста</w:t>
        <w:softHyphen/>
        <w:t>вительной власти в каких бы то ни было странах, как на общегосударственном, так и на местном уровне. Было также признано крайне нежелательным членство клириков в политических партиях, союзах, блоках и подобных им организациях, особенно ведущих предвыборную борьбу. Участие священно</w:t>
        <w:softHyphen/>
        <w:t>служителей в политических мероприятиях и сотрудничество с политическими организациями возможно только в делах, полезных для Церкви и общества, служащих для созидания мира и согласия в народе и в церковной среде. Такое участие ни в коем случае не должно вызывать соблазна у верующих и у тех, кто пока стоит вне Церкви.</w:t>
      </w:r>
    </w:p>
    <w:p>
      <w:pPr>
        <w:pStyle w:val="Style52"/>
        <w:widowControl w:val="0"/>
        <w:keepNext w:val="0"/>
        <w:keepLines w:val="0"/>
        <w:shd w:val="clear" w:color="auto" w:fill="auto"/>
        <w:bidi w:val="0"/>
        <w:spacing w:before="0" w:after="0"/>
        <w:ind w:left="20" w:right="40" w:firstLine="320"/>
      </w:pPr>
      <w:r>
        <w:rPr>
          <w:rStyle w:val="CharStyle156"/>
        </w:rPr>
        <w:t>Освященный Архиерейский Собор призвал органы законодательной и исполнительной власти содействовать разрешению существующих ныне проблем во взаимоотношениях Церкви и государства. Прежде всего это касается вопроса о возвращении несправедливо отчужденного в послереволюционный период церковного имущества, налоговой политики, проблемы богослужебного использования историче</w:t>
        <w:softHyphen/>
        <w:t>ских памятников и святынь, находящихся в государственном ведении, юридической регламентации профессиональной деятельности иностранцев в области религии, а также правовой защиты личности и общества от деятельности тоталитарных псевдорелигиозных движений. Были затронуты и многие другие вопросы, требующие более четкого правового регулирования.</w:t>
      </w:r>
    </w:p>
    <w:p>
      <w:pPr>
        <w:pStyle w:val="Style52"/>
        <w:widowControl w:val="0"/>
        <w:keepNext w:val="0"/>
        <w:keepLines w:val="0"/>
        <w:shd w:val="clear" w:color="auto" w:fill="auto"/>
        <w:bidi w:val="0"/>
        <w:spacing w:before="0" w:after="0"/>
        <w:ind w:left="20" w:right="40" w:firstLine="320"/>
      </w:pPr>
      <w:r>
        <w:rPr>
          <w:rStyle w:val="CharStyle156"/>
        </w:rPr>
        <w:t>Собор с одобрением отметил важную роль Церкви в служении примирения в современном обществе, раздираемом многообразными политическими, национальными, социальными и прочими конфликтами.</w:t>
      </w:r>
    </w:p>
    <w:p>
      <w:pPr>
        <w:pStyle w:val="Style52"/>
        <w:widowControl w:val="0"/>
        <w:keepNext w:val="0"/>
        <w:keepLines w:val="0"/>
        <w:shd w:val="clear" w:color="auto" w:fill="auto"/>
        <w:bidi w:val="0"/>
        <w:spacing w:before="0" w:after="23"/>
        <w:ind w:left="20" w:right="40" w:firstLine="320"/>
      </w:pPr>
      <w:r>
        <w:rPr>
          <w:rStyle w:val="CharStyle156"/>
        </w:rPr>
        <w:t>Святая Церковь Русская, как Богочеловеческий организм, живет по законам, данным ее Божествен</w:t>
        <w:softHyphen/>
        <w:t xml:space="preserve">ным Основателем — Господом Иисусом Христом. Верная святым Его заповедям, она несет слово Истины Христовой ближним и дальним, несет людям мир, согласие, радость и вечное спасение. Идя туда, где бушует рознь мира сего, Церковь преображает, оживотворяет и просвещает человеческое общество. Будем же все, восходя от силы в силу, достойны великого имени православного христианина. Будем воистину «солью земли» и «светом миру» </w:t>
      </w:r>
      <w:r>
        <w:rPr>
          <w:rStyle w:val="CharStyle171"/>
        </w:rPr>
        <w:t>(Мф. 5, 13</w:t>
      </w:r>
      <w:r>
        <w:rPr>
          <w:rStyle w:val="CharStyle156"/>
        </w:rPr>
        <w:t>—</w:t>
      </w:r>
      <w:r>
        <w:rPr>
          <w:rStyle w:val="CharStyle171"/>
        </w:rPr>
        <w:t>14).</w:t>
      </w:r>
      <w:r>
        <w:rPr>
          <w:rStyle w:val="CharStyle156"/>
        </w:rPr>
        <w:t xml:space="preserve"> дабы не посрамиться пред лицом Страшного Суда Божия и услышать в будущем веке Его голос: «Приидите, благословенные Отца Моего, наследуйте Царство, уготованное вам от создания мира» </w:t>
      </w:r>
      <w:r>
        <w:rPr>
          <w:rStyle w:val="CharStyle171"/>
        </w:rPr>
        <w:t>(Мф. 25, 34).</w:t>
      </w:r>
      <w:r>
        <w:rPr>
          <w:rStyle w:val="CharStyle156"/>
        </w:rPr>
        <w:t xml:space="preserve"> Аминь.</w:t>
      </w:r>
    </w:p>
    <w:p>
      <w:pPr>
        <w:pStyle w:val="Style160"/>
        <w:widowControl w:val="0"/>
        <w:keepNext w:val="0"/>
        <w:keepLines w:val="0"/>
        <w:shd w:val="clear" w:color="auto" w:fill="auto"/>
        <w:bidi w:val="0"/>
        <w:jc w:val="left"/>
        <w:spacing w:before="0" w:after="0" w:line="408" w:lineRule="exact"/>
        <w:ind w:left="3220" w:right="40" w:firstLine="2120"/>
        <w:sectPr>
          <w:pgSz w:w="11909" w:h="16834"/>
          <w:pgMar w:top="939" w:left="501" w:right="501" w:bottom="1592" w:header="0" w:footer="3" w:gutter="509"/>
          <w:rtlGutter w:val="0"/>
          <w:cols w:space="720"/>
          <w:noEndnote/>
          <w:docGrid w:linePitch="360"/>
        </w:sectPr>
      </w:pPr>
      <w:r>
        <w:rPr>
          <w:lang w:val="ru-RU" w:eastAsia="ru-RU" w:bidi="ru-RU"/>
          <w:w w:val="100"/>
          <w:color w:val="000000"/>
          <w:position w:val="0"/>
        </w:rPr>
        <w:t>Патриарх Московский и Всея Руси АЛЕКСИЙ II ЧЛЕНЫ СВЯЩЕННОГО СИНОДА:</w:t>
      </w:r>
    </w:p>
    <w:p>
      <w:pPr>
        <w:widowControl w:val="0"/>
        <w:spacing w:line="45" w:lineRule="exact"/>
        <w:rPr>
          <w:sz w:val="4"/>
          <w:szCs w:val="4"/>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90"/>
        <w:tabs>
          <w:tab w:leader="none" w:pos="4882" w:val="right"/>
        </w:tabs>
        <w:widowControl w:val="0"/>
        <w:keepNext w:val="0"/>
        <w:keepLines w:val="0"/>
        <w:shd w:val="clear" w:color="auto" w:fill="auto"/>
        <w:bidi w:val="0"/>
        <w:spacing w:before="0" w:after="0" w:line="269" w:lineRule="exact"/>
        <w:ind w:left="20" w:right="0" w:firstLine="0"/>
      </w:pPr>
      <w:r>
        <w:rPr>
          <w:lang w:val="ru-RU" w:eastAsia="ru-RU" w:bidi="ru-RU"/>
          <w:w w:val="100"/>
          <w:color w:val="000000"/>
          <w:position w:val="0"/>
        </w:rPr>
        <w:t>Митрополит Киевский и Всея Украины</w:t>
        <w:tab/>
        <w:t>ВЛАДИМИР</w:t>
      </w:r>
    </w:p>
    <w:p>
      <w:pPr>
        <w:pStyle w:val="Style90"/>
        <w:widowControl w:val="0"/>
        <w:keepNext w:val="0"/>
        <w:keepLines w:val="0"/>
        <w:shd w:val="clear" w:color="auto" w:fill="auto"/>
        <w:bidi w:val="0"/>
        <w:spacing w:before="0" w:after="0" w:line="269" w:lineRule="exact"/>
        <w:ind w:left="20" w:right="0" w:firstLine="0"/>
      </w:pPr>
      <w:r>
        <w:rPr>
          <w:lang w:val="ru-RU" w:eastAsia="ru-RU" w:bidi="ru-RU"/>
          <w:w w:val="100"/>
          <w:color w:val="000000"/>
          <w:position w:val="0"/>
        </w:rPr>
        <w:t>Патриарший экзарх всея Белоруссии</w:t>
      </w:r>
    </w:p>
    <w:p>
      <w:pPr>
        <w:pStyle w:val="Style90"/>
        <w:tabs>
          <w:tab w:leader="none" w:pos="4882"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Митрополит Минский и Слуцкий</w:t>
        <w:tab/>
        <w:t>ФИЛАРЕТ</w:t>
      </w:r>
    </w:p>
    <w:p>
      <w:pPr>
        <w:pStyle w:val="Style90"/>
        <w:tabs>
          <w:tab w:leader="none" w:pos="4882"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Митрополит Санкт-Петербургский и Ладожский</w:t>
        <w:tab/>
        <w:t>ИОАНН</w:t>
      </w:r>
    </w:p>
    <w:p>
      <w:pPr>
        <w:pStyle w:val="Style90"/>
        <w:tabs>
          <w:tab w:leader="none" w:pos="3822" w:val="center"/>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Митрополит Крутицкий и Коломенский</w:t>
        <w:tab/>
        <w:t>ЮВЕНАЛИЙ</w:t>
      </w:r>
    </w:p>
    <w:p>
      <w:pPr>
        <w:pStyle w:val="Style90"/>
        <w:tabs>
          <w:tab w:leader="none" w:pos="4882" w:val="right"/>
        </w:tabs>
        <w:widowControl w:val="0"/>
        <w:keepNext w:val="0"/>
        <w:keepLines w:val="0"/>
        <w:shd w:val="clear" w:color="auto" w:fill="auto"/>
        <w:bidi w:val="0"/>
        <w:jc w:val="left"/>
        <w:spacing w:before="0" w:after="0" w:line="168" w:lineRule="exact"/>
        <w:ind w:left="20" w:right="0" w:firstLine="0"/>
      </w:pPr>
      <w:r>
        <w:rPr>
          <w:lang w:val="ru-RU" w:eastAsia="ru-RU" w:bidi="ru-RU"/>
          <w:w w:val="100"/>
          <w:color w:val="000000"/>
          <w:position w:val="0"/>
        </w:rPr>
        <w:t>Председатель отдела внешний церковных сношений Митрополит Смоленский и Калининградский</w:t>
        <w:tab/>
        <w:t>КИРИЛЛ</w:t>
      </w:r>
    </w:p>
    <w:p>
      <w:pPr>
        <w:pStyle w:val="Style90"/>
        <w:tabs>
          <w:tab w:leader="none" w:pos="4915"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Митрополит Нижегородский и Арзамасский</w:t>
        <w:tab/>
        <w:t>НИКОЛАЙ</w:t>
      </w:r>
    </w:p>
    <w:p>
      <w:pPr>
        <w:pStyle w:val="Style90"/>
        <w:tabs>
          <w:tab w:leader="none" w:pos="4915"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Архиепископ Курский и Рыльский</w:t>
        <w:tab/>
        <w:t>ЮВЕНАЛИЙ</w:t>
      </w:r>
    </w:p>
    <w:p>
      <w:pPr>
        <w:pStyle w:val="Style90"/>
        <w:tabs>
          <w:tab w:leader="none" w:pos="4915"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Архиепископ Костромской и Галичский</w:t>
        <w:tab/>
        <w:t>АЛЕКСАНДР</w:t>
      </w:r>
    </w:p>
    <w:p>
      <w:pPr>
        <w:pStyle w:val="Style90"/>
        <w:tabs>
          <w:tab w:leader="none" w:pos="4915"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Епископ Ульяновский и Мелекесский</w:t>
        <w:tab/>
        <w:t>ПРОКЛ</w:t>
      </w:r>
    </w:p>
    <w:p>
      <w:pPr>
        <w:pStyle w:val="Style90"/>
        <w:tabs>
          <w:tab w:leader="none" w:pos="4915" w:val="right"/>
        </w:tabs>
        <w:widowControl w:val="0"/>
        <w:keepNext w:val="0"/>
        <w:keepLines w:val="0"/>
        <w:shd w:val="clear" w:color="auto" w:fill="auto"/>
        <w:bidi w:val="0"/>
        <w:spacing w:before="0" w:after="0" w:line="298" w:lineRule="exact"/>
        <w:ind w:left="20" w:right="0" w:firstLine="0"/>
      </w:pPr>
      <w:r>
        <w:rPr>
          <w:lang w:val="ru-RU" w:eastAsia="ru-RU" w:bidi="ru-RU"/>
          <w:w w:val="100"/>
          <w:color w:val="000000"/>
          <w:position w:val="0"/>
        </w:rPr>
        <w:t>Епископ Пинский и Лунинецкий</w:t>
        <w:tab/>
        <w:t>СТЕФАН</w:t>
      </w:r>
    </w:p>
    <w:p>
      <w:pPr>
        <w:pStyle w:val="Style90"/>
        <w:tabs>
          <w:tab w:leader="none" w:pos="4915" w:val="right"/>
        </w:tabs>
        <w:widowControl w:val="0"/>
        <w:keepNext w:val="0"/>
        <w:keepLines w:val="0"/>
        <w:shd w:val="clear" w:color="auto" w:fill="auto"/>
        <w:bidi w:val="0"/>
        <w:spacing w:before="0" w:after="0" w:line="298" w:lineRule="exact"/>
        <w:ind w:left="20" w:right="0" w:firstLine="0"/>
        <w:sectPr>
          <w:type w:val="continuous"/>
          <w:pgSz w:w="11909" w:h="16834"/>
          <w:pgMar w:top="331" w:left="1053" w:right="525" w:bottom="4910" w:header="0" w:footer="3" w:gutter="0"/>
          <w:rtlGutter w:val="0"/>
          <w:cols w:num="2" w:space="490"/>
          <w:noEndnote/>
          <w:docGrid w:linePitch="360"/>
        </w:sectPr>
      </w:pPr>
      <w:r>
        <w:rPr>
          <w:lang w:val="ru-RU" w:eastAsia="ru-RU" w:bidi="ru-RU"/>
          <w:w w:val="100"/>
          <w:color w:val="000000"/>
          <w:position w:val="0"/>
        </w:rPr>
        <w:t>Епископ Тобольский и Тюменский</w:t>
        <w:tab/>
        <w:t>ДИМИТРИЙ</w:t>
      </w:r>
    </w:p>
    <w:p>
      <w:pPr>
        <w:pStyle w:val="Style160"/>
        <w:widowControl w:val="0"/>
        <w:keepNext w:val="0"/>
        <w:keepLines w:val="0"/>
        <w:shd w:val="clear" w:color="auto" w:fill="auto"/>
        <w:bidi w:val="0"/>
        <w:spacing w:before="0" w:after="475" w:line="211" w:lineRule="exact"/>
        <w:ind w:left="180" w:right="0" w:firstLine="0"/>
      </w:pPr>
      <w:r>
        <w:rPr>
          <w:rStyle w:val="CharStyle172"/>
          <w:b/>
          <w:bCs/>
        </w:rPr>
        <w:t>ПОСЛАНИ</w:t>
      </w:r>
      <w:r>
        <w:rPr>
          <w:lang w:val="ru-RU" w:eastAsia="ru-RU" w:bidi="ru-RU"/>
          <w:w w:val="100"/>
          <w:color w:val="000000"/>
          <w:position w:val="0"/>
        </w:rPr>
        <w:t xml:space="preserve"> Я Митрополита Санкт-Петербургского и Ладожского ИОАННА</w:t>
      </w:r>
    </w:p>
    <w:p>
      <w:pPr>
        <w:pStyle w:val="Style173"/>
        <w:widowControl w:val="0"/>
        <w:keepNext w:val="0"/>
        <w:keepLines w:val="0"/>
        <w:shd w:val="clear" w:color="auto" w:fill="auto"/>
        <w:bidi w:val="0"/>
        <w:spacing w:before="0" w:after="0"/>
        <w:ind w:left="0" w:right="0" w:firstLine="0"/>
      </w:pPr>
      <w:bookmarkStart w:id="48" w:name="bookmark48"/>
      <w:r>
        <w:rPr>
          <w:lang w:val="ru-RU" w:eastAsia="ru-RU" w:bidi="ru-RU"/>
          <w:w w:val="100"/>
          <w:color w:val="000000"/>
          <w:position w:val="0"/>
        </w:rPr>
        <w:t>В ПАМЯТЬ СВЯТОГО БЛАГОВЕРНОГО ВЕЛИКОГО КНЯЗЯ АЛЕКСАНДРА НЕВСКОГО</w:t>
      </w:r>
      <w:bookmarkEnd w:id="48"/>
    </w:p>
    <w:p>
      <w:pPr>
        <w:pStyle w:val="Style25"/>
        <w:widowControl w:val="0"/>
        <w:keepNext w:val="0"/>
        <w:keepLines w:val="0"/>
        <w:shd w:val="clear" w:color="auto" w:fill="auto"/>
        <w:bidi w:val="0"/>
        <w:jc w:val="left"/>
        <w:spacing w:before="0" w:after="0" w:line="180" w:lineRule="exact"/>
        <w:ind w:left="1800" w:right="0" w:firstLine="0"/>
      </w:pPr>
      <w:r>
        <w:rPr>
          <w:rStyle w:val="CharStyle175"/>
          <w:i/>
          <w:iCs/>
        </w:rPr>
        <w:t>Во имя Отца и Сына и Святаго Духа!</w:t>
      </w:r>
    </w:p>
    <w:p>
      <w:pPr>
        <w:pStyle w:val="Style52"/>
        <w:widowControl w:val="0"/>
        <w:keepNext w:val="0"/>
        <w:keepLines w:val="0"/>
        <w:shd w:val="clear" w:color="auto" w:fill="auto"/>
        <w:bidi w:val="0"/>
        <w:jc w:val="left"/>
        <w:spacing w:before="0" w:after="0" w:line="180" w:lineRule="exact"/>
        <w:ind w:left="1640" w:right="0" w:firstLine="0"/>
        <w:sectPr>
          <w:pgSz w:w="11909" w:h="16834"/>
          <w:pgMar w:top="264" w:left="1960" w:right="2094" w:bottom="1488" w:header="0" w:footer="3" w:gutter="0"/>
          <w:rtlGutter w:val="0"/>
          <w:cols w:space="720"/>
          <w:noEndnote/>
          <w:docGrid w:linePitch="360"/>
        </w:sectPr>
      </w:pPr>
      <w:r>
        <w:rPr>
          <w:rStyle w:val="CharStyle156"/>
        </w:rPr>
        <w:t>Братия и сестры, возлюбленные чада мои!</w:t>
      </w:r>
    </w:p>
    <w:p>
      <w:pPr>
        <w:widowControl w:val="0"/>
        <w:spacing w:line="41" w:lineRule="exact"/>
        <w:rPr>
          <w:sz w:val="3"/>
          <w:szCs w:val="3"/>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framePr w:h="4291" w:wrap="around" w:vAnchor="text" w:hAnchor="margin" w:x="3150" w:y="97"/>
        <w:widowControl w:val="0"/>
        <w:jc w:val="center"/>
        <w:rPr>
          <w:sz w:val="2"/>
          <w:szCs w:val="2"/>
        </w:rPr>
      </w:pPr>
      <w:r>
        <w:pict>
          <v:shape id="_x0000_s1078" type="#_x0000_t75" style="width:158pt;height:215pt;">
            <v:imagedata r:id="rId109" r:href="rId110"/>
          </v:shape>
        </w:pict>
      </w:r>
    </w:p>
    <w:p>
      <w:pPr>
        <w:widowControl w:val="0"/>
        <w:rPr>
          <w:sz w:val="2"/>
          <w:szCs w:val="2"/>
        </w:rPr>
      </w:pPr>
    </w:p>
    <w:p>
      <w:pPr>
        <w:pStyle w:val="Style52"/>
        <w:widowControl w:val="0"/>
        <w:keepNext w:val="0"/>
        <w:keepLines w:val="0"/>
        <w:shd w:val="clear" w:color="auto" w:fill="auto"/>
        <w:bidi w:val="0"/>
        <w:spacing w:before="0" w:after="0"/>
        <w:ind w:left="20" w:right="20" w:firstLine="320"/>
      </w:pPr>
      <w:r>
        <w:rPr>
          <w:rStyle w:val="CharStyle156"/>
        </w:rPr>
        <w:t>Ныне Святая Православ</w:t>
        <w:softHyphen/>
        <w:t>ная Церковь, да и весь бого</w:t>
        <w:softHyphen/>
        <w:t>любивый народ русский отмечает великий и знамена</w:t>
        <w:softHyphen/>
        <w:t xml:space="preserve">тельный для Святой Руси </w:t>
      </w:r>
      <w:r>
        <w:rPr>
          <w:rStyle w:val="CharStyle159"/>
        </w:rPr>
        <w:t xml:space="preserve">праздник — перенесение </w:t>
      </w:r>
      <w:r>
        <w:rPr>
          <w:rStyle w:val="CharStyle156"/>
        </w:rPr>
        <w:t>честных мощей святого благоверного великого князя Александра Невского в Санкт-Петербург, произо</w:t>
        <w:softHyphen/>
        <w:t>шедшее по повелению Петра Великого в 1724 году.</w:t>
      </w:r>
    </w:p>
    <w:p>
      <w:pPr>
        <w:pStyle w:val="Style52"/>
        <w:widowControl w:val="0"/>
        <w:keepNext w:val="0"/>
        <w:keepLines w:val="0"/>
        <w:shd w:val="clear" w:color="auto" w:fill="auto"/>
        <w:bidi w:val="0"/>
        <w:spacing w:before="0" w:after="0"/>
        <w:ind w:left="20" w:right="20" w:firstLine="320"/>
      </w:pPr>
      <w:r>
        <w:rPr>
          <w:rStyle w:val="CharStyle156"/>
        </w:rPr>
        <w:t>У каждого народа есть заветные имена, которые никогда не забываются. На</w:t>
        <w:softHyphen/>
        <w:t>против — чем дальше раз</w:t>
        <w:softHyphen/>
        <w:t>вивается историческая жизнь народа, тем ярче и светлее становится в благодарной памяти потомков религиозно</w:t>
        <w:softHyphen/>
        <w:t>нравственный облик тех дея</w:t>
        <w:softHyphen/>
        <w:t>телей, которые, отдав все свои силы на служение Свя</w:t>
        <w:softHyphen/>
        <w:t>той Руси, самой жизнью своею исполнили евангель</w:t>
        <w:softHyphen/>
        <w:t xml:space="preserve">скую заповедь, гласящую: «Нет больше той любви, как если кто положит душу свою за друзей своих» </w:t>
      </w:r>
      <w:r>
        <w:rPr>
          <w:rStyle w:val="CharStyle171"/>
        </w:rPr>
        <w:t>(Ин. 15, 13).</w:t>
      </w:r>
    </w:p>
    <w:p>
      <w:pPr>
        <w:pStyle w:val="Style52"/>
        <w:widowControl w:val="0"/>
        <w:keepNext w:val="0"/>
        <w:keepLines w:val="0"/>
        <w:shd w:val="clear" w:color="auto" w:fill="auto"/>
        <w:bidi w:val="0"/>
        <w:spacing w:before="0" w:after="0"/>
        <w:ind w:left="40" w:right="20" w:firstLine="340"/>
        <w:sectPr>
          <w:type w:val="continuous"/>
          <w:pgSz w:w="11909" w:h="16834"/>
          <w:pgMar w:top="249" w:left="1005" w:right="1528" w:bottom="1473" w:header="0" w:footer="3" w:gutter="0"/>
          <w:rtlGutter w:val="0"/>
          <w:cols w:num="2" w:space="3643"/>
          <w:noEndnote/>
          <w:docGrid w:linePitch="360"/>
        </w:sectPr>
      </w:pPr>
      <w:r>
        <w:rPr>
          <w:rStyle w:val="CharStyle156"/>
        </w:rPr>
        <w:t>Такие деятели становятся излюбленными народными героями, они составляют его национальную славу, их под</w:t>
        <w:softHyphen/>
        <w:t>виги прославляются в позд</w:t>
        <w:softHyphen/>
        <w:t>нейших сказаниях и песнях. Но еще выше значение тех подвижников, житие которых озаряется ореолом святости, имена которых блещут в великом сонме угодников Божиих, в земле Российской просиявших. Тогда они ста</w:t>
        <w:softHyphen/>
        <w:t>новятся ангелами-храните- лями своего народа, хода</w:t>
        <w:softHyphen/>
      </w:r>
    </w:p>
    <w:p>
      <w:pPr>
        <w:pStyle w:val="Style52"/>
        <w:widowControl w:val="0"/>
        <w:keepNext w:val="0"/>
        <w:keepLines w:val="0"/>
        <w:shd w:val="clear" w:color="auto" w:fill="auto"/>
        <w:bidi w:val="0"/>
        <w:spacing w:before="0" w:after="0"/>
        <w:ind w:left="20" w:right="20" w:firstLine="0"/>
      </w:pPr>
      <w:r>
        <w:rPr>
          <w:rStyle w:val="CharStyle156"/>
        </w:rPr>
        <w:t>таями и предстателями за него перед светозарным Престолом Божиим. К ним в тяжелые годины обращается народ с молитвою о помощи, на их небесную защиту уповает во время скорбей и бедствий.</w:t>
      </w:r>
    </w:p>
    <w:p>
      <w:pPr>
        <w:pStyle w:val="Style52"/>
        <w:widowControl w:val="0"/>
        <w:keepNext w:val="0"/>
        <w:keepLines w:val="0"/>
        <w:shd w:val="clear" w:color="auto" w:fill="auto"/>
        <w:bidi w:val="0"/>
        <w:spacing w:before="0" w:after="0"/>
        <w:ind w:left="20" w:right="20" w:firstLine="320"/>
      </w:pPr>
      <w:r>
        <w:rPr>
          <w:rStyle w:val="CharStyle156"/>
        </w:rPr>
        <w:t>К числу таковых избранников Божиих и принадлежит святой благоверный великий князь Александр Ярославич Невский. Имя его — одно из самых славных в истории нашего Отече</w:t>
        <w:softHyphen/>
        <w:t>ства, одно из самых светлых и любимых русским народом имен.</w:t>
      </w:r>
    </w:p>
    <w:p>
      <w:pPr>
        <w:pStyle w:val="Style52"/>
        <w:widowControl w:val="0"/>
        <w:keepNext w:val="0"/>
        <w:keepLines w:val="0"/>
        <w:shd w:val="clear" w:color="auto" w:fill="auto"/>
        <w:bidi w:val="0"/>
        <w:spacing w:before="0" w:after="0"/>
        <w:ind w:left="20" w:right="20" w:firstLine="320"/>
      </w:pPr>
      <w:r>
        <w:rPr>
          <w:rStyle w:val="CharStyle156"/>
        </w:rPr>
        <w:t>Сугубый подвиг выпал на долю святого Александра: для спасения России он должен был одновременно явить доблесть воителя и смирение инока. При этом подвиг ратной славы предстоял князю на берегах Невы и на льду Чудского озера: агрессоры-иноверцы (псы-рыцари военизированных католических орденов) стремились поработить Русь, осквернить святыни русского Православия. Всей душой чувствуя в Церкви «столп и утверждение Истины», понимая судьбоносное значение этой Истины Христовой в русской жизни, святой князь Александр принял на себя тяжкий крест державного защитника чистоты веры, хранителя и оберегателя духовной полноты русской православной государственности.</w:t>
      </w:r>
    </w:p>
    <w:p>
      <w:pPr>
        <w:pStyle w:val="Style52"/>
        <w:widowControl w:val="0"/>
        <w:keepNext w:val="0"/>
        <w:keepLines w:val="0"/>
        <w:shd w:val="clear" w:color="auto" w:fill="auto"/>
        <w:bidi w:val="0"/>
        <w:spacing w:before="0" w:after="0"/>
        <w:ind w:left="20" w:right="20" w:firstLine="320"/>
      </w:pPr>
      <w:r>
        <w:rPr>
          <w:rStyle w:val="CharStyle156"/>
        </w:rPr>
        <w:t>Подвиг смирения ожидал его в отношениях с надменной и пресыщенной победами мон</w:t>
        <w:softHyphen/>
        <w:t xml:space="preserve">гольской Ордой. Хан Батый послал сказать князю: «Мне Бог покорил многие народы: </w:t>
      </w:r>
      <w:r>
        <w:rPr>
          <w:rStyle w:val="CharStyle171"/>
        </w:rPr>
        <w:t xml:space="preserve">ты ли </w:t>
      </w:r>
      <w:r>
        <w:rPr>
          <w:rStyle w:val="CharStyle156"/>
        </w:rPr>
        <w:t>один не хочешь покориться власти моей?» Видя в случившемся попущение Божие и наказание за грехи междоусобной княжеской вражды, святой Александр решил признать старшинство хана, не желая терзать Отчизну ужасами еще одной войны.</w:t>
      </w:r>
    </w:p>
    <w:p>
      <w:pPr>
        <w:pStyle w:val="Style52"/>
        <w:widowControl w:val="0"/>
        <w:keepNext w:val="0"/>
        <w:keepLines w:val="0"/>
        <w:shd w:val="clear" w:color="auto" w:fill="auto"/>
        <w:bidi w:val="0"/>
        <w:spacing w:before="0" w:after="0"/>
        <w:ind w:left="20" w:right="20" w:firstLine="320"/>
      </w:pPr>
      <w:r>
        <w:rPr>
          <w:rStyle w:val="CharStyle156"/>
        </w:rPr>
        <w:t xml:space="preserve">«Не бойтесь убивающих тело, — провозглашает Слово Божие.— Бойтесь более Того, Кто может и душу и тело погубить в геенне» </w:t>
      </w:r>
      <w:r>
        <w:rPr>
          <w:rStyle w:val="CharStyle171"/>
        </w:rPr>
        <w:t>(Мф. 10:28).</w:t>
      </w:r>
      <w:r>
        <w:rPr>
          <w:rStyle w:val="CharStyle156"/>
        </w:rPr>
        <w:t xml:space="preserve"> Душа России всегда жила и дышала благодатью церковной. Монгольское рабство не грозило ей, неся смерть лишь государствен</w:t>
        <w:softHyphen/>
        <w:t>ному телу раздробленной удельной Руси. Зато смертельным повреждением угрожало русской жизни еретичествующее латинство. Благоверный князь знал это, и потому делом всей его жизни стала забота о сохранении мира на Востоке, под прикрытием которого он мог бы все силы бросить на отражение агрессии коварного Запада.</w:t>
      </w:r>
    </w:p>
    <w:p>
      <w:pPr>
        <w:pStyle w:val="Style52"/>
        <w:widowControl w:val="0"/>
        <w:keepNext w:val="0"/>
        <w:keepLines w:val="0"/>
        <w:shd w:val="clear" w:color="auto" w:fill="auto"/>
        <w:bidi w:val="0"/>
        <w:spacing w:before="0" w:after="0"/>
        <w:ind w:left="20" w:right="20" w:firstLine="320"/>
      </w:pPr>
      <w:r>
        <w:rPr>
          <w:rStyle w:val="CharStyle156"/>
        </w:rPr>
        <w:t>Сделав опору на истины Закона Божия и Заповеди Христовы главным принципом своей деятельности, святой Александр первым вывел Русь на тот путь, следуя по которому, она росла и крепла год от года, превратившись в результате из сообщества маленьких враждую</w:t>
        <w:softHyphen/>
        <w:t>щих княжеств в великую и грозную Православную Империю, защитницу и хранительницу Вселенского Православия. Все наши нынешние беды и смуты, весь позор сегодняшней разоренной, разворованной и оболганной России есть страшный результат того, что в XX сто</w:t>
        <w:softHyphen/>
        <w:t>летии мы отвергли святыни веры и в безумии своей гордыни свернули с того единственно спасительного пути, который был заповедан нам благоверным великим князем Александром Невским.</w:t>
      </w:r>
      <w:r>
        <w:br w:type="page"/>
      </w:r>
    </w:p>
    <w:p>
      <w:pPr>
        <w:pStyle w:val="Style52"/>
        <w:widowControl w:val="0"/>
        <w:keepNext w:val="0"/>
        <w:keepLines w:val="0"/>
        <w:shd w:val="clear" w:color="auto" w:fill="auto"/>
        <w:bidi w:val="0"/>
        <w:spacing w:before="0" w:after="0"/>
        <w:ind w:left="20" w:right="20" w:firstLine="320"/>
      </w:pPr>
      <w:r>
        <w:rPr>
          <w:rStyle w:val="CharStyle156"/>
        </w:rPr>
        <w:t>Еще в начале века грозно предупреждал русских людей о страшных последствиях веро</w:t>
        <w:softHyphen/>
        <w:t>отступничества великий молитвенник Земли Русской, святой праведный отец Иоанн Кронштадтский. «У нас в России, — говорил он, — на пространстве веков какие великие чудеса были сотворены, какие знамения с неба посланы; каких воздвигал Господь деятелей, строителей России, ее склада и благочестия народного! Каких великих чудотворцев: Сергия Радонеж</w:t>
        <w:softHyphen/>
        <w:t>ского, Александра Невского, Кирилла Белозерского, Петра, Алексия — митрополитов земли русской — воздвиг и прославил Господь! Разве все это напрасно, а не для утверждения в нас спасительной веры и христианского благочестия? Как попечительно, всеблагостно, премудро созидает Господь наше спасение!</w:t>
      </w:r>
    </w:p>
    <w:p>
      <w:pPr>
        <w:pStyle w:val="Style52"/>
        <w:widowControl w:val="0"/>
        <w:keepNext w:val="0"/>
        <w:keepLines w:val="0"/>
        <w:shd w:val="clear" w:color="auto" w:fill="auto"/>
        <w:bidi w:val="0"/>
        <w:spacing w:before="0" w:after="0"/>
        <w:ind w:left="20" w:right="20" w:firstLine="320"/>
      </w:pPr>
      <w:r>
        <w:rPr>
          <w:rStyle w:val="CharStyle156"/>
        </w:rPr>
        <w:t xml:space="preserve">И при всем том Россия, в лице интеллигенции, да и части народа, сделалась неверной Господу, забыла все Его благодеяния, отпала от Него... Да подумайте же вы, русский народ, трезво, здраво —■ к чему вы стремитесь? Вы забыли Бога и оставили Его, и Он вас оставил Своим отеческим промыслом и отдал вас в руки собственного необузданного дикого произвола! Опомнитесь, одумайтесь, покайтесь, исправьтесь! Начните жить мирно, «со страхом Божиим свое спасение устрояйте» </w:t>
      </w:r>
      <w:r>
        <w:rPr>
          <w:rStyle w:val="CharStyle171"/>
        </w:rPr>
        <w:t>(Флп. 3. 12).</w:t>
      </w:r>
      <w:r>
        <w:rPr>
          <w:rStyle w:val="CharStyle156"/>
        </w:rPr>
        <w:t xml:space="preserve"> Да будет слава в вышних Богу и на земле и в России мир, к человекам благоволение».</w:t>
      </w:r>
    </w:p>
    <w:p>
      <w:pPr>
        <w:pStyle w:val="Style52"/>
        <w:widowControl w:val="0"/>
        <w:keepNext w:val="0"/>
        <w:keepLines w:val="0"/>
        <w:shd w:val="clear" w:color="auto" w:fill="auto"/>
        <w:bidi w:val="0"/>
        <w:spacing w:before="0" w:after="577"/>
        <w:ind w:left="20" w:right="20" w:firstLine="320"/>
      </w:pPr>
      <w:r>
        <w:rPr>
          <w:rStyle w:val="CharStyle156"/>
        </w:rPr>
        <w:t>Сегодня нам как никогда важно понять, что спасение наше — как личное, так и всенародное, общероссийское — прямо зависит от того, сумеем ли мы свергнуть отвратительное умственное иго безбожия, терзающее Русь уже почти восемьдесят лет кряду! Я твердо верую, что по великой милости Божией на этом пути нам будут помогать молитвы державного защитника Земли Русской, благоверного князя Александра Ярославича Невского. Сие и буди, буди! Аминь.</w:t>
      </w:r>
    </w:p>
    <w:p>
      <w:pPr>
        <w:pStyle w:val="Style116"/>
        <w:widowControl w:val="0"/>
        <w:keepNext w:val="0"/>
        <w:keepLines w:val="0"/>
        <w:shd w:val="clear" w:color="auto" w:fill="auto"/>
        <w:bidi w:val="0"/>
        <w:jc w:val="center"/>
        <w:spacing w:before="0" w:after="142" w:line="240" w:lineRule="exact"/>
        <w:ind w:left="0" w:right="0" w:firstLine="0"/>
      </w:pPr>
      <w:bookmarkStart w:id="49" w:name="bookmark49"/>
      <w:r>
        <w:rPr>
          <w:rStyle w:val="CharStyle176"/>
          <w:i/>
          <w:iCs/>
        </w:rPr>
        <w:t>О ЕДИНОМ ПУТИ СПАСЕНИЯ</w:t>
      </w:r>
      <w:bookmarkEnd w:id="49"/>
    </w:p>
    <w:p>
      <w:pPr>
        <w:pStyle w:val="Style25"/>
        <w:widowControl w:val="0"/>
        <w:keepNext w:val="0"/>
        <w:keepLines w:val="0"/>
        <w:shd w:val="clear" w:color="auto" w:fill="auto"/>
        <w:bidi w:val="0"/>
        <w:spacing w:before="0" w:after="9" w:line="180" w:lineRule="exact"/>
        <w:ind w:left="0" w:right="0" w:firstLine="0"/>
      </w:pPr>
      <w:r>
        <w:rPr>
          <w:rStyle w:val="CharStyle175"/>
          <w:i/>
          <w:iCs/>
        </w:rPr>
        <w:t>Во имя Отца и Сына и Святаго Духа!</w:t>
      </w:r>
    </w:p>
    <w:p>
      <w:pPr>
        <w:pStyle w:val="Style52"/>
        <w:widowControl w:val="0"/>
        <w:keepNext w:val="0"/>
        <w:keepLines w:val="0"/>
        <w:shd w:val="clear" w:color="auto" w:fill="auto"/>
        <w:bidi w:val="0"/>
        <w:spacing w:before="0" w:after="0"/>
        <w:ind w:left="20" w:right="0" w:firstLine="320"/>
      </w:pPr>
      <w:r>
        <w:rPr>
          <w:rStyle w:val="CharStyle156"/>
        </w:rPr>
        <w:t>Возлюбленные о Господе верные чада!</w:t>
      </w:r>
    </w:p>
    <w:p>
      <w:pPr>
        <w:pStyle w:val="Style52"/>
        <w:widowControl w:val="0"/>
        <w:keepNext w:val="0"/>
        <w:keepLines w:val="0"/>
        <w:shd w:val="clear" w:color="auto" w:fill="auto"/>
        <w:bidi w:val="0"/>
        <w:spacing w:before="0" w:after="0"/>
        <w:ind w:left="20" w:right="20" w:firstLine="320"/>
      </w:pPr>
      <w:r>
        <w:rPr>
          <w:rStyle w:val="CharStyle156"/>
        </w:rPr>
        <w:t>В нынешние тяжкие времена много расставляется нам сетей вражиих, удерживающих нас от вступления на путь спйсения и удаляющих от сей блаженной цели. Особенно это опасно для тех, кто еще не приобрел должного духовного опыта, но уже ощутил в своей душе внутреннее тяготение к святыням Православия. Сегодня большое количество молодежи, а равно и пожилых людей, с надеждой и упованием ищут в вере вразумления и утещения в скорбях. Но здесь-то и начинается то духовное испытание, которое неизбежно переживает всякий человек, искренне жаждущий найти спасительную истину.</w:t>
      </w:r>
    </w:p>
    <w:p>
      <w:pPr>
        <w:pStyle w:val="Style52"/>
        <w:widowControl w:val="0"/>
        <w:keepNext w:val="0"/>
        <w:keepLines w:val="0"/>
        <w:shd w:val="clear" w:color="auto" w:fill="auto"/>
        <w:bidi w:val="0"/>
        <w:spacing w:before="0" w:after="0"/>
        <w:ind w:left="20" w:right="20" w:firstLine="320"/>
      </w:pPr>
      <w:r>
        <w:rPr>
          <w:rStyle w:val="CharStyle156"/>
        </w:rPr>
        <w:t>Казалось бы, нечего долго сомневаться и размышлять — пойди в любой православный храм, и там ты обретешь искомое, получишь все потребные указания на пути истинно христианской жизни и духовного совершенствования. Но — увы! — человек грешен, немощен и склонен к беспорядочному умствованию и суемудрию. Уклоняясь с правого пути, он удаляется от истины и попадает в сети врага.</w:t>
      </w:r>
    </w:p>
    <w:p>
      <w:pPr>
        <w:pStyle w:val="Style52"/>
        <w:widowControl w:val="0"/>
        <w:keepNext w:val="0"/>
        <w:keepLines w:val="0"/>
        <w:shd w:val="clear" w:color="auto" w:fill="auto"/>
        <w:bidi w:val="0"/>
        <w:spacing w:before="0" w:after="0"/>
        <w:ind w:left="20" w:right="20" w:firstLine="320"/>
      </w:pPr>
      <w:r>
        <w:rPr>
          <w:rStyle w:val="CharStyle156"/>
        </w:rPr>
        <w:t>О такой опасности я — по долгу своего архипастырского служения и велению христианской совести — желаю предупредить всех, готовых выслушать мое увещевание: верных церковных чад и тех, кто только ищет еще свою дорогу в храм.</w:t>
      </w:r>
    </w:p>
    <w:p>
      <w:pPr>
        <w:pStyle w:val="Style52"/>
        <w:widowControl w:val="0"/>
        <w:keepNext w:val="0"/>
        <w:keepLines w:val="0"/>
        <w:shd w:val="clear" w:color="auto" w:fill="auto"/>
        <w:bidi w:val="0"/>
        <w:spacing w:before="0" w:after="0"/>
        <w:ind w:left="20" w:right="20" w:firstLine="320"/>
      </w:pPr>
      <w:r>
        <w:rPr>
          <w:rStyle w:val="CharStyle156"/>
        </w:rPr>
        <w:t>Сегодня безмерно расплодились ложные вероучения и сектантские сообщества, безрас</w:t>
        <w:softHyphen/>
        <w:t>судно и своенравно рассуждающие о вопросах для них недоступных — о Боге, о спасении души, о правилах благочестивой жизни. Молю вас, блюдитесь, дабы не увлечься этим, будьте осторожны и бдительны, памятуя, сколь пагубно может повлиять на душевное здравие общение с подобными обществами.</w:t>
      </w:r>
    </w:p>
    <w:p>
      <w:pPr>
        <w:pStyle w:val="Style52"/>
        <w:widowControl w:val="0"/>
        <w:keepNext w:val="0"/>
        <w:keepLines w:val="0"/>
        <w:shd w:val="clear" w:color="auto" w:fill="auto"/>
        <w:bidi w:val="0"/>
        <w:spacing w:before="0" w:after="0"/>
        <w:ind w:left="20" w:right="20" w:firstLine="320"/>
      </w:pPr>
      <w:r>
        <w:rPr>
          <w:rStyle w:val="CharStyle156"/>
        </w:rPr>
        <w:t xml:space="preserve">Вера есть дело несомненно благое. «Без веры угодить Богу невозможно» </w:t>
      </w:r>
      <w:r>
        <w:rPr>
          <w:rStyle w:val="CharStyle171"/>
        </w:rPr>
        <w:t>(Евр. 11,6</w:t>
      </w:r>
      <w:r>
        <w:rPr>
          <w:rStyle w:val="CharStyle156"/>
        </w:rPr>
        <w:t>),— поучает нас святой первоверховный апостол Павел. Но вера эта должна быть правой и не</w:t>
        <w:softHyphen/>
        <w:t>порочной, то есть, точно такой, какую принес на землю Сам Спаситель мира и которую Он передал святым апостолам и Церкви Своей.</w:t>
      </w:r>
    </w:p>
    <w:p>
      <w:pPr>
        <w:pStyle w:val="Style52"/>
        <w:widowControl w:val="0"/>
        <w:keepNext w:val="0"/>
        <w:keepLines w:val="0"/>
        <w:shd w:val="clear" w:color="auto" w:fill="auto"/>
        <w:bidi w:val="0"/>
        <w:spacing w:before="0" w:after="0"/>
        <w:ind w:left="20" w:right="20" w:firstLine="320"/>
      </w:pPr>
      <w:r>
        <w:rPr>
          <w:rStyle w:val="CharStyle156"/>
        </w:rPr>
        <w:t xml:space="preserve">Именно в такой вере полно и без всяких искажений заключены догматическое учение христианства и правила жизни духовной, подвижнической — то есть, все то, что служит для вечного спасения. Именно такую Православную веру заповедал Христос Своим ученикам, говоря: «Идите, научите все народы, крестя их во имя Отца и Сына и Святаго Духа, уча их соблюдать все, что Я повелел вам...» </w:t>
      </w:r>
      <w:r>
        <w:rPr>
          <w:rStyle w:val="CharStyle171"/>
        </w:rPr>
        <w:t>(Мф. 28,19</w:t>
      </w:r>
      <w:r>
        <w:rPr>
          <w:rStyle w:val="CharStyle156"/>
        </w:rPr>
        <w:t>—</w:t>
      </w:r>
      <w:r>
        <w:rPr>
          <w:rStyle w:val="CharStyle171"/>
        </w:rPr>
        <w:t>21).</w:t>
      </w:r>
      <w:r>
        <w:rPr>
          <w:rStyle w:val="CharStyle156"/>
        </w:rPr>
        <w:t xml:space="preserve"> Именно эта единственно спасительная, святая вера — вера апостольская, вера отеческая — утвердила Вселенную и посрамила все попытки диавольские воспрепятствовать Божественному Домостроительству человеческого спасения.</w:t>
      </w:r>
    </w:p>
    <w:p>
      <w:pPr>
        <w:pStyle w:val="Style52"/>
        <w:widowControl w:val="0"/>
        <w:keepNext w:val="0"/>
        <w:keepLines w:val="0"/>
        <w:shd w:val="clear" w:color="auto" w:fill="auto"/>
        <w:bidi w:val="0"/>
        <w:spacing w:before="0" w:after="0"/>
        <w:ind w:left="20" w:right="20" w:firstLine="320"/>
      </w:pPr>
      <w:r>
        <w:rPr>
          <w:rStyle w:val="CharStyle156"/>
        </w:rPr>
        <w:t>Самым кратким и удовлетворительным образом изложена она в Никее-Царьградском Символе веры, который мы читаем в утренних молитвах и поем в наших храмах за Литургией. Эта вера научила тех, кто желал внимать ее увещеваниям, творить добро и распинать плоть свою со страстьми и похотьми. Через покаяние и святое Крещение она каждого человека вводит в благодатные недра церковные, а через великое Таинство Евхаристии—в тесное общение с Самим Христом. Этой вере всем нам необходимо следовать неотступно и содержать ее неизменно.</w:t>
      </w:r>
    </w:p>
    <w:p>
      <w:pPr>
        <w:pStyle w:val="Style52"/>
        <w:widowControl w:val="0"/>
        <w:keepNext w:val="0"/>
        <w:keepLines w:val="0"/>
        <w:shd w:val="clear" w:color="auto" w:fill="auto"/>
        <w:bidi w:val="0"/>
        <w:spacing w:before="0" w:after="0"/>
        <w:ind w:left="20" w:right="20" w:firstLine="320"/>
      </w:pPr>
      <w:r>
        <w:rPr>
          <w:rStyle w:val="CharStyle156"/>
        </w:rPr>
        <w:t>От чего же следует удаляться, от каких ложных вероучений блюсти сердце свое и разум? Прежде всего — от всех языческих вер, обоготворяющих явления природы; от восточных учений — кришнаитов, вишнуистов, йогов и им подобных; от всяких нехристианских мировоззрений. От вер хотя и христианских, но допустивших в учение Христово человеческие лжемудрствования, измышления и отступления от ее первоначальной Божественной чистоты. К таковым относится католичество, отпавшее от благодатной полноты церковной жизни еще в 1054 году, протестантизм, отколовшийся от католичества в XVI веке и сам давший начало многочисленным религиозным течениям: лютеранству, кальвинизму, англиканству и иным.</w:t>
      </w:r>
    </w:p>
    <w:p>
      <w:pPr>
        <w:pStyle w:val="Style52"/>
        <w:widowControl w:val="0"/>
        <w:keepNext w:val="0"/>
        <w:keepLines w:val="0"/>
        <w:shd w:val="clear" w:color="auto" w:fill="auto"/>
        <w:bidi w:val="0"/>
        <w:spacing w:before="0" w:after="0"/>
        <w:ind w:left="20" w:right="20" w:firstLine="320"/>
      </w:pPr>
      <w:r>
        <w:rPr>
          <w:rStyle w:val="CharStyle156"/>
        </w:rPr>
        <w:t>Эти отступления произвели, в свою очередь, множество сект: баптистов и пятидесятников, адвентистов седьмого дня и свидетелей Иеговы, меннонитов и мормонов, пресвитерианцев и других. Кроме того, уже в наше время появились в России секты «Богородичного центра» и «Белого братства», «церковь Муна» и приверженцы оккультизма, спиритизма, астрологии, гипнотических методов воздействия и т. д. и т. п.</w:t>
      </w:r>
    </w:p>
    <w:p>
      <w:pPr>
        <w:pStyle w:val="Style52"/>
        <w:widowControl w:val="0"/>
        <w:keepNext w:val="0"/>
        <w:keepLines w:val="0"/>
        <w:shd w:val="clear" w:color="auto" w:fill="auto"/>
        <w:bidi w:val="0"/>
        <w:spacing w:before="0" w:after="0"/>
        <w:ind w:left="20" w:right="20" w:firstLine="320"/>
      </w:pPr>
      <w:r>
        <w:rPr>
          <w:rStyle w:val="CharStyle156"/>
        </w:rPr>
        <w:t>Почему следует удаляться от этих вер и сект? Потому что в них содержатся мудрствования земные, греховные, противоречащие и противоборствующие истинному христианскому веро</w:t>
        <w:softHyphen/>
        <w:t>учению и извращающие правила благочестивой и праведной жизни. Враждовать с их при</w:t>
        <w:softHyphen/>
        <w:t>верженцами не следует и удаляться от общения по делам житейским — тоже, но в молитвенное общение не вступать и ни в коем случае не полагать их учения в основу своей практической и духовной жизни.</w:t>
      </w:r>
    </w:p>
    <w:p>
      <w:pPr>
        <w:pStyle w:val="Style52"/>
        <w:widowControl w:val="0"/>
        <w:keepNext w:val="0"/>
        <w:keepLines w:val="0"/>
        <w:shd w:val="clear" w:color="auto" w:fill="auto"/>
        <w:bidi w:val="0"/>
        <w:spacing w:before="0" w:after="627"/>
        <w:ind w:left="20" w:right="20" w:firstLine="320"/>
      </w:pPr>
      <w:r>
        <w:rPr>
          <w:rStyle w:val="CharStyle156"/>
        </w:rPr>
        <w:t>Возлюбленные, стойте в вере, мужайтесь, укрепляйтесь в добрых делах, храня верность святому Православию, и Бог мира да будет со всеми вами! Аминь.</w:t>
      </w:r>
    </w:p>
    <w:p>
      <w:pPr>
        <w:pStyle w:val="Style20"/>
        <w:widowControl w:val="0"/>
        <w:keepNext w:val="0"/>
        <w:keepLines w:val="0"/>
        <w:shd w:val="clear" w:color="auto" w:fill="auto"/>
        <w:bidi w:val="0"/>
        <w:spacing w:before="0" w:after="299" w:line="403" w:lineRule="exact"/>
        <w:ind w:left="0" w:right="0" w:firstLine="0"/>
      </w:pPr>
      <w:bookmarkStart w:id="50" w:name="bookmark50"/>
      <w:r>
        <w:rPr>
          <w:rStyle w:val="CharStyle177"/>
          <w:b w:val="0"/>
          <w:bCs w:val="0"/>
        </w:rPr>
        <w:t xml:space="preserve">САМОДЕРЖАВИЕ И РОССИЯ </w:t>
      </w:r>
      <w:r>
        <w:rPr>
          <w:rStyle w:val="CharStyle178"/>
          <w:b/>
          <w:bCs/>
        </w:rPr>
        <w:t>Обращение к участникам Всероссийского монархического совещания</w:t>
      </w:r>
      <w:bookmarkEnd w:id="50"/>
    </w:p>
    <w:p>
      <w:pPr>
        <w:pStyle w:val="Style25"/>
        <w:widowControl w:val="0"/>
        <w:keepNext w:val="0"/>
        <w:keepLines w:val="0"/>
        <w:shd w:val="clear" w:color="auto" w:fill="auto"/>
        <w:bidi w:val="0"/>
        <w:spacing w:before="0" w:after="69" w:line="180" w:lineRule="exact"/>
        <w:ind w:left="0" w:right="0" w:firstLine="0"/>
      </w:pPr>
      <w:r>
        <w:rPr>
          <w:rStyle w:val="CharStyle175"/>
          <w:i/>
          <w:iCs/>
        </w:rPr>
        <w:t>Во имя Отца и Сына и Святаго Духа!</w:t>
      </w:r>
    </w:p>
    <w:p>
      <w:pPr>
        <w:pStyle w:val="Style52"/>
        <w:widowControl w:val="0"/>
        <w:keepNext w:val="0"/>
        <w:keepLines w:val="0"/>
        <w:shd w:val="clear" w:color="auto" w:fill="auto"/>
        <w:bidi w:val="0"/>
        <w:spacing w:before="0" w:after="0"/>
        <w:ind w:left="20" w:right="20" w:firstLine="320"/>
      </w:pPr>
      <w:r>
        <w:rPr>
          <w:rStyle w:val="CharStyle156"/>
        </w:rPr>
        <w:t>Братья и сестры, соотечественники, люди русские! В нынешнее смутное время нет для Руси задачи важнее, чем обретение здорового национально-религиозного самосознания. А это значит, что русскому обществу необходимо достичь ясного понимания всех недостатков и изъянов своего сегодняшнего бытия, с одной стороны, а с другой — столь же ясно осмыслить тот высший нравственный идеал в национально-государственном устройстве, к которому следует стремиться каждому, кто небезразличен к судьбе нашей истерзанной и измученной страны.</w:t>
      </w:r>
    </w:p>
    <w:p>
      <w:pPr>
        <w:pStyle w:val="Style52"/>
        <w:widowControl w:val="0"/>
        <w:keepNext w:val="0"/>
        <w:keepLines w:val="0"/>
        <w:shd w:val="clear" w:color="auto" w:fill="auto"/>
        <w:bidi w:val="0"/>
        <w:spacing w:before="0" w:after="0"/>
        <w:ind w:left="20" w:right="20" w:firstLine="320"/>
      </w:pPr>
      <w:r>
        <w:rPr>
          <w:rStyle w:val="CharStyle156"/>
        </w:rPr>
        <w:t>На этом пути серьезнейшей вехой должно стать пристальное, вдумчивое и благоговейное изучение огромного русского исторического опыта, на протяжении долгих столетий неразрывно связанного с православной монархической государственностью.</w:t>
      </w:r>
    </w:p>
    <w:p>
      <w:pPr>
        <w:pStyle w:val="Style52"/>
        <w:widowControl w:val="0"/>
        <w:keepNext w:val="0"/>
        <w:keepLines w:val="0"/>
        <w:shd w:val="clear" w:color="auto" w:fill="auto"/>
        <w:bidi w:val="0"/>
        <w:spacing w:before="0" w:after="0"/>
        <w:ind w:left="20" w:right="20" w:firstLine="320"/>
      </w:pPr>
      <w:r>
        <w:rPr>
          <w:rStyle w:val="CharStyle156"/>
        </w:rPr>
        <w:t>Нелепо отрицать, что именно Самодержавие возвеличило и утвердило Россию, вознеся ее к вершинам силы и славы, превратив удельное княжество Московское в величайшую империю мира. Именно труды и подвиги державных властителей страны, терпеливых, осторож</w:t>
        <w:softHyphen/>
        <w:t>ных и последовательных, из века в век потверждавших свое прозвание «собирателей земли русской», позволили народу Святой Руси явить свои лучшие душевные качества, одолеть все препятствия бурной и драматичной российской истории. Именно венценосные вожди нации — Помазанники Божии, Русские Православные Цари — как никто другой, заботились о духовном здравии общества, неизменно ограждая Православную Церковь всей мощью государственной власти ради того, чтобы она имела возможность совершать свое святое дело спасения душ человеческих тихо и мирно, «во всяком благочестии и чистоте».</w:t>
      </w:r>
    </w:p>
    <w:p>
      <w:pPr>
        <w:pStyle w:val="Style52"/>
        <w:widowControl w:val="0"/>
        <w:keepNext w:val="0"/>
        <w:keepLines w:val="0"/>
        <w:shd w:val="clear" w:color="auto" w:fill="auto"/>
        <w:bidi w:val="0"/>
        <w:spacing w:before="0" w:after="0"/>
        <w:ind w:left="20" w:right="20" w:firstLine="320"/>
      </w:pPr>
      <w:r>
        <w:rPr>
          <w:rStyle w:val="CharStyle156"/>
        </w:rPr>
        <w:t>Ныне же — чего греха таить — величие и слава, мощь и благочестие, державная крепость и соборное единство России повержены во прах. Русскому человеку — в который уже раз — предстоит начинать новый этап державного строительства на пепелище. И для того, чтобы такое строительство было успешным, всем нам жизненно необходимо сделать должные выводы из страшной русской трагедии XX века, вот уже которое десятилетие длящейся на Руси.</w:t>
      </w:r>
    </w:p>
    <w:p>
      <w:pPr>
        <w:pStyle w:val="Style52"/>
        <w:widowControl w:val="0"/>
        <w:keepNext w:val="0"/>
        <w:keepLines w:val="0"/>
        <w:shd w:val="clear" w:color="auto" w:fill="auto"/>
        <w:bidi w:val="0"/>
        <w:spacing w:before="0" w:after="0"/>
        <w:ind w:left="20" w:right="0" w:firstLine="320"/>
      </w:pPr>
      <w:r>
        <w:rPr>
          <w:rStyle w:val="CharStyle156"/>
        </w:rPr>
        <w:t>Каковы же эти выводы?</w:t>
      </w:r>
    </w:p>
    <w:p>
      <w:pPr>
        <w:pStyle w:val="Style160"/>
        <w:widowControl w:val="0"/>
        <w:keepNext w:val="0"/>
        <w:keepLines w:val="0"/>
        <w:shd w:val="clear" w:color="auto" w:fill="auto"/>
        <w:bidi w:val="0"/>
        <w:jc w:val="both"/>
        <w:spacing w:before="0" w:after="0" w:line="211" w:lineRule="exact"/>
        <w:ind w:left="20" w:right="20" w:firstLine="320"/>
      </w:pPr>
      <w:r>
        <w:rPr>
          <w:rStyle w:val="CharStyle179"/>
          <w:b w:val="0"/>
          <w:bCs w:val="0"/>
        </w:rPr>
        <w:t xml:space="preserve">Главный из них заключается в том, что </w:t>
      </w:r>
      <w:r>
        <w:rPr>
          <w:lang w:val="ru-RU" w:eastAsia="ru-RU" w:bidi="ru-RU"/>
          <w:w w:val="100"/>
          <w:color w:val="000000"/>
          <w:position w:val="0"/>
        </w:rPr>
        <w:t>именно монархия является оптимальной, истори</w:t>
        <w:softHyphen/>
        <w:t>чески опробованной, естественной формой государственного бытия российской цивилизации.</w:t>
      </w:r>
    </w:p>
    <w:p>
      <w:pPr>
        <w:pStyle w:val="Style52"/>
        <w:widowControl w:val="0"/>
        <w:keepNext w:val="0"/>
        <w:keepLines w:val="0"/>
        <w:shd w:val="clear" w:color="auto" w:fill="auto"/>
        <w:bidi w:val="0"/>
        <w:spacing w:before="0" w:after="0"/>
        <w:ind w:left="20" w:right="20" w:firstLine="0"/>
      </w:pPr>
      <w:r>
        <w:rPr>
          <w:rStyle w:val="CharStyle156"/>
        </w:rPr>
        <w:t>Эта форма, безусловно, не так идеальна, так как в нашем «во зле лежащем» мире, в котором царствуют грехи и страсти, существование идеала невозможно. Но монархия, тем не менее, есть наилучший, наиболее гармоничный, устойчивый и справедливый способ общественной организации. При этом его главным достоинством является опора на нравственные импера</w:t>
        <w:softHyphen/>
        <w:t>тивы и религиозные святыни, а не на корыстные, бездуховные материалистические категории «пользы», «выгоды» и «расчета».</w:t>
      </w:r>
    </w:p>
    <w:p>
      <w:pPr>
        <w:pStyle w:val="Style52"/>
        <w:widowControl w:val="0"/>
        <w:keepNext w:val="0"/>
        <w:keepLines w:val="0"/>
        <w:shd w:val="clear" w:color="auto" w:fill="auto"/>
        <w:bidi w:val="0"/>
        <w:spacing w:before="0" w:after="0"/>
        <w:ind w:left="60" w:right="120" w:firstLine="320"/>
      </w:pPr>
      <w:r>
        <w:rPr>
          <w:rStyle w:val="CharStyle156"/>
        </w:rPr>
        <w:t>К сожалению, сегодня это понимают далеко не все. Как никогда, актуальны ныне горькие слова Ивана Ильина, отметившего в свое время: «Русский народ имел Царя, но разучился его иметь. Был Государь, было бесчисленное множество подданных: но отношение подданных к их Государю было решительно не на высоте. За последние десятилетия русский народ расшатал свое монархическое правосознание и растерял свою готовность жить, служить, бороться и умирать так, как это подобает убежденному монархисту».</w:t>
      </w:r>
    </w:p>
    <w:p>
      <w:pPr>
        <w:pStyle w:val="Style52"/>
        <w:widowControl w:val="0"/>
        <w:keepNext w:val="0"/>
        <w:keepLines w:val="0"/>
        <w:shd w:val="clear" w:color="auto" w:fill="auto"/>
        <w:bidi w:val="0"/>
        <w:spacing w:before="0" w:after="0"/>
        <w:ind w:left="60" w:right="120" w:firstLine="320"/>
      </w:pPr>
      <w:r>
        <w:rPr>
          <w:rStyle w:val="CharStyle156"/>
        </w:rPr>
        <w:t xml:space="preserve">Отсюда непосредственно следует второй важнейший вывод: </w:t>
      </w:r>
      <w:r>
        <w:rPr>
          <w:rStyle w:val="CharStyle157"/>
        </w:rPr>
        <w:t xml:space="preserve">восстановление монархии в России немыслимо без одновременного духовного возрождения и всестороннего просвещения обманутого и оболганного русского человека, </w:t>
      </w:r>
      <w:r>
        <w:rPr>
          <w:rStyle w:val="CharStyle156"/>
        </w:rPr>
        <w:t>который стараниями разномастных политиканов сегодня окончательно запутался в вопиющих противоречиях эпохи.</w:t>
      </w:r>
    </w:p>
    <w:p>
      <w:pPr>
        <w:pStyle w:val="Style52"/>
        <w:widowControl w:val="0"/>
        <w:keepNext w:val="0"/>
        <w:keepLines w:val="0"/>
        <w:shd w:val="clear" w:color="auto" w:fill="auto"/>
        <w:bidi w:val="0"/>
        <w:spacing w:before="0" w:after="0"/>
        <w:ind w:left="60" w:right="120" w:firstLine="320"/>
      </w:pPr>
      <w:r>
        <w:rPr>
          <w:rStyle w:val="CharStyle156"/>
        </w:rPr>
        <w:t>Необходимо найти действенные и эффективные способы, чтобы объяснить людям: монархия означает вовсе не произвол бесконтрольной власти, но наоборот — самую совершенную форму правовой государственности, возводящую ответственность как правителей, так и подданных к высшим источникам правосознания — к совести, к патриотизму, к Богу и Его святым заповедям.</w:t>
      </w:r>
    </w:p>
    <w:p>
      <w:pPr>
        <w:pStyle w:val="Style52"/>
        <w:widowControl w:val="0"/>
        <w:keepNext w:val="0"/>
        <w:keepLines w:val="0"/>
        <w:shd w:val="clear" w:color="auto" w:fill="auto"/>
        <w:bidi w:val="0"/>
        <w:spacing w:before="0" w:after="0"/>
        <w:ind w:left="60" w:right="120" w:firstLine="320"/>
      </w:pPr>
      <w:r>
        <w:rPr>
          <w:rStyle w:val="CharStyle156"/>
        </w:rPr>
        <w:t>Верховная власть православного Государя одновременно есть покровительница народных святынь и гарантия политической стабильности общества, непреодолимая преграда на пути разрушительных партийных склок, вернейшая защита России от беспредела амбициозных и властолюбивых политиканов, рвущих страну на части во имя удовлетворения своих сребро</w:t>
        <w:softHyphen/>
        <w:t>любивых и тщеславных вожделений. (Проходят столетия, но в этом отношении мало что меняется на Руси — боярские междоусобия по-прежнему остаются главным источником всех</w:t>
      </w:r>
    </w:p>
    <w:p>
      <w:pPr>
        <w:pStyle w:val="Style52"/>
        <w:widowControl w:val="0"/>
        <w:keepNext w:val="0"/>
        <w:keepLines w:val="0"/>
        <w:shd w:val="clear" w:color="auto" w:fill="auto"/>
        <w:bidi w:val="0"/>
        <w:jc w:val="left"/>
        <w:spacing w:before="0" w:after="0" w:line="180" w:lineRule="exact"/>
        <w:ind w:left="60" w:right="0" w:firstLine="0"/>
      </w:pPr>
      <w:r>
        <w:rPr>
          <w:rStyle w:val="CharStyle156"/>
        </w:rPr>
        <w:t>нестроений и смут).</w:t>
      </w:r>
    </w:p>
    <w:p>
      <w:pPr>
        <w:pStyle w:val="Style52"/>
        <w:widowControl w:val="0"/>
        <w:keepNext w:val="0"/>
        <w:keepLines w:val="0"/>
        <w:shd w:val="clear" w:color="auto" w:fill="auto"/>
        <w:bidi w:val="0"/>
        <w:spacing w:before="0" w:after="0"/>
        <w:ind w:left="60" w:right="120" w:firstLine="320"/>
      </w:pPr>
      <w:r>
        <w:rPr>
          <w:rStyle w:val="CharStyle156"/>
        </w:rPr>
        <w:t>Для того, чтобы эти простые истины стали, наконец, достоянием массового сознания, необходимо озаботиться изучением и переизданием классиков русского монархизма, подобных Льву Тихомирову или архиепископу Серафиму Соболеву. Процесс этот уже потихоньку начался. Но еще важнее — осмыслить проблематику Самодержавия, исходя из запросов современности, опираясь на тот бесценный трагический опыт, который приобрела страна за последнее столетие. Здесь — простор для деятельности современных православных историков и правоведов, специалистов в области государства и права, социологии и политологии.</w:t>
      </w:r>
    </w:p>
    <w:p>
      <w:pPr>
        <w:pStyle w:val="Style52"/>
        <w:widowControl w:val="0"/>
        <w:keepNext w:val="0"/>
        <w:keepLines w:val="0"/>
        <w:shd w:val="clear" w:color="auto" w:fill="auto"/>
        <w:bidi w:val="0"/>
        <w:spacing w:before="0" w:after="0"/>
        <w:ind w:left="60" w:right="120" w:firstLine="320"/>
      </w:pPr>
      <w:r>
        <w:rPr>
          <w:rStyle w:val="CharStyle156"/>
        </w:rPr>
        <w:t>При этом все же надо ясно отдавать себе отчет в том, что никакое монархическое возрож</w:t>
        <w:softHyphen/>
        <w:t>дение не станет возможным до тех пор, пока в высоких сановных кабинетах и в средствах массовой информации господствует космополитизм и оголтелая русофобия, преклонение перед Западом и культ наживы, разврата и насилия.</w:t>
      </w:r>
    </w:p>
    <w:p>
      <w:pPr>
        <w:pStyle w:val="Style52"/>
        <w:widowControl w:val="0"/>
        <w:keepNext w:val="0"/>
        <w:keepLines w:val="0"/>
        <w:shd w:val="clear" w:color="auto" w:fill="auto"/>
        <w:bidi w:val="0"/>
        <w:spacing w:before="0" w:after="0"/>
        <w:ind w:left="60" w:right="120" w:firstLine="320"/>
      </w:pPr>
      <w:r>
        <w:rPr>
          <w:rStyle w:val="CharStyle156"/>
        </w:rPr>
        <w:t>Кроме того, для восстановления прерванной в 1917 году исторической преемственности тысячелетнего Государства Российского необходимо, чтобы руководством к действию стали также следующие выводы из истории великой русской смуты XX века:</w:t>
      </w:r>
    </w:p>
    <w:p>
      <w:pPr>
        <w:pStyle w:val="Style52"/>
        <w:widowControl w:val="0"/>
        <w:keepNext w:val="0"/>
        <w:keepLines w:val="0"/>
        <w:shd w:val="clear" w:color="auto" w:fill="auto"/>
        <w:bidi w:val="0"/>
        <w:spacing w:before="0" w:after="0"/>
        <w:ind w:left="60" w:right="120" w:firstLine="320"/>
      </w:pPr>
      <w:r>
        <w:rPr>
          <w:rStyle w:val="CharStyle159"/>
        </w:rPr>
        <w:t>Первое.</w:t>
      </w:r>
      <w:r>
        <w:rPr>
          <w:rStyle w:val="CharStyle156"/>
        </w:rPr>
        <w:t xml:space="preserve"> </w:t>
      </w:r>
      <w:r>
        <w:rPr>
          <w:rStyle w:val="CharStyle157"/>
        </w:rPr>
        <w:t>Монархия в России может быть восстановлена только как русская государствен</w:t>
        <w:softHyphen/>
        <w:t xml:space="preserve">ная власть. </w:t>
      </w:r>
      <w:r>
        <w:rPr>
          <w:rStyle w:val="CharStyle156"/>
        </w:rPr>
        <w:t>Из поколения в поколение на протяжении долгих столетий именно русский народ являлся державной опорой Государства Российского, хранителем его величия и мощи, носите</w:t>
        <w:softHyphen/>
        <w:t>лем державного сознания Руси. Драгоценные качества именно русского характера незлоби</w:t>
        <w:softHyphen/>
        <w:t>вость и мужество, милосердие и доблесть, терпение и доброта — позволили нашему народу стать создателем и ядром огромной Империи, соединившей в едином гармоничном сплаве бесценное многоцветие народностей и культур Евразийского континента.</w:t>
      </w:r>
    </w:p>
    <w:p>
      <w:pPr>
        <w:pStyle w:val="Style52"/>
        <w:widowControl w:val="0"/>
        <w:keepNext w:val="0"/>
        <w:keepLines w:val="0"/>
        <w:shd w:val="clear" w:color="auto" w:fill="auto"/>
        <w:bidi w:val="0"/>
        <w:jc w:val="left"/>
        <w:spacing w:before="0" w:after="0"/>
        <w:ind w:left="60" w:right="20" w:firstLine="320"/>
      </w:pPr>
      <w:r>
        <w:rPr>
          <w:rStyle w:val="CharStyle156"/>
        </w:rPr>
        <w:t>От века великие князья Киевские и Владимирские, Цари Московские и Императоры Все</w:t>
        <w:softHyphen/>
        <w:t>российские одинаково сознавали себя Русскими Православными государями, не унижая и не притесняя при этом никого из своих инородческих подданых. Нынешняя смута есть не что иное, как следствие жесточайшего антирусского террора, развязанного в первые десятилетия советской власти, и тихого геноцида русского народа, не прекратившегося до сих пор.</w:t>
      </w:r>
    </w:p>
    <w:p>
      <w:pPr>
        <w:pStyle w:val="Style52"/>
        <w:widowControl w:val="0"/>
        <w:keepNext w:val="0"/>
        <w:keepLines w:val="0"/>
        <w:shd w:val="clear" w:color="auto" w:fill="auto"/>
        <w:bidi w:val="0"/>
        <w:jc w:val="left"/>
        <w:spacing w:before="0" w:after="0"/>
        <w:ind w:left="140" w:right="20" w:firstLine="320"/>
      </w:pPr>
      <w:r>
        <w:rPr>
          <w:rStyle w:val="CharStyle156"/>
        </w:rPr>
        <w:t>В общем, мджно смело, не боясь преувеличения, сказать: будет русский народ силен и жизнеспособен — будет жива и необорима Держава Российская. Если же мы не сумеем вернуть русскому человеку его национальное достоинство, волю к жизни и к победе над врагами погибнет и Русь, завершив свое тысячелетнее существование ужасами государственного рас</w:t>
        <w:softHyphen/>
        <w:t>пада и жестокой братоубийственной бойни.</w:t>
      </w:r>
    </w:p>
    <w:p>
      <w:pPr>
        <w:pStyle w:val="Style52"/>
        <w:widowControl w:val="0"/>
        <w:keepNext w:val="0"/>
        <w:keepLines w:val="0"/>
        <w:shd w:val="clear" w:color="auto" w:fill="auto"/>
        <w:bidi w:val="0"/>
        <w:spacing w:before="0" w:after="0"/>
        <w:ind w:left="140" w:right="20" w:firstLine="320"/>
      </w:pPr>
      <w:r>
        <w:rPr>
          <w:rStyle w:val="CharStyle159"/>
        </w:rPr>
        <w:t>Второе.</w:t>
      </w:r>
      <w:r>
        <w:rPr>
          <w:rStyle w:val="CharStyle156"/>
        </w:rPr>
        <w:t xml:space="preserve"> </w:t>
      </w:r>
      <w:r>
        <w:rPr>
          <w:rStyle w:val="CharStyle157"/>
        </w:rPr>
        <w:t>Монархия в России может быть восстановлена только как православная государ</w:t>
        <w:softHyphen/>
        <w:t xml:space="preserve">ственная власть. </w:t>
      </w:r>
      <w:r>
        <w:rPr>
          <w:rStyle w:val="CharStyle156"/>
        </w:rPr>
        <w:t>Православное царство есть живая икона Царствия Небесного и даруется Господом народу за нелицемерную веру и верность Заповедям Христовым. Монархия Рос</w:t>
        <w:softHyphen/>
        <w:t>сийская издревле сознавала себя правопреемницей Византийской Империи, а через нее и дер</w:t>
        <w:softHyphen/>
        <w:t>жавного Рима, обращенного в Православие императором Константином Великим еще в V веке по Рождестве Христовом. Всем известно древнее пророчество инока Филофея: «Два Рима в ересях падоша, а третий Рим — Москва, а четвертому не быти».</w:t>
      </w:r>
    </w:p>
    <w:p>
      <w:pPr>
        <w:pStyle w:val="Style52"/>
        <w:widowControl w:val="0"/>
        <w:keepNext w:val="0"/>
        <w:keepLines w:val="0"/>
        <w:shd w:val="clear" w:color="auto" w:fill="auto"/>
        <w:bidi w:val="0"/>
        <w:spacing w:before="0" w:after="0"/>
        <w:ind w:left="140" w:right="20" w:firstLine="320"/>
      </w:pPr>
      <w:r>
        <w:rPr>
          <w:rStyle w:val="CharStyle156"/>
        </w:rPr>
        <w:t xml:space="preserve">Догматическое и юридическое основание Православное Самодержавие получило вскоре после своего рождения в знаменитых новеллах (т. е. законах) императора Юстиниана </w:t>
      </w:r>
      <w:r>
        <w:rPr>
          <w:rStyle w:val="CharStyle156"/>
          <w:lang w:val="en-US" w:eastAsia="en-US" w:bidi="en-US"/>
        </w:rPr>
        <w:t xml:space="preserve">(f </w:t>
      </w:r>
      <w:r>
        <w:rPr>
          <w:rStyle w:val="CharStyle156"/>
        </w:rPr>
        <w:t>565), признаваемых Церковью наравне с соборными деяниями и включенными в составленный святым патриархом Фотием Номоканон, а затем и в Славянскую Кормчую.</w:t>
      </w:r>
    </w:p>
    <w:p>
      <w:pPr>
        <w:pStyle w:val="Style52"/>
        <w:widowControl w:val="0"/>
        <w:keepNext w:val="0"/>
        <w:keepLines w:val="0"/>
        <w:shd w:val="clear" w:color="auto" w:fill="auto"/>
        <w:bidi w:val="0"/>
        <w:spacing w:before="0" w:after="0"/>
        <w:ind w:left="140" w:right="20" w:firstLine="320"/>
      </w:pPr>
      <w:r>
        <w:rPr>
          <w:rStyle w:val="CharStyle156"/>
        </w:rPr>
        <w:t>«Величайшие блага, дарованные людям высшею благостию Божией, —■ говорится там, — суть священство и царство, из которых первое заботится о божественных делах, а второе руководит и заботится о человеческих делах, а оба, исходя из одного и того же источника, составляют украшение человеческой жизни». В деяниях VII Вселенского Собора также</w:t>
      </w:r>
    </w:p>
    <w:p>
      <w:pPr>
        <w:pStyle w:val="Style52"/>
        <w:widowControl w:val="0"/>
        <w:keepNext w:val="0"/>
        <w:keepLines w:val="0"/>
        <w:shd w:val="clear" w:color="auto" w:fill="auto"/>
        <w:bidi w:val="0"/>
        <w:spacing w:before="0" w:after="0"/>
        <w:ind w:left="40" w:right="20" w:firstLine="0"/>
      </w:pPr>
      <w:r>
        <w:rPr>
          <w:rStyle w:val="CharStyle156"/>
        </w:rPr>
        <w:t>сказано: «Священник есть освящение и укрепление императорской власти, а императорская власть есть сила и поддержка священства...»</w:t>
      </w:r>
    </w:p>
    <w:p>
      <w:pPr>
        <w:pStyle w:val="Style52"/>
        <w:widowControl w:val="0"/>
        <w:keepNext w:val="0"/>
        <w:keepLines w:val="0"/>
        <w:shd w:val="clear" w:color="auto" w:fill="auto"/>
        <w:bidi w:val="0"/>
        <w:spacing w:before="0" w:after="0"/>
        <w:ind w:left="40" w:right="20" w:firstLine="320"/>
      </w:pPr>
      <w:r>
        <w:rPr>
          <w:rStyle w:val="CharStyle156"/>
        </w:rPr>
        <w:t>Так издревле сознавала себя всякая истинно самодержавная власть, пребывая в симфонии с властью духовной. «Император и патриарх, — говорил византийский кесарь Василий Маке</w:t>
        <w:softHyphen/>
        <w:t>донянин, — мирская власть и священство относятся между собой как тело и душа, необходимы для государственного устройства так же, как тело и душа в живом человеке». В Российской империи один из основных законов страны прямо гласил: «Император, яко Христианский Государь, есть верховный защитник и хранитель догматов господствующей веры и блюститель правоверия и всякого в Церкви Святой благочестия».</w:t>
      </w:r>
    </w:p>
    <w:p>
      <w:pPr>
        <w:pStyle w:val="Style52"/>
        <w:widowControl w:val="0"/>
        <w:keepNext w:val="0"/>
        <w:keepLines w:val="0"/>
        <w:shd w:val="clear" w:color="auto" w:fill="auto"/>
        <w:bidi w:val="0"/>
        <w:spacing w:before="0" w:after="0"/>
        <w:ind w:left="40" w:right="20" w:firstLine="320"/>
      </w:pPr>
      <w:r>
        <w:rPr>
          <w:rStyle w:val="CharStyle156"/>
        </w:rPr>
        <w:t>Полно и ясно раскрыл мистический смысл Русского Самодержавия великий молитвенник и чудотворец, святой праведный отец Иоанн Кронштадтский. Он говорил: «Создав человека на земле как царя всех тварей земных, Царь Творец поставил затем царей разным народам и почтил их державою Своею и владычеством над племенами — правом управления и суда над ними. Пророк Даниил говорит: «Владеет Вышний Царством человеческим и дает его, кому хочет» (Дан. 4, 29). Премудрый Соломон возвещает всем царям: «Дана есть от Господа держава вам и сила от Вышняго» (Прем. 6, 3). В ознаменование этого дара и силы Божией, даруемой царям от Господа, еще в Ветхом Завете Сам Господь установил священный обряд помазания Царей на царство... Этот священный обряд перешел и к христианским царям России. Через него сообщается им необходимо нужный дар особенной мудрости и силы Божией...</w:t>
      </w:r>
    </w:p>
    <w:p>
      <w:pPr>
        <w:pStyle w:val="Style52"/>
        <w:widowControl w:val="0"/>
        <w:keepNext w:val="0"/>
        <w:keepLines w:val="0"/>
        <w:shd w:val="clear" w:color="auto" w:fill="auto"/>
        <w:bidi w:val="0"/>
        <w:spacing w:before="0" w:after="0"/>
        <w:ind w:left="40" w:right="20" w:firstLine="320"/>
      </w:pPr>
      <w:r>
        <w:rPr>
          <w:rStyle w:val="CharStyle156"/>
        </w:rPr>
        <w:t>Умолкните же вы, мечтательные конституционалисты и парламентаристы! Отойди от меня, сатана, ты мне соблазн... От Господа подается власть, сила, мужество и мудрость царю управ</w:t>
        <w:softHyphen/>
        <w:t>лять своими поддаными. Но да приближатся к престолу достойные помощники, имеющие правую совесть и страх Божий, и да бежат от престола все, в коих совесть сожжена, в коих нет совета правого, мудрого и благонамеренного..</w:t>
      </w:r>
    </w:p>
    <w:p>
      <w:pPr>
        <w:pStyle w:val="Style52"/>
        <w:widowControl w:val="0"/>
        <w:keepNext w:val="0"/>
        <w:keepLines w:val="0"/>
        <w:shd w:val="clear" w:color="auto" w:fill="auto"/>
        <w:bidi w:val="0"/>
        <w:spacing w:before="0" w:after="0"/>
        <w:ind w:left="40" w:right="20" w:firstLine="320"/>
      </w:pPr>
      <w:r>
        <w:rPr>
          <w:rStyle w:val="CharStyle156"/>
        </w:rPr>
        <w:t>Бедное Отечество, когда-то ты будешь благоденствовать? Только тогда, когда будешь держаться всем сердцем Бога, Церкви, любви к Царю и Отечеству, чистоты нравов... И чем бы мы стали, Россияне, без царя? Враги наши скоро постарались бы уничтожить и самое имя России, так как Носитель и Хранитель России после Бога есть Государь России, Царь Само</w:t>
        <w:softHyphen/>
        <w:t>державный, без него Россия — не Россия!»</w:t>
      </w:r>
    </w:p>
    <w:p>
      <w:pPr>
        <w:pStyle w:val="Style52"/>
        <w:widowControl w:val="0"/>
        <w:keepNext w:val="0"/>
        <w:keepLines w:val="0"/>
        <w:shd w:val="clear" w:color="auto" w:fill="auto"/>
        <w:bidi w:val="0"/>
        <w:spacing w:before="0" w:after="0"/>
        <w:ind w:left="40" w:right="20" w:firstLine="320"/>
      </w:pPr>
      <w:r>
        <w:rPr>
          <w:rStyle w:val="CharStyle159"/>
        </w:rPr>
        <w:t>Третье.</w:t>
      </w:r>
      <w:r>
        <w:rPr>
          <w:rStyle w:val="CharStyle156"/>
        </w:rPr>
        <w:t xml:space="preserve"> </w:t>
      </w:r>
      <w:r>
        <w:rPr>
          <w:rStyle w:val="CharStyle157"/>
        </w:rPr>
        <w:t>Монархия в России может быть восстановлена только как соборная государ</w:t>
        <w:softHyphen/>
        <w:t xml:space="preserve">ственная власть. </w:t>
      </w:r>
      <w:r>
        <w:rPr>
          <w:rStyle w:val="CharStyle156"/>
        </w:rPr>
        <w:t>Глубоко ошибочно, лишено исторической опоры и пагубно укоренившееся, к сожалению, противопоставление самодержавия и народного представительства. На деле же, подлинное самодержавие жизненно нуждается в истинном, непоказном единстве с народом, которого невозможно достигнуть без развитой и всесторонней системы выборных учреждений.</w:t>
      </w:r>
    </w:p>
    <w:p>
      <w:pPr>
        <w:pStyle w:val="Style52"/>
        <w:widowControl w:val="0"/>
        <w:keepNext w:val="0"/>
        <w:keepLines w:val="0"/>
        <w:shd w:val="clear" w:color="auto" w:fill="auto"/>
        <w:bidi w:val="0"/>
        <w:spacing w:before="0" w:after="0"/>
        <w:ind w:left="40" w:right="20" w:firstLine="320"/>
      </w:pPr>
      <w:r>
        <w:rPr>
          <w:rStyle w:val="CharStyle156"/>
        </w:rPr>
        <w:t>Другое дело, что русский соборный опыт значительно отличается от западного, не знаю</w:t>
        <w:softHyphen/>
        <w:t>щего вообще такого понятия, как соборность. Что русское народное представительство не должно иметь ничего общего с лживой западной «демократией», прикрывающей пагубный нравственный плюрализм, который на деле оборачивается произволом богоборчества и раст</w:t>
        <w:softHyphen/>
        <w:t>лением душ миллионов людей. Что свобода народного волеизъявления на Руси никак не связана с пресловутым «парламентаризмом», превращающим многочисленные и разномастные «законо</w:t>
        <w:softHyphen/>
        <w:t>дательные учреждения» в арену партийных распрей и источник общественных смут до тех пор, пока они не попадают под контроль ловких закулисных махинаторов, которые получают полную возможность вершить свои черные дела «от имени народа».</w:t>
      </w:r>
    </w:p>
    <w:p>
      <w:pPr>
        <w:pStyle w:val="Style52"/>
        <w:widowControl w:val="0"/>
        <w:keepNext w:val="0"/>
        <w:keepLines w:val="0"/>
        <w:shd w:val="clear" w:color="auto" w:fill="auto"/>
        <w:bidi w:val="0"/>
        <w:spacing w:before="0" w:after="0"/>
        <w:ind w:left="40" w:right="20" w:firstLine="320"/>
      </w:pPr>
      <w:r>
        <w:rPr>
          <w:rStyle w:val="CharStyle156"/>
        </w:rPr>
        <w:t>Соответственно, не отвечает русским самобытным традициям и хваленая система «раз</w:t>
        <w:softHyphen/>
        <w:t>деления властей», которая, как ржа, разъедает всю систему государственного управления, противопоставляя друг другу властные органы на всех уровнях, стимулирует безбрежное политическое интриганство, бессовестность и карьеризм. Речь может и должна идти лишь о грамотном и гармоничном разделении функций единой по своей природе государственной власти, которая, к тому же, в лице своего Верховного Представителя, должна быть безусловно избавлена от постыдного и циничного балагана так называемых «прямых всенародных выборов».</w:t>
      </w:r>
    </w:p>
    <w:p>
      <w:pPr>
        <w:pStyle w:val="Style52"/>
        <w:widowControl w:val="0"/>
        <w:keepNext w:val="0"/>
        <w:keepLines w:val="0"/>
        <w:shd w:val="clear" w:color="auto" w:fill="auto"/>
        <w:bidi w:val="0"/>
        <w:spacing w:before="0" w:after="0"/>
        <w:ind w:left="40" w:right="20" w:firstLine="320"/>
      </w:pPr>
      <w:r>
        <w:rPr>
          <w:rStyle w:val="CharStyle156"/>
        </w:rPr>
        <w:t>Только соборы, вдохновленные великими религиозно-нравственными идеалами и справед</w:t>
        <w:softHyphen/>
        <w:t>ливо представляющие все благонамеренные слои общества, все сословное, профессиональное и территориальное разнообразие современной России, могут стать орудиями для прекра</w:t>
        <w:softHyphen/>
        <w:t>щения нынешней смуты. Исторический тому пример широко известен — это смута начала XVII столетия, погашенная деяниями Великого Собора 1613 года.</w:t>
      </w:r>
    </w:p>
    <w:p>
      <w:pPr>
        <w:pStyle w:val="Style52"/>
        <w:widowControl w:val="0"/>
        <w:keepNext w:val="0"/>
        <w:keepLines w:val="0"/>
        <w:shd w:val="clear" w:color="auto" w:fill="auto"/>
        <w:bidi w:val="0"/>
        <w:spacing w:before="0" w:after="0"/>
        <w:ind w:left="40" w:right="20" w:firstLine="320"/>
      </w:pPr>
      <w:r>
        <w:rPr>
          <w:rStyle w:val="CharStyle159"/>
        </w:rPr>
        <w:t>Четвертое.</w:t>
      </w:r>
      <w:r>
        <w:rPr>
          <w:rStyle w:val="CharStyle156"/>
        </w:rPr>
        <w:t xml:space="preserve"> </w:t>
      </w:r>
      <w:r>
        <w:rPr>
          <w:rStyle w:val="CharStyle157"/>
        </w:rPr>
        <w:t>Монархия в России может быть восстановлена только как творческое раз</w:t>
        <w:softHyphen/>
        <w:t xml:space="preserve">витие механизмов русской государственности </w:t>
      </w:r>
      <w:r>
        <w:rPr>
          <w:rStyle w:val="CharStyle156"/>
        </w:rPr>
        <w:t>при сохранении в неприкосновенности ее основополагающих, традиционных ценностей и святынь. Это значит, что никакой примитивной реставрации, никакого буквального возврата к тому, что было до революции 1917 года — быть не может ни в коем случае! Из нашего дореволюционного прошлого, так же, как и из трагиче</w:t>
        <w:softHyphen/>
        <w:t>ского «советского» периода русской судьбы, мы должны будем взять лишь самое ценное, практически применимое и жизнеспособное, решительно отбросив все то, что история отвергла самим ходом своей эволюции.</w:t>
      </w:r>
    </w:p>
    <w:p>
      <w:pPr>
        <w:pStyle w:val="Style52"/>
        <w:widowControl w:val="0"/>
        <w:keepNext w:val="0"/>
        <w:keepLines w:val="0"/>
        <w:shd w:val="clear" w:color="auto" w:fill="auto"/>
        <w:bidi w:val="0"/>
        <w:spacing w:before="0" w:after="0"/>
        <w:ind w:left="40" w:right="20" w:firstLine="320"/>
        <w:sectPr>
          <w:type w:val="continuous"/>
          <w:pgSz w:w="11909" w:h="16834"/>
          <w:pgMar w:top="619" w:left="1585" w:right="882" w:bottom="1949" w:header="0" w:footer="3" w:gutter="0"/>
          <w:rtlGutter w:val="0"/>
          <w:cols w:space="720"/>
          <w:noEndnote/>
          <w:docGrid w:linePitch="360"/>
        </w:sectPr>
      </w:pPr>
      <w:r>
        <w:rPr>
          <w:rStyle w:val="CharStyle156"/>
        </w:rPr>
        <w:t>Задолго до революции предсказал святой провидец — отец Иоанн Кронштадтский — беды и напасти, ожидающие Россию за грех богоотвержения и цареубийства. Но тогда же поведал блаженный старец и о том, что милосердие Божие не попустит окончательной</w:t>
      </w:r>
    </w:p>
    <w:p>
      <w:pPr>
        <w:pStyle w:val="Style52"/>
        <w:widowControl w:val="0"/>
        <w:keepNext w:val="0"/>
        <w:keepLines w:val="0"/>
        <w:shd w:val="clear" w:color="auto" w:fill="auto"/>
        <w:bidi w:val="0"/>
        <w:spacing w:before="0" w:after="0"/>
        <w:ind w:left="620" w:right="900" w:firstLine="0"/>
      </w:pPr>
      <w:r>
        <w:rPr>
          <w:rStyle w:val="CharStyle156"/>
        </w:rPr>
        <w:t>гибели русского государства. «Я предвижу, — утверждал отец Иоанн, — восстановление мощной России, еще более сильной и могучей. На костях мучеников, как на крепком фунда</w:t>
        <w:softHyphen/>
        <w:t>менте, будет воздвигнута Русь новая — по старому образцу, крепкая своей верою во Христа Бога и Святую Троицу; и будет, по завету князя Владимира — как единая Церковь. Перестали понимать русские люди, что такое Русь: она есть подножие престола Господня. Русский человек должен понять это и благодарить Бога за то, что он русский».</w:t>
      </w:r>
    </w:p>
    <w:p>
      <w:pPr>
        <w:pStyle w:val="Style52"/>
        <w:widowControl w:val="0"/>
        <w:keepNext w:val="0"/>
        <w:keepLines w:val="0"/>
        <w:shd w:val="clear" w:color="auto" w:fill="auto"/>
        <w:bidi w:val="0"/>
        <w:spacing w:before="0" w:after="2031"/>
        <w:ind w:left="620" w:right="900" w:firstLine="320"/>
      </w:pPr>
      <w:r>
        <w:rPr>
          <w:rStyle w:val="CharStyle156"/>
        </w:rPr>
        <w:t>Сегодня от нас зависит, чтобы сие пророчество стало явью. Так приложим же к этому все свои силы телесные и душевные, вложим же в великое дело Русского Воскресения весь жар своего сердца, всю веру своей души! Тогда — верен Бог! — не будет на свете силы, способной остановить нас в этом святом и богоугодном деле. Сие и буди, буди! Аминь.</w:t>
      </w:r>
    </w:p>
    <w:p>
      <w:pPr>
        <w:framePr w:h="5510" w:wrap="around" w:vAnchor="text" w:hAnchor="margin" w:x="6519" w:y="918"/>
        <w:widowControl w:val="0"/>
        <w:jc w:val="center"/>
        <w:rPr>
          <w:sz w:val="2"/>
          <w:szCs w:val="2"/>
        </w:rPr>
      </w:pPr>
      <w:r>
        <w:pict>
          <v:shape id="_x0000_s1079" type="#_x0000_t75" style="width:202pt;height:276pt;">
            <v:imagedata r:id="rId111" r:href="rId112"/>
          </v:shape>
        </w:pict>
      </w:r>
    </w:p>
    <w:p>
      <w:pPr>
        <w:pStyle w:val="Style180"/>
        <w:widowControl w:val="0"/>
        <w:keepNext w:val="0"/>
        <w:keepLines w:val="0"/>
        <w:shd w:val="clear" w:color="auto" w:fill="auto"/>
        <w:bidi w:val="0"/>
        <w:spacing w:before="0" w:after="365"/>
        <w:ind w:left="20" w:right="0" w:firstLine="0"/>
      </w:pPr>
      <w:bookmarkStart w:id="51" w:name="bookmark51"/>
      <w:r>
        <w:rPr>
          <w:rStyle w:val="CharStyle182"/>
          <w:b w:val="0"/>
          <w:bCs w:val="0"/>
        </w:rPr>
        <w:t xml:space="preserve">АРХИПАСТЫРСКОЕ </w:t>
      </w:r>
      <w:r>
        <w:rPr>
          <w:lang w:val="ru-RU" w:eastAsia="ru-RU" w:bidi="ru-RU"/>
          <w:w w:val="100"/>
          <w:color w:val="000000"/>
          <w:position w:val="0"/>
        </w:rPr>
        <w:t>РОЖДЕСТВЕНСКОЕ ПОСЛАНИЕ</w:t>
      </w:r>
      <w:bookmarkEnd w:id="51"/>
    </w:p>
    <w:p>
      <w:pPr>
        <w:pStyle w:val="Style139"/>
        <w:widowControl w:val="0"/>
        <w:keepNext w:val="0"/>
        <w:keepLines w:val="0"/>
        <w:shd w:val="clear" w:color="auto" w:fill="auto"/>
        <w:bidi w:val="0"/>
        <w:jc w:val="both"/>
        <w:spacing w:before="0" w:after="0" w:line="216" w:lineRule="exact"/>
        <w:ind w:left="20" w:right="160" w:firstLine="0"/>
      </w:pPr>
      <w:r>
        <w:rPr>
          <w:rStyle w:val="CharStyle183"/>
          <w:b/>
          <w:bCs/>
          <w:i/>
          <w:iCs/>
        </w:rPr>
        <w:t>«Ьидев Зиждитель гидлема человека, руками егоже созда, приклонив небеса сходит...»</w:t>
      </w:r>
    </w:p>
    <w:p>
      <w:pPr>
        <w:pStyle w:val="Style25"/>
        <w:widowControl w:val="0"/>
        <w:keepNext w:val="0"/>
        <w:keepLines w:val="0"/>
        <w:shd w:val="clear" w:color="auto" w:fill="auto"/>
        <w:bidi w:val="0"/>
        <w:spacing w:before="0" w:after="256" w:line="180" w:lineRule="exact"/>
        <w:ind w:left="20" w:right="0" w:firstLine="0"/>
      </w:pPr>
      <w:r>
        <w:rPr>
          <w:rStyle w:val="CharStyle175"/>
          <w:i/>
          <w:iCs/>
        </w:rPr>
        <w:t>(1-й тропарь 1-й песни канона).</w:t>
      </w:r>
    </w:p>
    <w:p>
      <w:pPr>
        <w:pStyle w:val="Style71"/>
        <w:widowControl w:val="0"/>
        <w:keepNext w:val="0"/>
        <w:keepLines w:val="0"/>
        <w:shd w:val="clear" w:color="auto" w:fill="auto"/>
        <w:bidi w:val="0"/>
        <w:spacing w:before="0" w:after="226" w:line="220" w:lineRule="exact"/>
        <w:ind w:left="20" w:right="0" w:firstLine="0"/>
      </w:pPr>
      <w:bookmarkStart w:id="52" w:name="bookmark52"/>
      <w:r>
        <w:rPr>
          <w:rStyle w:val="CharStyle184"/>
          <w:b/>
          <w:bCs/>
        </w:rPr>
        <w:t>Возлюбленные о господе пастыри и верные чада!</w:t>
      </w:r>
      <w:bookmarkEnd w:id="52"/>
    </w:p>
    <w:p>
      <w:pPr>
        <w:pStyle w:val="Style173"/>
        <w:widowControl w:val="0"/>
        <w:keepNext w:val="0"/>
        <w:keepLines w:val="0"/>
        <w:shd w:val="clear" w:color="auto" w:fill="auto"/>
        <w:bidi w:val="0"/>
        <w:jc w:val="both"/>
        <w:spacing w:before="0" w:after="0" w:line="254" w:lineRule="exact"/>
        <w:ind w:left="20" w:right="160" w:firstLine="0"/>
      </w:pPr>
      <w:r>
        <w:rPr>
          <w:lang w:val="ru-RU" w:eastAsia="ru-RU" w:bidi="ru-RU"/>
          <w:w w:val="100"/>
          <w:color w:val="000000"/>
          <w:position w:val="0"/>
        </w:rPr>
        <w:t>День Г1 реславного Рождества Христова</w:t>
      </w:r>
      <w:r>
        <w:rPr>
          <w:rStyle w:val="CharStyle185"/>
          <w:i w:val="0"/>
          <w:iCs w:val="0"/>
        </w:rPr>
        <w:t xml:space="preserve"> — </w:t>
      </w:r>
      <w:r>
        <w:rPr>
          <w:lang w:val="ru-RU" w:eastAsia="ru-RU" w:bidi="ru-RU"/>
          <w:w w:val="100"/>
          <w:color w:val="000000"/>
          <w:position w:val="0"/>
        </w:rPr>
        <w:t>Вели</w:t>
        <w:softHyphen/>
        <w:t>кий праздник. В этот день Создатель и Творец Вселенной, увидев погибающего человека, приклонил небеса и сошел на землю. Сошел не как Судия, а как Спаситель мира. Он принял естество наше, чтобы приблизить нас к Себе и убить грех в мертвенной нашей плоти. И не только убить грех, но и дать возможность нам получить оздоровление. Г рех, воспринимаемый нами, умертвил наше нравственное естество, и мы, как овцы, ведомы были на заклание в жертву греху. Гибель для нас была как бы не</w:t>
        <w:softHyphen/>
        <w:t>избежна, если бы не пришел движимый вечной Своей любовию Христос Спаситель. И вот Он, Превечное Слово, в яслях лежит бессловесных, повит пеленами «яко младенец», но Ангельский лик песни Ему при</w:t>
        <w:softHyphen/>
        <w:t>носит, поя сладкозвучно: «Слава в вышних Богу и на земли мир в человецех благоволение».</w:t>
      </w:r>
    </w:p>
    <w:p>
      <w:pPr>
        <w:pStyle w:val="Style173"/>
        <w:widowControl w:val="0"/>
        <w:keepNext w:val="0"/>
        <w:keepLines w:val="0"/>
        <w:shd w:val="clear" w:color="auto" w:fill="auto"/>
        <w:bidi w:val="0"/>
        <w:jc w:val="both"/>
        <w:spacing w:before="0" w:after="0" w:line="254" w:lineRule="exact"/>
        <w:ind w:left="20" w:right="440" w:firstLine="340"/>
      </w:pPr>
      <w:r>
        <w:rPr>
          <w:lang w:val="ru-RU" w:eastAsia="ru-RU" w:bidi="ru-RU"/>
          <w:w w:val="100"/>
          <w:color w:val="000000"/>
          <w:position w:val="0"/>
        </w:rPr>
        <w:t>Поздравляю всех вас, возлюбленные пастыри и чада, с Великим, радостным праздни</w:t>
        <w:softHyphen/>
        <w:t>ком РОЖДЕСТВА ХРИСТОВА и наступившим НОВОЛЕТИЕМ!</w:t>
      </w:r>
    </w:p>
    <w:p>
      <w:pPr>
        <w:pStyle w:val="Style173"/>
        <w:widowControl w:val="0"/>
        <w:keepNext w:val="0"/>
        <w:keepLines w:val="0"/>
        <w:shd w:val="clear" w:color="auto" w:fill="auto"/>
        <w:bidi w:val="0"/>
        <w:jc w:val="both"/>
        <w:spacing w:before="0" w:after="0" w:line="254" w:lineRule="exact"/>
        <w:ind w:left="20" w:right="440" w:firstLine="340"/>
      </w:pPr>
      <w:r>
        <w:rPr>
          <w:lang w:val="ru-RU" w:eastAsia="ru-RU" w:bidi="ru-RU"/>
          <w:w w:val="100"/>
          <w:color w:val="000000"/>
          <w:position w:val="0"/>
        </w:rPr>
        <w:t>Призываю на всех вас благодать Рождшегося нас ради в Вифлееме от Девы. Да воссияет свет Его присносущный в сердцах наших, дабы и нам вместе с волхвами и пастырями в радости принести хвалу Источнику жизни: «Жизнодавче, слава Тебе». Аминь.</w:t>
      </w:r>
    </w:p>
    <w:p>
      <w:pPr>
        <w:pStyle w:val="Style160"/>
        <w:widowControl w:val="0"/>
        <w:keepNext w:val="0"/>
        <w:keepLines w:val="0"/>
        <w:shd w:val="clear" w:color="auto" w:fill="auto"/>
        <w:bidi w:val="0"/>
        <w:jc w:val="right"/>
        <w:spacing w:before="0" w:after="0" w:line="180" w:lineRule="exact"/>
        <w:ind w:left="0" w:right="160" w:firstLine="0"/>
      </w:pPr>
      <w:r>
        <w:rPr>
          <w:lang w:val="ru-RU" w:eastAsia="ru-RU" w:bidi="ru-RU"/>
          <w:w w:val="100"/>
          <w:color w:val="000000"/>
          <w:position w:val="0"/>
        </w:rPr>
        <w:t>ИОАНН,</w:t>
      </w:r>
    </w:p>
    <w:p>
      <w:pPr>
        <w:pStyle w:val="Style160"/>
        <w:tabs>
          <w:tab w:leader="none" w:pos="6927" w:val="right"/>
          <w:tab w:leader="none" w:pos="7072" w:val="left"/>
        </w:tabs>
        <w:widowControl w:val="0"/>
        <w:keepNext w:val="0"/>
        <w:keepLines w:val="0"/>
        <w:shd w:val="clear" w:color="auto" w:fill="auto"/>
        <w:bidi w:val="0"/>
        <w:jc w:val="both"/>
        <w:spacing w:before="0" w:after="0" w:line="180" w:lineRule="exact"/>
        <w:ind w:left="20" w:right="0" w:firstLine="0"/>
        <w:sectPr>
          <w:pgSz w:w="11909" w:h="16834"/>
          <w:pgMar w:top="453" w:left="981" w:right="170" w:bottom="2392" w:header="0" w:footer="3" w:gutter="0"/>
          <w:rtlGutter w:val="0"/>
          <w:cols w:space="720"/>
          <w:noEndnote/>
          <w:docGrid w:linePitch="360"/>
        </w:sectPr>
      </w:pPr>
      <w:r>
        <w:rPr>
          <w:lang w:val="en-US" w:eastAsia="en-US" w:bidi="en-US"/>
          <w:w w:val="100"/>
          <w:color w:val="000000"/>
          <w:position w:val="0"/>
        </w:rPr>
        <w:t>P.</w:t>
      </w:r>
      <w:r>
        <w:rPr>
          <w:lang w:val="ru-RU" w:eastAsia="ru-RU" w:bidi="ru-RU"/>
          <w:w w:val="100"/>
          <w:color w:val="000000"/>
          <w:position w:val="0"/>
        </w:rPr>
        <w:t>X.1995 г.</w:t>
        <w:tab/>
        <w:t>Митрополит</w:t>
        <w:tab/>
        <w:t>Санкт-Петербургский и Ладожский</w:t>
      </w:r>
    </w:p>
    <w:p>
      <w:pPr>
        <w:pStyle w:val="Style46"/>
        <w:widowControl w:val="0"/>
        <w:keepNext w:val="0"/>
        <w:keepLines w:val="0"/>
        <w:shd w:val="clear" w:color="auto" w:fill="auto"/>
        <w:bidi w:val="0"/>
        <w:jc w:val="left"/>
        <w:spacing w:before="0" w:after="0" w:line="420" w:lineRule="exact"/>
        <w:ind w:left="0" w:right="0" w:firstLine="0"/>
        <w:sectPr>
          <w:pgSz w:w="11909" w:h="16834"/>
          <w:pgMar w:top="298" w:left="562" w:right="5093" w:bottom="1373" w:header="0" w:footer="3" w:gutter="0"/>
          <w:rtlGutter w:val="0"/>
          <w:cols w:space="720"/>
          <w:noEndnote/>
          <w:docGrid w:linePitch="360"/>
        </w:sectPr>
      </w:pPr>
      <w:bookmarkStart w:id="53" w:name="bookmark53"/>
      <w:r>
        <w:rPr>
          <w:rStyle w:val="CharStyle186"/>
          <w:i/>
          <w:iCs/>
        </w:rPr>
        <w:t>Неофициальная часть</w:t>
      </w:r>
      <w:bookmarkEnd w:id="53"/>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7" w:after="37"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87"/>
        <w:widowControl w:val="0"/>
        <w:keepNext/>
        <w:keepLines/>
        <w:shd w:val="clear" w:color="auto" w:fill="auto"/>
        <w:bidi w:val="0"/>
        <w:jc w:val="left"/>
        <w:spacing w:before="0" w:after="0" w:line="440" w:lineRule="exact"/>
        <w:ind w:left="0" w:right="0" w:firstLine="0"/>
        <w:sectPr>
          <w:type w:val="continuous"/>
          <w:pgSz w:w="11909" w:h="16834"/>
          <w:pgMar w:top="298" w:left="3202" w:right="2924" w:bottom="1373" w:header="0" w:footer="3" w:gutter="0"/>
          <w:rtlGutter w:val="0"/>
          <w:cols w:space="720"/>
          <w:noEndnote/>
          <w:docGrid w:linePitch="360"/>
        </w:sectPr>
      </w:pPr>
      <w:bookmarkStart w:id="54" w:name="bookmark54"/>
      <w:r>
        <w:rPr>
          <w:lang w:val="ru-RU" w:eastAsia="ru-RU" w:bidi="ru-RU"/>
          <w:w w:val="100"/>
          <w:spacing w:val="0"/>
          <w:color w:val="000000"/>
          <w:position w:val="0"/>
        </w:rPr>
        <w:t>СВЯТЫЕ ОТЦЫ ЦЕРКВИ</w:t>
      </w:r>
      <w:bookmarkEnd w:id="54"/>
    </w:p>
    <w:p>
      <w:pPr>
        <w:pStyle w:val="Style87"/>
        <w:framePr w:w="7059" w:h="1117" w:wrap="around" w:vAnchor="text" w:hAnchor="margin" w:x="3115" w:y="3"/>
        <w:widowControl w:val="0"/>
        <w:keepNext w:val="0"/>
        <w:keepLines w:val="0"/>
        <w:shd w:val="clear" w:color="auto" w:fill="auto"/>
        <w:bidi w:val="0"/>
        <w:jc w:val="left"/>
        <w:spacing w:before="0" w:after="0" w:line="638" w:lineRule="exact"/>
        <w:ind w:left="100" w:right="100" w:firstLine="0"/>
      </w:pPr>
      <w:r>
        <w:rPr>
          <w:rStyle w:val="CharStyle189"/>
          <w:b/>
          <w:bCs/>
          <w:i w:val="0"/>
          <w:iCs w:val="0"/>
          <w:spacing w:val="-30"/>
        </w:rPr>
        <w:t xml:space="preserve">Св. </w:t>
      </w:r>
      <w:r>
        <w:rPr>
          <w:rStyle w:val="CharStyle190"/>
          <w:b/>
          <w:bCs/>
          <w:i/>
          <w:iCs/>
          <w:spacing w:val="10"/>
        </w:rPr>
        <w:t xml:space="preserve">Аиоииеий Ареопагит </w:t>
      </w:r>
      <w:r>
        <w:rPr>
          <w:rStyle w:val="CharStyle189"/>
          <w:b/>
          <w:bCs/>
          <w:i w:val="0"/>
          <w:iCs w:val="0"/>
          <w:spacing w:val="-30"/>
        </w:rPr>
        <w:t xml:space="preserve">О </w:t>
      </w:r>
      <w:r>
        <w:rPr>
          <w:rStyle w:val="CharStyle190"/>
          <w:b/>
          <w:bCs/>
          <w:i/>
          <w:iCs/>
          <w:spacing w:val="10"/>
        </w:rPr>
        <w:t>ЦЕРКОВНОЙ</w:t>
      </w:r>
      <w:r>
        <w:rPr>
          <w:rStyle w:val="CharStyle189"/>
          <w:b/>
          <w:bCs/>
          <w:i w:val="0"/>
          <w:iCs w:val="0"/>
          <w:spacing w:val="-30"/>
        </w:rPr>
        <w:t xml:space="preserve"> ИЕРАРХИИ</w:t>
      </w:r>
    </w:p>
    <w:p>
      <w:pPr>
        <w:widowControl w:val="0"/>
        <w:rPr>
          <w:sz w:val="2"/>
          <w:szCs w:val="2"/>
        </w:rPr>
      </w:pPr>
    </w:p>
    <w:p>
      <w:pPr>
        <w:framePr w:h="4214" w:wrap="notBeside" w:vAnchor="text" w:hAnchor="text" w:y="1"/>
        <w:widowControl w:val="0"/>
        <w:jc w:val="left"/>
        <w:rPr>
          <w:sz w:val="2"/>
          <w:szCs w:val="2"/>
        </w:rPr>
      </w:pPr>
      <w:r>
        <w:pict>
          <v:shape id="_x0000_s1080" type="#_x0000_t75" style="width:156pt;height:211pt;">
            <v:imagedata r:id="rId113" r:href="rId114"/>
          </v:shape>
        </w:pict>
      </w:r>
    </w:p>
    <w:p>
      <w:pPr>
        <w:widowControl w:val="0"/>
        <w:rPr>
          <w:sz w:val="2"/>
          <w:szCs w:val="2"/>
        </w:rPr>
      </w:pPr>
    </w:p>
    <w:p>
      <w:pPr>
        <w:pStyle w:val="Style191"/>
        <w:widowControl w:val="0"/>
        <w:keepNext/>
        <w:keepLines/>
        <w:shd w:val="clear" w:color="auto" w:fill="auto"/>
        <w:bidi w:val="0"/>
        <w:spacing w:before="219" w:after="191" w:line="200" w:lineRule="exact"/>
        <w:ind w:left="0" w:right="80" w:firstLine="0"/>
      </w:pPr>
      <w:bookmarkStart w:id="55" w:name="bookmark55"/>
      <w:r>
        <w:rPr>
          <w:lang w:val="ru-RU" w:eastAsia="ru-RU" w:bidi="ru-RU"/>
          <w:w w:val="100"/>
          <w:color w:val="000000"/>
          <w:position w:val="0"/>
        </w:rPr>
        <w:t>Глава II</w:t>
      </w:r>
      <w:bookmarkEnd w:id="55"/>
    </w:p>
    <w:p>
      <w:pPr>
        <w:pStyle w:val="Style42"/>
        <w:numPr>
          <w:ilvl w:val="0"/>
          <w:numId w:val="41"/>
        </w:numPr>
        <w:tabs>
          <w:tab w:leader="none" w:pos="676" w:val="left"/>
        </w:tabs>
        <w:widowControl w:val="0"/>
        <w:keepNext w:val="0"/>
        <w:keepLines w:val="0"/>
        <w:shd w:val="clear" w:color="auto" w:fill="auto"/>
        <w:bidi w:val="0"/>
        <w:jc w:val="left"/>
        <w:spacing w:before="0" w:after="206" w:line="168" w:lineRule="exact"/>
        <w:ind w:left="2080" w:right="360" w:hanging="1640"/>
      </w:pPr>
      <w:r>
        <w:rPr>
          <w:lang w:val="ru-RU" w:eastAsia="ru-RU" w:bidi="ru-RU"/>
          <w:w w:val="100"/>
          <w:spacing w:val="0"/>
          <w:color w:val="000000"/>
          <w:position w:val="0"/>
        </w:rPr>
        <w:t>О ТОМ, ЧТО СОВЕРШАЕТСЯ В ПРОСВЕЩЕНИИ (КРЕЩЕНИИ)</w:t>
      </w:r>
    </w:p>
    <w:p>
      <w:pPr>
        <w:pStyle w:val="Style52"/>
        <w:widowControl w:val="0"/>
        <w:keepNext w:val="0"/>
        <w:keepLines w:val="0"/>
        <w:shd w:val="clear" w:color="auto" w:fill="auto"/>
        <w:bidi w:val="0"/>
        <w:spacing w:before="0" w:after="0"/>
        <w:ind w:left="100" w:right="0" w:firstLine="340"/>
      </w:pPr>
      <w:r>
        <w:rPr>
          <w:rStyle w:val="CharStyle156"/>
        </w:rPr>
        <w:t xml:space="preserve">Итак нам священно-предано, что цель иерархии нашей есть наше уподобление, сколько возможно, Богу и единение с Ним. А этого ', как учит слово Божие, мы можем достигнуть единственно любовью к достопочитаемейшим заповедям и священносовер- шением их. Ибо (Христос) говорит: аще кто любит Мя, слово Мое соблюдет: и Отец Мой возлюбит его, и к нему приидем, и обитель у него сотворим </w:t>
      </w:r>
      <w:r>
        <w:rPr>
          <w:rStyle w:val="CharStyle171"/>
        </w:rPr>
        <w:t>(Ин. 14,25).</w:t>
      </w:r>
      <w:r>
        <w:rPr>
          <w:rStyle w:val="CharStyle156"/>
        </w:rPr>
        <w:t xml:space="preserve"> Что же служит началом </w:t>
      </w:r>
      <w:r>
        <w:rPr>
          <w:rStyle w:val="CharStyle156"/>
          <w:vertAlign w:val="superscript"/>
        </w:rPr>
        <w:t>2</w:t>
      </w:r>
      <w:r>
        <w:rPr>
          <w:rStyle w:val="CharStyle156"/>
        </w:rPr>
        <w:t xml:space="preserve"> священно</w:t>
        <w:softHyphen/>
        <w:t>совершения святейших заповедей? Предание священ</w:t>
        <w:softHyphen/>
        <w:t>ного и божественного возрождения нашего, приготов</w:t>
        <w:softHyphen/>
        <w:t>ляющее душевные расположения наши к восприятию других</w:t>
      </w:r>
      <w:r>
        <w:rPr>
          <w:rStyle w:val="CharStyle156"/>
          <w:vertAlign w:val="superscript"/>
        </w:rPr>
        <w:t>3</w:t>
      </w:r>
      <w:r>
        <w:rPr>
          <w:rStyle w:val="CharStyle156"/>
        </w:rPr>
        <w:t xml:space="preserve"> священнословий и священнодействий, про</w:t>
        <w:softHyphen/>
        <w:t xml:space="preserve">легающее для нас путь восхождения к пренебесному самое первое движение </w:t>
      </w:r>
      <w:r>
        <w:rPr>
          <w:rStyle w:val="CharStyle156"/>
          <w:vertAlign w:val="superscript"/>
        </w:rPr>
        <w:t>5</w:t>
      </w:r>
      <w:r>
        <w:rPr>
          <w:rStyle w:val="CharStyle156"/>
        </w:rPr>
        <w:t xml:space="preserve"> ума к божественному есть любовь к Богу; а самый начальный шаг священной любви к священносовершению божественных запо</w:t>
        <w:softHyphen/>
        <w:t xml:space="preserve">ведей есть неизреченнейшее </w:t>
      </w:r>
      <w:r>
        <w:rPr>
          <w:rStyle w:val="CharStyle156"/>
          <w:vertAlign w:val="superscript"/>
        </w:rPr>
        <w:t>6</w:t>
      </w:r>
      <w:r>
        <w:rPr>
          <w:rStyle w:val="CharStyle156"/>
        </w:rPr>
        <w:t xml:space="preserve"> дело нашего обо</w:t>
        <w:softHyphen/>
        <w:t xml:space="preserve">жения </w:t>
      </w:r>
      <w:r>
        <w:rPr>
          <w:rStyle w:val="CharStyle171"/>
          <w:vertAlign w:val="superscript"/>
        </w:rPr>
        <w:t>7</w:t>
      </w:r>
      <w:r>
        <w:rPr>
          <w:rStyle w:val="CharStyle171"/>
        </w:rPr>
        <w:t>.</w:t>
      </w:r>
    </w:p>
    <w:p>
      <w:pPr>
        <w:pStyle w:val="Style52"/>
        <w:widowControl w:val="0"/>
        <w:keepNext w:val="0"/>
        <w:keepLines w:val="0"/>
        <w:shd w:val="clear" w:color="auto" w:fill="auto"/>
        <w:bidi w:val="0"/>
        <w:spacing w:before="0" w:after="237"/>
        <w:ind w:left="20" w:right="20" w:firstLine="340"/>
      </w:pPr>
      <w:r>
        <w:rPr>
          <w:rStyle w:val="CharStyle156"/>
        </w:rPr>
        <w:t>Если же обожение есть божественное рождение, то тот, кто не получил начала обожения, никогда не может ни узнать, ни совершить ничего из бого</w:t>
        <w:softHyphen/>
        <w:t xml:space="preserve">преданного. И нам, — скажем по человечески, — не нужно ли сначала получить бытие </w:t>
      </w:r>
      <w:r>
        <w:rPr>
          <w:rStyle w:val="CharStyle156"/>
          <w:vertAlign w:val="superscript"/>
        </w:rPr>
        <w:t>8</w:t>
      </w:r>
      <w:r>
        <w:rPr>
          <w:rStyle w:val="CharStyle156"/>
        </w:rPr>
        <w:t>, а потом делать то, что свойственно нам: потому что вовсе не существующее не имеет ни потребности действий, ни бытия; а что существует известным образом, то делает или чувствует одно свойственное его природе? Но это, я думаю, само по себе очевидно. На нем же по порядку рассматривать божествен</w:t>
        <w:softHyphen/>
        <w:t xml:space="preserve">ные символы божественного рождения </w:t>
      </w:r>
      <w:r>
        <w:rPr>
          <w:rStyle w:val="CharStyle156"/>
          <w:vertAlign w:val="superscript"/>
        </w:rPr>
        <w:t>9</w:t>
      </w:r>
      <w:r>
        <w:rPr>
          <w:rStyle w:val="CharStyle156"/>
        </w:rPr>
        <w:t>. Только никто непосвященный для неприближается к созер</w:t>
        <w:softHyphen/>
        <w:t>цанию: потому что не безопасно, когда солнце</w:t>
        <w:softHyphen/>
        <w:t>родное</w:t>
      </w:r>
      <w:r>
        <w:rPr>
          <w:rStyle w:val="CharStyle156"/>
          <w:vertAlign w:val="superscript"/>
        </w:rPr>
        <w:t>10</w:t>
      </w:r>
      <w:r>
        <w:rPr>
          <w:rStyle w:val="CharStyle156"/>
        </w:rPr>
        <w:t xml:space="preserve"> сияние падает на глаза немощные, и не безвредно брать в руки то, что не по нашим силам. И подзаконная истинная иерархия отвергла Озию" за то, что он прикоснулся к святыне, — Корея — за то, что коснулся высшей его святыни, — а Заддава и Авиуда — за то, что свои дела совершали не благоговейно.</w:t>
      </w:r>
    </w:p>
    <w:p>
      <w:pPr>
        <w:pStyle w:val="Style42"/>
        <w:numPr>
          <w:ilvl w:val="0"/>
          <w:numId w:val="43"/>
        </w:numPr>
        <w:tabs>
          <w:tab w:leader="none" w:pos="1578" w:val="left"/>
        </w:tabs>
        <w:widowControl w:val="0"/>
        <w:keepNext w:val="0"/>
        <w:keepLines w:val="0"/>
        <w:shd w:val="clear" w:color="auto" w:fill="auto"/>
        <w:bidi w:val="0"/>
        <w:spacing w:before="0" w:after="132" w:line="140" w:lineRule="exact"/>
        <w:ind w:left="1280" w:right="0" w:firstLine="0"/>
      </w:pPr>
      <w:r>
        <w:rPr>
          <w:lang w:val="ru-RU" w:eastAsia="ru-RU" w:bidi="ru-RU"/>
          <w:w w:val="100"/>
          <w:spacing w:val="0"/>
          <w:color w:val="000000"/>
          <w:position w:val="0"/>
        </w:rPr>
        <w:t>ТАИНСТВО ПРОСВЕЩЕНИЯ</w:t>
      </w:r>
    </w:p>
    <w:p>
      <w:pPr>
        <w:pStyle w:val="Style52"/>
        <w:widowControl w:val="0"/>
        <w:keepNext w:val="0"/>
        <w:keepLines w:val="0"/>
        <w:shd w:val="clear" w:color="auto" w:fill="auto"/>
        <w:bidi w:val="0"/>
        <w:spacing w:before="0" w:after="0"/>
        <w:ind w:left="20" w:right="20" w:firstLine="340"/>
        <w:sectPr>
          <w:type w:val="continuous"/>
          <w:pgSz w:w="11909" w:h="16834"/>
          <w:pgMar w:top="726" w:left="792" w:right="481" w:bottom="1705" w:header="0" w:footer="3" w:gutter="0"/>
          <w:rtlGutter w:val="0"/>
          <w:cols w:num="2" w:space="163"/>
          <w:noEndnote/>
          <w:docGrid w:linePitch="360"/>
        </w:sectPr>
      </w:pPr>
      <w:r>
        <w:rPr>
          <w:rStyle w:val="CharStyle156"/>
        </w:rPr>
        <w:t xml:space="preserve">Е Иерарх, по подобию Божию, постоянно желая всем человеком спастися и в разум истины прийти, проповедует истинно-благие вести </w:t>
      </w:r>
      <w:r>
        <w:rPr>
          <w:rStyle w:val="CharStyle156"/>
          <w:vertAlign w:val="superscript"/>
        </w:rPr>
        <w:t>12</w:t>
      </w:r>
      <w:r>
        <w:rPr>
          <w:rStyle w:val="CharStyle156"/>
        </w:rPr>
        <w:t>, что Бо, умило</w:t>
        <w:softHyphen/>
        <w:t>сердившись над земнородными по своей собственной и всегда присущей Ему благбсти, сам, ради человеко</w:t>
        <w:softHyphen/>
        <w:t xml:space="preserve">любия </w:t>
      </w:r>
      <w:r>
        <w:rPr>
          <w:rStyle w:val="CharStyle156"/>
          <w:vertAlign w:val="superscript"/>
        </w:rPr>
        <w:t>|3</w:t>
      </w:r>
      <w:r>
        <w:rPr>
          <w:rStyle w:val="CharStyle156"/>
        </w:rPr>
        <w:t>, удостоил благоволительно низойти к нам, и чрез соединение, подобно огню распаляющему железо и делающему его огневидным, себе уподо</w:t>
        <w:softHyphen/>
        <w:t xml:space="preserve">бит </w:t>
      </w:r>
      <w:r>
        <w:rPr>
          <w:rStyle w:val="CharStyle156"/>
          <w:vertAlign w:val="superscript"/>
        </w:rPr>
        <w:t>14</w:t>
      </w:r>
      <w:r>
        <w:rPr>
          <w:rStyle w:val="CharStyle156"/>
        </w:rPr>
        <w:t xml:space="preserve"> тех, с кем вошел в единение, по мере их готов</w:t>
        <w:softHyphen/>
        <w:t xml:space="preserve">ности к обожению. Ибо елицы прияша Его, даде им область чадом Божиим быти, верующим во имя Его: иже не от крове, ни от похоти плотския, но от Бога родишася </w:t>
      </w:r>
      <w:r>
        <w:rPr>
          <w:rStyle w:val="CharStyle171"/>
        </w:rPr>
        <w:t>(Ин. 1, 12</w:t>
      </w:r>
      <w:r>
        <w:rPr>
          <w:rStyle w:val="CharStyle156"/>
        </w:rPr>
        <w:t>—</w:t>
      </w:r>
      <w:r>
        <w:rPr>
          <w:rStyle w:val="CharStyle171"/>
        </w:rPr>
        <w:t>13).</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Возлюбившим священное причастие этих истинно премирных (вещей), пришед к кому-нибудь из посвященных (в тайны веры), просить его поруко- водствовать себя на пути к иерарху; сам между тем обещается со всесовершенною покорностью следовать </w:t>
      </w:r>
      <w:r>
        <w:rPr>
          <w:rStyle w:val="CharStyle156"/>
          <w:vertAlign w:val="superscript"/>
        </w:rPr>
        <w:t>17</w:t>
      </w:r>
      <w:r>
        <w:rPr>
          <w:rStyle w:val="CharStyle156"/>
        </w:rPr>
        <w:t xml:space="preserve"> всему, что будет преподано, и просить, чтобы тот воспринял </w:t>
      </w:r>
      <w:r>
        <w:rPr>
          <w:rStyle w:val="CharStyle156"/>
          <w:vertAlign w:val="superscript"/>
        </w:rPr>
        <w:t>18</w:t>
      </w:r>
      <w:r>
        <w:rPr>
          <w:rStyle w:val="CharStyle156"/>
        </w:rPr>
        <w:t xml:space="preserve"> на себя попечение как о приведении его (к вере), так и о всей последующей жизни. Этот (восприемник), с одной стороны, пла</w:t>
        <w:softHyphen/>
        <w:t>менея священным желанием спасения обращающе</w:t>
        <w:softHyphen/>
        <w:t>гося, а с другой — соразмеряя с высотою дела человеческую (немощь), и объемлясь невольным страхом и недоумением, — благосклонно, наконец, дает обещание исполнить просьбу и, взяв его, при</w:t>
        <w:softHyphen/>
        <w:t>водит к соименнику иерархии (т. е. иерарху).</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Иерарх с радостью приняв (одного из этих) двух мужей </w:t>
      </w:r>
      <w:r>
        <w:rPr>
          <w:rStyle w:val="CharStyle156"/>
          <w:vertAlign w:val="superscript"/>
        </w:rPr>
        <w:t>20</w:t>
      </w:r>
      <w:r>
        <w:rPr>
          <w:rStyle w:val="CharStyle156"/>
        </w:rPr>
        <w:t>, как овча на рамо, сначала мыслен</w:t>
        <w:softHyphen/>
        <w:t>ным благодарением</w:t>
      </w:r>
      <w:r>
        <w:rPr>
          <w:rStyle w:val="CharStyle156"/>
          <w:vertAlign w:val="superscript"/>
        </w:rPr>
        <w:t>21</w:t>
      </w:r>
      <w:r>
        <w:rPr>
          <w:rStyle w:val="CharStyle156"/>
        </w:rPr>
        <w:t xml:space="preserve"> и видимым и телесным прекло</w:t>
        <w:softHyphen/>
        <w:t>нением воздает честь и хвалу единому благодею- щему Началу, от которого зависит призывание призываемого и спасение спасаемого.</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Потом созвав в священное собрание весь священный чин </w:t>
      </w:r>
      <w:r>
        <w:rPr>
          <w:rStyle w:val="CharStyle156"/>
          <w:vertAlign w:val="superscript"/>
        </w:rPr>
        <w:t>22</w:t>
      </w:r>
      <w:r>
        <w:rPr>
          <w:rStyle w:val="CharStyle156"/>
        </w:rPr>
        <w:t>, для содействия себе и для сопразднования спасению человека, а вместе и для возблагодарения божественной благости, он сначала священнословит вместе со всем церковным собра</w:t>
        <w:softHyphen/>
        <w:t>нием какую-нибудь песню</w:t>
      </w:r>
      <w:r>
        <w:rPr>
          <w:rStyle w:val="CharStyle156"/>
          <w:vertAlign w:val="superscript"/>
        </w:rPr>
        <w:t>23</w:t>
      </w:r>
      <w:r>
        <w:rPr>
          <w:rStyle w:val="CharStyle156"/>
        </w:rPr>
        <w:t>, находящуюся в слове (Божием), а потом, облобызав священную трапезу, идет к пришедшему мужу и спрашивает у него, — чего желая, пришел он.</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Когда этот муж, по наставлению восприем</w:t>
        <w:softHyphen/>
        <w:t>ника, боголюбезно осудит безбожие, неведение истинного добра, отчуждение от божественной жизни, и станет просить о приближении, чрез свя</w:t>
        <w:softHyphen/>
        <w:t>щенное посредство его (иерарха), к Богу и вещам божественным: тогда иерарх внушает ему, что обра</w:t>
        <w:softHyphen/>
        <w:t>щение его должно быть всесовершенное</w:t>
      </w:r>
      <w:r>
        <w:rPr>
          <w:rStyle w:val="CharStyle156"/>
          <w:vertAlign w:val="superscript"/>
        </w:rPr>
        <w:t>24</w:t>
      </w:r>
      <w:r>
        <w:rPr>
          <w:rStyle w:val="CharStyle156"/>
        </w:rPr>
        <w:t>, как (обращение) к Богу всесовершенному и непороч</w:t>
        <w:softHyphen/>
        <w:t xml:space="preserve">ному. Потом, раскрыв ему богоугодный порядок жизни, и спросив, будет ли он так жить, после обета (со стороны вопрошаемого) возлагает на главу его руку и, запечатлевши крестным знамением, повелевает иереям </w:t>
      </w:r>
      <w:r>
        <w:rPr>
          <w:rStyle w:val="CharStyle156"/>
          <w:vertAlign w:val="superscript"/>
        </w:rPr>
        <w:t>25</w:t>
      </w:r>
      <w:r>
        <w:rPr>
          <w:rStyle w:val="CharStyle156"/>
        </w:rPr>
        <w:t xml:space="preserve"> записать имя этого мужа </w:t>
      </w:r>
      <w:r>
        <w:rPr>
          <w:rStyle w:val="CharStyle156"/>
          <w:vertAlign w:val="superscript"/>
        </w:rPr>
        <w:t>26</w:t>
      </w:r>
      <w:r>
        <w:rPr>
          <w:rStyle w:val="CharStyle156"/>
        </w:rPr>
        <w:t xml:space="preserve"> и его восприемника.</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Когда их запишут, он совершает священную молитву и, по заключении ее от всей церкви (воз</w:t>
        <w:softHyphen/>
        <w:t xml:space="preserve">званием: аминь) </w:t>
      </w:r>
      <w:r>
        <w:rPr>
          <w:rStyle w:val="CharStyle156"/>
          <w:vertAlign w:val="superscript"/>
        </w:rPr>
        <w:t>27</w:t>
      </w:r>
      <w:r>
        <w:rPr>
          <w:rStyle w:val="CharStyle156"/>
        </w:rPr>
        <w:t>, чрез священнослужащих разре</w:t>
        <w:softHyphen/>
        <w:t xml:space="preserve">шает просвещаемого) </w:t>
      </w:r>
      <w:r>
        <w:rPr>
          <w:rStyle w:val="CharStyle156"/>
          <w:vertAlign w:val="superscript"/>
        </w:rPr>
        <w:t>28</w:t>
      </w:r>
      <w:r>
        <w:rPr>
          <w:rStyle w:val="CharStyle156"/>
        </w:rPr>
        <w:t xml:space="preserve"> и снимает с него верхние одежды </w:t>
      </w:r>
      <w:r>
        <w:rPr>
          <w:rStyle w:val="CharStyle156"/>
          <w:vertAlign w:val="superscript"/>
        </w:rPr>
        <w:t>2Э</w:t>
      </w:r>
      <w:r>
        <w:rPr>
          <w:rStyle w:val="CharStyle156"/>
        </w:rPr>
        <w:t>. Потом, поставив его лицом на запад, с простертыми руками, обращенными к той же стороне, повелевает ему трижды дунуть на сатану и вслед за этим произнести слова отрицания. После того, трижды спросив его (готовящегося ко креще</w:t>
        <w:softHyphen/>
        <w:t xml:space="preserve">нию) — отрицается ли он, — когда тот трижды произнесет отрицание, — иерарх обращает его к востоку </w:t>
      </w:r>
      <w:r>
        <w:rPr>
          <w:rStyle w:val="CharStyle156"/>
          <w:vertAlign w:val="superscript"/>
        </w:rPr>
        <w:t>30</w:t>
      </w:r>
      <w:r>
        <w:rPr>
          <w:rStyle w:val="CharStyle156"/>
        </w:rPr>
        <w:t>, и тогда, как он возводит к небу очи и простирает руки (иерарх), повелевает ему сочетаться со Христом и со всеми богопреданными священно</w:t>
        <w:softHyphen/>
        <w:t>действиями.</w:t>
      </w:r>
    </w:p>
    <w:p>
      <w:pPr>
        <w:pStyle w:val="Style52"/>
        <w:numPr>
          <w:ilvl w:val="0"/>
          <w:numId w:val="41"/>
        </w:numPr>
        <w:widowControl w:val="0"/>
        <w:keepNext w:val="0"/>
        <w:keepLines w:val="0"/>
        <w:shd w:val="clear" w:color="auto" w:fill="auto"/>
        <w:bidi w:val="0"/>
        <w:spacing w:before="0" w:after="0"/>
        <w:ind w:left="20" w:right="40" w:firstLine="320"/>
      </w:pPr>
      <w:r>
        <w:rPr>
          <w:rStyle w:val="CharStyle156"/>
        </w:rPr>
        <w:t xml:space="preserve"> Совершив это, иерарх опять требует (от крещаемого) троекратного исповедания и, когда тот троекратно повторит это исповедание,— помолив</w:t>
        <w:softHyphen/>
        <w:t xml:space="preserve">шись, благословляет его и возлагает руки. За тем священнослужители </w:t>
      </w:r>
      <w:r>
        <w:rPr>
          <w:rStyle w:val="CharStyle156"/>
          <w:vertAlign w:val="superscript"/>
        </w:rPr>
        <w:t>31</w:t>
      </w:r>
      <w:r>
        <w:rPr>
          <w:rStyle w:val="CharStyle156"/>
        </w:rPr>
        <w:t xml:space="preserve"> снимают с него одежды, а священники приносят святой елей помазания. Иерарх, начав помазание троекратным запечатле- нием крещаемого и потом передавши его иереям для помазания всего тела, сам идет к матери сыноположения </w:t>
      </w:r>
      <w:r>
        <w:rPr>
          <w:rStyle w:val="CharStyle156"/>
          <w:vertAlign w:val="superscript"/>
        </w:rPr>
        <w:t>32</w:t>
      </w:r>
      <w:r>
        <w:rPr>
          <w:rStyle w:val="CharStyle156"/>
        </w:rPr>
        <w:t xml:space="preserve"> (т. е. купели) и, освятив воду ее священными призываниями, совершивши ее тремя крестовидными возлияниями всеосвященного мира и, равночисленно со всесвященным возлиянием мира, воспевши священную песнь вдохновения богодухно</w:t>
        <w:softHyphen/>
        <w:t xml:space="preserve">венных </w:t>
      </w:r>
      <w:r>
        <w:rPr>
          <w:rStyle w:val="CharStyle156"/>
          <w:vertAlign w:val="superscript"/>
        </w:rPr>
        <w:t>33</w:t>
      </w:r>
      <w:r>
        <w:rPr>
          <w:rStyle w:val="CharStyle156"/>
        </w:rPr>
        <w:t xml:space="preserve"> Пророков, повелевает привести крещае</w:t>
        <w:softHyphen/>
        <w:t>мого. Когда один из иереев возгласит по записи имя самого крещаемого и восприемника его: то крещаемый вводится иереями в воду и подводится под руку иерарха. А иерарх, стоя на возвышен</w:t>
        <w:softHyphen/>
        <w:t>ном месте, когда иереи снова близ воды провозгла</w:t>
        <w:softHyphen/>
        <w:t>сят в слух его имя крещаемого, трижды погружает его, возглашая, при трех погружениях и возгруже- ниях, тройственную Ипостась божественного Бла</w:t>
        <w:softHyphen/>
        <w:t>женства. После сего иереи, взявши крещаемого, вручают восприемнику и руководителю его в обра</w:t>
        <w:softHyphen/>
        <w:t xml:space="preserve">щении (к вере), и вместе с ним возложив на него приличную </w:t>
      </w:r>
      <w:r>
        <w:rPr>
          <w:rStyle w:val="CharStyle156"/>
          <w:vertAlign w:val="superscript"/>
        </w:rPr>
        <w:t>34</w:t>
      </w:r>
      <w:r>
        <w:rPr>
          <w:rStyle w:val="CharStyle156"/>
        </w:rPr>
        <w:t xml:space="preserve"> одежду, опять приводят к иерарху, который, запечатлев его богодейственнейшим миром, объявляет, наконец, достойным причащения священосовершительной Евхаристии.</w:t>
      </w:r>
    </w:p>
    <w:p>
      <w:pPr>
        <w:pStyle w:val="Style52"/>
        <w:tabs>
          <w:tab w:leader="none" w:pos="4945" w:val="right"/>
        </w:tabs>
        <w:widowControl w:val="0"/>
        <w:keepNext w:val="0"/>
        <w:keepLines w:val="0"/>
        <w:shd w:val="clear" w:color="auto" w:fill="auto"/>
        <w:bidi w:val="0"/>
        <w:spacing w:before="0" w:after="451"/>
        <w:ind w:left="20" w:right="40" w:firstLine="340"/>
      </w:pPr>
      <w:r>
        <w:rPr>
          <w:rStyle w:val="CharStyle156"/>
        </w:rPr>
        <w:t>8. Совершив это (иерарх) снова, от исхождения ко вторым (делам служения своего), устремляется к созерцанию первых</w:t>
      </w:r>
      <w:r>
        <w:rPr>
          <w:rStyle w:val="CharStyle156"/>
          <w:vertAlign w:val="superscript"/>
        </w:rPr>
        <w:t>36</w:t>
      </w:r>
      <w:r>
        <w:rPr>
          <w:rStyle w:val="CharStyle156"/>
        </w:rPr>
        <w:t>, как (человек), никогда и никаким образом не обращающийся от свойственного себе к чему-либо чуждому, но всегда и непрестанно переводимый богоначальным Духом от божественных (вещей) к божественным.</w:t>
        <w:tab/>
        <w:t>•</w:t>
      </w:r>
    </w:p>
    <w:p>
      <w:pPr>
        <w:pStyle w:val="Style42"/>
        <w:numPr>
          <w:ilvl w:val="0"/>
          <w:numId w:val="45"/>
        </w:numPr>
        <w:tabs>
          <w:tab w:leader="none" w:pos="1496" w:val="left"/>
        </w:tabs>
        <w:widowControl w:val="0"/>
        <w:keepNext w:val="0"/>
        <w:keepLines w:val="0"/>
        <w:shd w:val="clear" w:color="auto" w:fill="auto"/>
        <w:bidi w:val="0"/>
        <w:jc w:val="left"/>
        <w:spacing w:before="0" w:after="150" w:line="173" w:lineRule="exact"/>
        <w:ind w:left="1500" w:right="1100" w:hanging="360"/>
      </w:pPr>
      <w:r>
        <w:rPr>
          <w:lang w:val="ru-RU" w:eastAsia="ru-RU" w:bidi="ru-RU"/>
          <w:w w:val="100"/>
          <w:spacing w:val="0"/>
          <w:color w:val="000000"/>
          <w:position w:val="0"/>
        </w:rPr>
        <w:t>СОЗЕРЦАТЕЛЬНАЯ СТОРОНА (ТАИНСТВА КРЕЩЕНИЯ)</w:t>
      </w:r>
    </w:p>
    <w:p>
      <w:pPr>
        <w:pStyle w:val="Style52"/>
        <w:numPr>
          <w:ilvl w:val="0"/>
          <w:numId w:val="47"/>
        </w:numPr>
        <w:widowControl w:val="0"/>
        <w:keepNext w:val="0"/>
        <w:keepLines w:val="0"/>
        <w:shd w:val="clear" w:color="auto" w:fill="auto"/>
        <w:bidi w:val="0"/>
        <w:spacing w:before="0" w:after="0"/>
        <w:ind w:left="20" w:right="40" w:firstLine="340"/>
      </w:pPr>
      <w:r>
        <w:rPr>
          <w:rStyle w:val="CharStyle156"/>
        </w:rPr>
        <w:t xml:space="preserve"> Таково, со стороны обрядов, совершение священного богорождения, не имеющее ничего неблагообразного или несвященного; не одни только чувственные образы в себе заключающее, но и тайны боголепного созерцания, образуемые естественными и свойственными людям видимыми действиями. Ибо, если даже умолчать о божественном смысле того, что делается (при крещении), в чем могло бы показаться несовершенным (это священнодействие), которое проповедью и божественным наставлением священно устрояет приходящего к доброй жизни, естественным очищением посредством воды ', пропо</w:t>
        <w:softHyphen/>
        <w:t>ведует ему о высшем, чем очищение телесное, очищение от всякой скверны посредством добро</w:t>
        <w:softHyphen/>
        <w:t>детельной и божественной жизни? Итак, если бы это обрядовое предание совершающегося (при крещении) и не заключало в себе ничего более божественного, я думаю, и в этом случае не было бы оно чуждым святыни, с одной стороны, пред</w:t>
        <w:softHyphen/>
        <w:t xml:space="preserve">лагая учение о благоустроенной жизни, а с другой — всецелым естественным очищением тела водою образно знаменуя </w:t>
      </w:r>
      <w:r>
        <w:rPr>
          <w:rStyle w:val="CharStyle156"/>
          <w:vertAlign w:val="superscript"/>
        </w:rPr>
        <w:t>38</w:t>
      </w:r>
      <w:r>
        <w:rPr>
          <w:rStyle w:val="CharStyle156"/>
        </w:rPr>
        <w:t xml:space="preserve"> всесовершенное очищение жизни греховной.</w:t>
      </w:r>
    </w:p>
    <w:p>
      <w:pPr>
        <w:pStyle w:val="Style52"/>
        <w:numPr>
          <w:ilvl w:val="0"/>
          <w:numId w:val="47"/>
        </w:numPr>
        <w:widowControl w:val="0"/>
        <w:keepNext w:val="0"/>
        <w:keepLines w:val="0"/>
        <w:shd w:val="clear" w:color="auto" w:fill="auto"/>
        <w:bidi w:val="0"/>
        <w:spacing w:before="0" w:after="0"/>
        <w:ind w:left="20" w:right="40" w:firstLine="340"/>
        <w:sectPr>
          <w:headerReference w:type="even" r:id="rId115"/>
          <w:headerReference w:type="default" r:id="rId116"/>
          <w:pgSz w:w="11909" w:h="16834"/>
          <w:pgMar w:top="726" w:left="792" w:right="481" w:bottom="1705" w:header="0" w:footer="3" w:gutter="0"/>
          <w:rtlGutter w:val="0"/>
          <w:cols w:num="2" w:space="163"/>
          <w:noEndnote/>
          <w:docGrid w:linePitch="360"/>
        </w:sectPr>
      </w:pPr>
      <w:r>
        <w:rPr>
          <w:rStyle w:val="CharStyle156"/>
        </w:rPr>
        <w:t xml:space="preserve"> Но пусть это первоначальное душеводство предоставлено будет несовершенным, отделяя, как уже заведено, от толпы то, что принадлежит иерархии и само по себе всегда единовидно </w:t>
      </w:r>
      <w:r>
        <w:rPr>
          <w:rStyle w:val="CharStyle156"/>
          <w:vertAlign w:val="superscript"/>
        </w:rPr>
        <w:t>39</w:t>
      </w:r>
      <w:r>
        <w:rPr>
          <w:rStyle w:val="CharStyle156"/>
        </w:rPr>
        <w:t>, и распределяя между различными чинами возвожде</w:t>
        <w:softHyphen/>
        <w:t>ние (к горнему) в приличной соразмерности. А мы, на священных степенях, прозирая к началам совер</w:t>
        <w:softHyphen/>
        <w:t xml:space="preserve">шаемых (обрядов) и священно посвященные в их тайны, — мы знаем, каких черт они суть отпечатки и каких таин образы. Ибо, как ясно показано в </w:t>
      </w:r>
    </w:p>
    <w:p>
      <w:pPr>
        <w:pStyle w:val="Style52"/>
        <w:widowControl w:val="0"/>
        <w:keepNext w:val="0"/>
        <w:keepLines w:val="0"/>
        <w:shd w:val="clear" w:color="auto" w:fill="auto"/>
        <w:bidi w:val="0"/>
        <w:spacing w:before="0" w:after="0"/>
        <w:ind w:left="20" w:right="40" w:firstLine="340"/>
      </w:pPr>
      <w:r>
        <w:rPr>
          <w:rStyle w:val="CharStyle156"/>
        </w:rPr>
        <w:t>сочинении «о мысленном и чувственном» , есть чув</w:t>
        <w:softHyphen/>
        <w:t>ственные святыни — отображения святынь мыслен</w:t>
        <w:softHyphen/>
        <w:t>ных, и руководство, и путь к ним; и есть святыни мысленные — начало и тайна чувственных иерархи</w:t>
        <w:softHyphen/>
        <w:t>ческих (действий).</w:t>
      </w:r>
    </w:p>
    <w:p>
      <w:pPr>
        <w:pStyle w:val="Style52"/>
        <w:numPr>
          <w:ilvl w:val="0"/>
          <w:numId w:val="47"/>
        </w:numPr>
        <w:widowControl w:val="0"/>
        <w:keepNext w:val="0"/>
        <w:keepLines w:val="0"/>
        <w:shd w:val="clear" w:color="auto" w:fill="auto"/>
        <w:bidi w:val="0"/>
        <w:spacing w:before="0" w:after="0"/>
        <w:ind w:left="40" w:right="60" w:firstLine="320"/>
      </w:pPr>
      <w:r>
        <w:rPr>
          <w:rStyle w:val="CharStyle156"/>
        </w:rPr>
        <w:t xml:space="preserve"> Итак мы говорим </w:t>
      </w:r>
      <w:r>
        <w:rPr>
          <w:rStyle w:val="CharStyle156"/>
          <w:vertAlign w:val="superscript"/>
        </w:rPr>
        <w:t>4</w:t>
      </w:r>
      <w:r>
        <w:rPr>
          <w:rStyle w:val="CharStyle156"/>
        </w:rPr>
        <w:t>\ что благость божествен</w:t>
        <w:softHyphen/>
        <w:t>ного Блаженства, преисполненная, всегда одинако</w:t>
        <w:softHyphen/>
        <w:t>выми и всегда в одном количестве, благотвор</w:t>
        <w:softHyphen/>
        <w:t>ными лучами собственного света, независтно распро</w:t>
        <w:softHyphen/>
        <w:t>стирает их ко всем мысленным очам. Если само</w:t>
        <w:softHyphen/>
        <w:t xml:space="preserve">властная свобода </w:t>
      </w:r>
      <w:r>
        <w:rPr>
          <w:rStyle w:val="CharStyle156"/>
          <w:vertAlign w:val="superscript"/>
        </w:rPr>
        <w:t>42</w:t>
      </w:r>
      <w:r>
        <w:rPr>
          <w:rStyle w:val="CharStyle156"/>
        </w:rPr>
        <w:t xml:space="preserve"> разумных (существ </w:t>
      </w:r>
      <w:r>
        <w:rPr>
          <w:rStyle w:val="CharStyle156"/>
          <w:vertAlign w:val="superscript"/>
        </w:rPr>
        <w:t>43</w:t>
      </w:r>
      <w:r>
        <w:rPr>
          <w:rStyle w:val="CharStyle156"/>
        </w:rPr>
        <w:t>) отдаля</w:t>
        <w:softHyphen/>
        <w:t>ется от духовного света, подавляя любовию к злу насажденные в них от природы способности к про-</w:t>
      </w:r>
    </w:p>
    <w:p>
      <w:pPr>
        <w:pStyle w:val="Style44"/>
        <w:widowControl w:val="0"/>
        <w:keepNext w:val="0"/>
        <w:keepLines w:val="0"/>
        <w:shd w:val="clear" w:color="auto" w:fill="auto"/>
        <w:bidi w:val="0"/>
        <w:jc w:val="left"/>
        <w:spacing w:before="0" w:after="0" w:line="120" w:lineRule="exact"/>
        <w:ind w:left="3840" w:right="0" w:firstLine="0"/>
      </w:pPr>
      <w:r>
        <w:rPr>
          <w:rStyle w:val="CharStyle197"/>
        </w:rPr>
        <w:t>д. д</w:t>
      </w:r>
    </w:p>
    <w:p>
      <w:pPr>
        <w:pStyle w:val="Style52"/>
        <w:widowControl w:val="0"/>
        <w:keepNext w:val="0"/>
        <w:keepLines w:val="0"/>
        <w:shd w:val="clear" w:color="auto" w:fill="auto"/>
        <w:bidi w:val="0"/>
        <w:spacing w:before="0" w:after="0"/>
        <w:ind w:left="40" w:right="60" w:firstLine="0"/>
      </w:pPr>
      <w:r>
        <w:rPr>
          <w:rStyle w:val="CharStyle156"/>
        </w:rPr>
        <w:t>свещению: то становится чужда ему , хотя при</w:t>
        <w:softHyphen/>
        <w:t>сущий ей свет не отступает, но светит ее смежен</w:t>
        <w:softHyphen/>
        <w:t xml:space="preserve">ными очам, и благоволительно течет к ней, не смотря на то, что она отвращается. Если же она переступает пределы того, что, соразмерно </w:t>
      </w:r>
      <w:r>
        <w:rPr>
          <w:rStyle w:val="CharStyle156"/>
          <w:vertAlign w:val="superscript"/>
        </w:rPr>
        <w:t>45</w:t>
      </w:r>
      <w:r>
        <w:rPr>
          <w:rStyle w:val="CharStyle156"/>
        </w:rPr>
        <w:t xml:space="preserve"> с ее силами, дано ей видеть, и дерзостно покушается подняться к свету, превышающему ее зрение: то свет ничего не делает несвойственного свету; но она, сама несовершенная, приражаясь к совершен</w:t>
        <w:softHyphen/>
        <w:t xml:space="preserve">ному, несвойственного ей </w:t>
      </w:r>
      <w:r>
        <w:rPr>
          <w:rStyle w:val="CharStyle156"/>
          <w:vertAlign w:val="superscript"/>
        </w:rPr>
        <w:t>46</w:t>
      </w:r>
      <w:r>
        <w:rPr>
          <w:rStyle w:val="CharStyle156"/>
        </w:rPr>
        <w:t xml:space="preserve"> не достигнет, а от того, что ей по силам, безчинно презрев (меру), сама чрез себя удалится. Впрочем, как я сказал, божест</w:t>
        <w:softHyphen/>
        <w:t>венный свет всегда благотворно распростирается к мысленным очам, и может быть воспринят ими, так как находится при них и всегда готов к бого-</w:t>
      </w:r>
      <w:r>
        <w:rPr>
          <w:rStyle w:val="CharStyle156"/>
          <w:vertAlign w:val="subscript"/>
        </w:rPr>
        <w:t>?</w:t>
      </w:r>
      <w:r>
        <w:rPr>
          <w:rStyle w:val="CharStyle156"/>
        </w:rPr>
        <w:t xml:space="preserve"> лепному сообщению своих лучей. Этому-то образцу уподобляется божественный иерарх, независтно простирающий ко всем световидные лучи бого</w:t>
        <w:softHyphen/>
        <w:t>просвещенного своего учения и всегда Богоподража</w:t>
        <w:softHyphen/>
        <w:t>тельно готовый просветить приходящего, не обнару</w:t>
        <w:softHyphen/>
        <w:t xml:space="preserve">живающий ни зависти, ни чуждого святыни гнева на прежнее отступление, или невоздержание, но — Богопросвещенно, священноначальственно оси- нвающий Постоянно приходящих </w:t>
      </w:r>
      <w:r>
        <w:rPr>
          <w:rStyle w:val="CharStyle156"/>
          <w:vertAlign w:val="superscript"/>
        </w:rPr>
        <w:t>48</w:t>
      </w:r>
      <w:r>
        <w:rPr>
          <w:rStyle w:val="CharStyle156"/>
        </w:rPr>
        <w:t xml:space="preserve"> своими свето- вождениями, благолепно и чинно, и сообразно со степенью восприемлемости каждого в отношении к священным (вещам).</w:t>
      </w:r>
    </w:p>
    <w:p>
      <w:pPr>
        <w:pStyle w:val="Style52"/>
        <w:numPr>
          <w:ilvl w:val="0"/>
          <w:numId w:val="47"/>
        </w:numPr>
        <w:widowControl w:val="0"/>
        <w:keepNext w:val="0"/>
        <w:keepLines w:val="0"/>
        <w:shd w:val="clear" w:color="auto" w:fill="auto"/>
        <w:bidi w:val="0"/>
        <w:spacing w:before="0" w:after="0"/>
        <w:ind w:left="40" w:right="60" w:firstLine="320"/>
      </w:pPr>
      <w:r>
        <w:rPr>
          <w:rStyle w:val="CharStyle156"/>
        </w:rPr>
        <w:t xml:space="preserve"> Но Божество есть начало священного порядка, по которому священные умы (становятся) само- познающими </w:t>
      </w:r>
      <w:r>
        <w:rPr>
          <w:rStyle w:val="CharStyle156"/>
          <w:vertAlign w:val="superscript"/>
        </w:rPr>
        <w:t>4Э</w:t>
      </w:r>
      <w:r>
        <w:rPr>
          <w:rStyle w:val="CharStyle156"/>
        </w:rPr>
        <w:t xml:space="preserve">; (того именно порядка, по которому) востекающий к созерцанию собственной природы </w:t>
      </w:r>
      <w:r>
        <w:rPr>
          <w:rStyle w:val="CharStyle156"/>
          <w:vertAlign w:val="superscript"/>
        </w:rPr>
        <w:t>0</w:t>
      </w:r>
      <w:r>
        <w:rPr>
          <w:rStyle w:val="CharStyle156"/>
        </w:rPr>
        <w:t xml:space="preserve"> сначала сам увидит, что такое он, и получит это, как первый священный дар от воззрения на свет; а рассмотревши хорошо беспристрастными очами, что в нем есть, он удалится от темных тайников неведения. Но, будучи несовершен, он не вдруг воз</w:t>
        <w:softHyphen/>
        <w:t xml:space="preserve">желает совершительнейшего единения и причастия Божия; а мало по малу, будет возводим от того, что в нем есть хорошего, к лучшему, от лучшего к самому совершеннейшему и, наконец, достигши совершенства (будет возведен) последовательно и священно к богоначальной высоте. Этого-то </w:t>
      </w:r>
      <w:r>
        <w:rPr>
          <w:rStyle w:val="CharStyle156"/>
          <w:vertAlign w:val="superscript"/>
        </w:rPr>
        <w:t>51</w:t>
      </w:r>
      <w:r>
        <w:rPr>
          <w:rStyle w:val="CharStyle156"/>
        </w:rPr>
        <w:t xml:space="preserve"> благолепного и священного порядка образом служит стыд приходящего и смиренное самосознание, тре</w:t>
        <w:softHyphen/>
        <w:t>бующее восприемника, как проводника на пути к иерарху. Приводимого таким образом божествен</w:t>
        <w:softHyphen/>
        <w:t>ное Блаженство приемлет в общение с собою и сообщает ему, как бы некое знамение, собствен</w:t>
        <w:softHyphen/>
        <w:t>ный свет, делая его приближенным к Богу и общинном наследия (вещей) божественных и свя</w:t>
        <w:softHyphen/>
        <w:t>щенного чиносостава (Церкви). Священным сим</w:t>
        <w:softHyphen/>
        <w:t>волом э^ого служит запечатление крестным зна</w:t>
        <w:softHyphen/>
        <w:t>мением , даруемое приходящему от иерарха, и спасительная запись иереев, сопричисляющая его к спасаемым и вносящая в священные памятники вместе с ним и восприемника, одного как истин</w:t>
        <w:softHyphen/>
        <w:t xml:space="preserve">ного ревнителя животворного пути к истине и спутника </w:t>
      </w:r>
      <w:r>
        <w:rPr>
          <w:rStyle w:val="CharStyle156"/>
          <w:vertAlign w:val="superscript"/>
        </w:rPr>
        <w:t>54</w:t>
      </w:r>
      <w:r>
        <w:rPr>
          <w:rStyle w:val="CharStyle156"/>
        </w:rPr>
        <w:t xml:space="preserve"> (на этом пути), богопосланному вождю; а другого — как благонадежного руководителя для того, кто следует богопреданным наставлениям.</w:t>
      </w:r>
    </w:p>
    <w:p>
      <w:pPr>
        <w:pStyle w:val="Style52"/>
        <w:numPr>
          <w:ilvl w:val="0"/>
          <w:numId w:val="47"/>
        </w:numPr>
        <w:widowControl w:val="0"/>
        <w:keepNext w:val="0"/>
        <w:keepLines w:val="0"/>
        <w:shd w:val="clear" w:color="auto" w:fill="auto"/>
        <w:bidi w:val="0"/>
        <w:spacing w:before="0" w:after="0"/>
        <w:ind w:left="40" w:right="20" w:firstLine="320"/>
      </w:pPr>
      <w:r>
        <w:rPr>
          <w:rStyle w:val="CharStyle156"/>
        </w:rPr>
        <w:t xml:space="preserve"> С другой стороны, невозможно в одно и тоже время быть причастником (вещей), совершенно противных друг другу и, получившему некоторого рода общение с единым, (нельзя) иметь раздель</w:t>
        <w:softHyphen/>
        <w:t xml:space="preserve">ные жизни, если он твердо стоит в общении с единым; но (надобно) быть неудержимым </w:t>
      </w:r>
      <w:r>
        <w:rPr>
          <w:rStyle w:val="CharStyle156"/>
          <w:vertAlign w:val="superscript"/>
        </w:rPr>
        <w:t>55</w:t>
      </w:r>
      <w:r>
        <w:rPr>
          <w:rStyle w:val="CharStyle156"/>
        </w:rPr>
        <w:t xml:space="preserve"> и не</w:t>
        <w:softHyphen/>
        <w:t xml:space="preserve">преклонным при всех случаях к разделению единого. В священное знамение этого, преданные нам обряды, обнажая </w:t>
      </w:r>
      <w:r>
        <w:rPr>
          <w:rStyle w:val="CharStyle156"/>
          <w:vertAlign w:val="superscript"/>
        </w:rPr>
        <w:t>56</w:t>
      </w:r>
      <w:r>
        <w:rPr>
          <w:rStyle w:val="CharStyle156"/>
        </w:rPr>
        <w:t xml:space="preserve"> приходящего от прежней жизни и раз</w:t>
        <w:softHyphen/>
        <w:t>решая даже от самых последних ее следов, постав</w:t>
        <w:softHyphen/>
        <w:t xml:space="preserve">ляются его нагого и изутого, лицом к западу и он протяжением рук (как бы отталкивающих что) выражает отрицание от общения с темным злом, и как бы выдыхает </w:t>
      </w:r>
      <w:r>
        <w:rPr>
          <w:rStyle w:val="CharStyle156"/>
          <w:vertAlign w:val="superscript"/>
        </w:rPr>
        <w:t>57</w:t>
      </w:r>
      <w:r>
        <w:rPr>
          <w:rStyle w:val="CharStyle156"/>
        </w:rPr>
        <w:t xml:space="preserve"> одержавший его навык к злу, и громогласно произносит совершенные отречения от того, что противно богообразию. Когда таким обра</w:t>
        <w:softHyphen/>
        <w:t>зом он сделался совершенно освобожденным от уз и чуждым общения (со злом), (обряд) обращает его на восток, внушая</w:t>
      </w:r>
      <w:r>
        <w:rPr>
          <w:rStyle w:val="CharStyle156"/>
          <w:vertAlign w:val="superscript"/>
        </w:rPr>
        <w:t>58</w:t>
      </w:r>
      <w:r>
        <w:rPr>
          <w:rStyle w:val="CharStyle156"/>
        </w:rPr>
        <w:t xml:space="preserve">, что твердое стояние в божественном свете и стремление к нему может быть только при совершенном удалении от зла, — и с доверием принимая от крещаемого, уже сод^- лавшегося единовидным, священные обеты всецелого сочетания с Единым </w:t>
      </w:r>
      <w:r>
        <w:rPr>
          <w:rStyle w:val="CharStyle156"/>
          <w:vertAlign w:val="superscript"/>
        </w:rPr>
        <w:t>59</w:t>
      </w:r>
      <w:r>
        <w:rPr>
          <w:rStyle w:val="CharStyle156"/>
        </w:rPr>
        <w:t xml:space="preserve">. Но посвященным в тайны иерархические, я думаю, известно, что разумные существа приобретают неизменяемость </w:t>
      </w:r>
      <w:r>
        <w:rPr>
          <w:rStyle w:val="CharStyle156"/>
          <w:vertAlign w:val="superscript"/>
        </w:rPr>
        <w:t>60</w:t>
      </w:r>
      <w:r>
        <w:rPr>
          <w:rStyle w:val="CharStyle156"/>
        </w:rPr>
        <w:t xml:space="preserve"> богообраз</w:t>
        <w:softHyphen/>
        <w:t>ного состояния чрез постоянные усилия и стремле</w:t>
        <w:softHyphen/>
        <w:t xml:space="preserve">ния к согласию с Единым и чрез всесовершенное умерщвление и уничтожение всего противного Ему. Ибо не только удаляться надобно от всякого зла, но и быть мужественно непоколебимым </w:t>
      </w:r>
      <w:r>
        <w:rPr>
          <w:rStyle w:val="CharStyle156"/>
          <w:vertAlign w:val="superscript"/>
        </w:rPr>
        <w:t>61</w:t>
      </w:r>
      <w:r>
        <w:rPr>
          <w:rStyle w:val="CharStyle156"/>
        </w:rPr>
        <w:t>, всегда безбоязненным в отношении к пагубным влече</w:t>
        <w:softHyphen/>
        <w:t>ниям ко злу, и никогда не оставлять священной любви к истине, постоянно и вечно стремиться к ней, сколько есть силы, всегда священно под</w:t>
        <w:softHyphen/>
        <w:t>визаясь в восхождении к высшим совершенствам богоначалия.</w:t>
      </w:r>
    </w:p>
    <w:p>
      <w:pPr>
        <w:pStyle w:val="Style52"/>
        <w:numPr>
          <w:ilvl w:val="0"/>
          <w:numId w:val="47"/>
        </w:numPr>
        <w:widowControl w:val="0"/>
        <w:keepNext w:val="0"/>
        <w:keepLines w:val="0"/>
        <w:shd w:val="clear" w:color="auto" w:fill="auto"/>
        <w:bidi w:val="0"/>
        <w:spacing w:before="0" w:after="0"/>
        <w:ind w:left="40" w:right="20" w:firstLine="320"/>
      </w:pPr>
      <w:r>
        <w:rPr>
          <w:rStyle w:val="CharStyle156"/>
        </w:rPr>
        <w:t xml:space="preserve"> Точные изображения этого ты видишь </w:t>
      </w:r>
      <w:r>
        <w:rPr>
          <w:rStyle w:val="CharStyle156"/>
          <w:vertAlign w:val="superscript"/>
        </w:rPr>
        <w:t>62</w:t>
      </w:r>
      <w:r>
        <w:rPr>
          <w:rStyle w:val="CharStyle156"/>
        </w:rPr>
        <w:t>в том, что священноначальственно совершается: ибо бого</w:t>
        <w:softHyphen/>
        <w:t>видный иерарх предначинает священнодействие по</w:t>
        <w:softHyphen/>
        <w:t xml:space="preserve">мазания, символически призывая крещаемого к священным подвигам. На эти подвиги, став под (знамя) подвигоположника Христа </w:t>
      </w:r>
      <w:r>
        <w:rPr>
          <w:rStyle w:val="CharStyle156"/>
          <w:vertAlign w:val="superscript"/>
        </w:rPr>
        <w:t>63</w:t>
      </w:r>
      <w:r>
        <w:rPr>
          <w:rStyle w:val="CharStyle156"/>
        </w:rPr>
        <w:t xml:space="preserve"> (ибо, как Бог</w:t>
      </w:r>
      <w:r>
        <w:rPr>
          <w:rStyle w:val="CharStyle156"/>
          <w:vertAlign w:val="superscript"/>
        </w:rPr>
        <w:t>64</w:t>
      </w:r>
      <w:r>
        <w:rPr>
          <w:rStyle w:val="CharStyle156"/>
        </w:rPr>
        <w:t>, Он есть виновник подвигоположения, как премудрый, Он положил законы, а как совершен</w:t>
        <w:softHyphen/>
        <w:t xml:space="preserve">нейший, уготовал благоприличные победителям награды, — и что еще божественнее, как благий, Он сам стал в ряду подвижников вместе с ними, прияв священный подвиг за их свободу и победу, против державы смерти и </w:t>
      </w:r>
      <w:r>
        <w:rPr>
          <w:rStyle w:val="CharStyle159"/>
        </w:rPr>
        <w:t>тления),—</w:t>
      </w:r>
      <w:r>
        <w:rPr>
          <w:rStyle w:val="CharStyle156"/>
        </w:rPr>
        <w:t xml:space="preserve"> (под Его то став знамя) посвящаемый с радостью течет на подвиги, как на подвиги божественные, пребывает тверд в законоположениях Премудрого и сообразно с ними неуклонно подвизается, имея твердую надежду на вожделенные награды, как подвизаю</w:t>
        <w:softHyphen/>
        <w:t>щийся под знаменем Господа и Началовожди под</w:t>
        <w:softHyphen/>
        <w:t xml:space="preserve">вигоположения. Восходя же </w:t>
      </w:r>
      <w:r>
        <w:rPr>
          <w:rStyle w:val="CharStyle156"/>
          <w:vertAlign w:val="superscript"/>
        </w:rPr>
        <w:t>65</w:t>
      </w:r>
      <w:r>
        <w:rPr>
          <w:rStyle w:val="CharStyle156"/>
        </w:rPr>
        <w:t xml:space="preserve"> по божественным следам Ставшего первым между подвизающимися </w:t>
      </w:r>
      <w:r>
        <w:rPr>
          <w:rStyle w:val="CharStyle156"/>
          <w:vertAlign w:val="superscript"/>
        </w:rPr>
        <w:t>66</w:t>
      </w:r>
      <w:r>
        <w:rPr>
          <w:rStyle w:val="CharStyle156"/>
        </w:rPr>
        <w:t xml:space="preserve">, и одолев богоподобными подвигами </w:t>
      </w:r>
      <w:r>
        <w:rPr>
          <w:rStyle w:val="CharStyle156"/>
          <w:vertAlign w:val="superscript"/>
        </w:rPr>
        <w:t>67</w:t>
      </w:r>
      <w:r>
        <w:rPr>
          <w:rStyle w:val="CharStyle156"/>
        </w:rPr>
        <w:t xml:space="preserve"> препятствую</w:t>
        <w:softHyphen/>
        <w:t xml:space="preserve">щие ему в обожении действия и </w:t>
      </w:r>
      <w:r>
        <w:rPr>
          <w:rStyle w:val="CharStyle156"/>
          <w:vertAlign w:val="superscript"/>
        </w:rPr>
        <w:t>68</w:t>
      </w:r>
      <w:r>
        <w:rPr>
          <w:rStyle w:val="CharStyle156"/>
        </w:rPr>
        <w:t xml:space="preserve"> существа, он умирает со Христом, т. е. таинственно — греху чрез крещение.</w:t>
      </w:r>
    </w:p>
    <w:p>
      <w:pPr>
        <w:pStyle w:val="Style52"/>
        <w:numPr>
          <w:ilvl w:val="0"/>
          <w:numId w:val="47"/>
        </w:numPr>
        <w:widowControl w:val="0"/>
        <w:keepNext w:val="0"/>
        <w:keepLines w:val="0"/>
        <w:shd w:val="clear" w:color="auto" w:fill="auto"/>
        <w:bidi w:val="0"/>
        <w:spacing w:before="0" w:after="0"/>
        <w:ind w:left="80" w:right="60" w:firstLine="320"/>
      </w:pPr>
      <w:r>
        <w:rPr>
          <w:rStyle w:val="CharStyle156"/>
        </w:rPr>
        <w:t xml:space="preserve"> И вникни внимательно, с какою точностью соответствуют обряды (вещам) священным. В самом деле, сообразно тому, как смерть</w:t>
      </w:r>
      <w:r>
        <w:rPr>
          <w:rStyle w:val="CharStyle156"/>
          <w:vertAlign w:val="superscript"/>
        </w:rPr>
        <w:t>69</w:t>
      </w:r>
      <w:r>
        <w:rPr>
          <w:rStyle w:val="CharStyle156"/>
        </w:rPr>
        <w:t xml:space="preserve"> в отношении к нам не есть уничтожение существа, как иные думают, но разделение соединенного, ведущее к невидимому для нас </w:t>
      </w:r>
      <w:r>
        <w:rPr>
          <w:rStyle w:val="CharStyle156"/>
          <w:vertAlign w:val="superscript"/>
        </w:rPr>
        <w:t>70</w:t>
      </w:r>
      <w:r>
        <w:rPr>
          <w:rStyle w:val="CharStyle156"/>
        </w:rPr>
        <w:t xml:space="preserve"> и душу, так как она чрез лишение тела делается невидимою, — и тело, так как оно скрывается в землю и чрез некоторое другого рода телообразное </w:t>
      </w:r>
      <w:r>
        <w:rPr>
          <w:rStyle w:val="CharStyle156"/>
          <w:vertAlign w:val="superscript"/>
        </w:rPr>
        <w:t>71</w:t>
      </w:r>
      <w:r>
        <w:rPr>
          <w:rStyle w:val="CharStyle156"/>
        </w:rPr>
        <w:t xml:space="preserve"> изменение исчезает из виду у людей, — сообразно сему, сокрытие всего человека под водою принято за образ смерти и могильной незримости. Итак символическое учение таинственно внушает, что тремя погружениями в воде священно крещаемый подражает, сколько до-</w:t>
      </w:r>
      <w:r>
        <w:rPr>
          <w:rStyle w:val="CharStyle156"/>
          <w:vertAlign w:val="subscript"/>
        </w:rPr>
        <w:t>2</w:t>
      </w:r>
      <w:r>
        <w:rPr>
          <w:rStyle w:val="CharStyle156"/>
        </w:rPr>
        <w:t xml:space="preserve"> ступно людям подражание Богу, богоначальной смерти в продолжении трехдневного погребения Иисуса Жизнодавца, в котором, по таинственному и сокровенному преданию слова Божия, князь мира не обрел ничего.</w:t>
      </w:r>
    </w:p>
    <w:p>
      <w:pPr>
        <w:pStyle w:val="Style52"/>
        <w:numPr>
          <w:ilvl w:val="0"/>
          <w:numId w:val="47"/>
        </w:numPr>
        <w:tabs>
          <w:tab w:leader="none" w:pos="3070" w:val="right"/>
          <w:tab w:leader="none" w:pos="5192" w:val="right"/>
        </w:tabs>
        <w:widowControl w:val="0"/>
        <w:keepNext w:val="0"/>
        <w:keepLines w:val="0"/>
        <w:shd w:val="clear" w:color="auto" w:fill="auto"/>
        <w:bidi w:val="0"/>
        <w:spacing w:before="0" w:after="0"/>
        <w:ind w:left="80" w:right="60" w:firstLine="320"/>
      </w:pPr>
      <w:r>
        <w:rPr>
          <w:rStyle w:val="CharStyle156"/>
        </w:rPr>
        <w:t xml:space="preserve"> Затем на крещаемого возлагают световидные одежды; ибо мужественным и боговидным бесстра</w:t>
        <w:softHyphen/>
        <w:t xml:space="preserve">стием в отношении к противному и стремлением к Единому в сочетании (с Ним) безобразное </w:t>
      </w:r>
      <w:r>
        <w:rPr>
          <w:rStyle w:val="CharStyle156"/>
          <w:vertAlign w:val="superscript"/>
        </w:rPr>
        <w:t>73</w:t>
      </w:r>
      <w:r>
        <w:rPr>
          <w:rStyle w:val="CharStyle156"/>
        </w:rPr>
        <w:t>, укрощается и не имевшее вида получает вид, всесовершенно осияваясь световидною жизнью. Совершительное же помазание миром делает кре</w:t>
        <w:softHyphen/>
        <w:t>щаемого благоуханным:</w:t>
        <w:tab/>
        <w:t>ибо</w:t>
        <w:tab/>
        <w:t>священносовершив-</w:t>
      </w:r>
    </w:p>
    <w:p>
      <w:pPr>
        <w:pStyle w:val="Style52"/>
        <w:widowControl w:val="0"/>
        <w:keepNext w:val="0"/>
        <w:keepLines w:val="0"/>
        <w:shd w:val="clear" w:color="auto" w:fill="auto"/>
        <w:bidi w:val="0"/>
        <w:spacing w:before="0" w:after="385"/>
        <w:ind w:left="80" w:right="60" w:firstLine="0"/>
      </w:pPr>
      <w:r>
        <w:rPr>
          <w:rStyle w:val="CharStyle156"/>
        </w:rPr>
        <w:t>шееся богорождение соединяет крещаемого с бого</w:t>
        <w:softHyphen/>
        <w:t>начальным Духом. А духовно-руководительное и совершительное нисхождение (Духа), неизглаголан- ное само по себе, я предоставляю духовно уразу</w:t>
        <w:softHyphen/>
        <w:t xml:space="preserve">меть </w:t>
      </w:r>
      <w:r>
        <w:rPr>
          <w:rStyle w:val="CharStyle156"/>
          <w:vertAlign w:val="superscript"/>
        </w:rPr>
        <w:t>74</w:t>
      </w:r>
      <w:r>
        <w:rPr>
          <w:rStyle w:val="CharStyle156"/>
        </w:rPr>
        <w:t xml:space="preserve"> тем, кои удостоились священного и бого</w:t>
        <w:softHyphen/>
        <w:t>действенного общения умом с божественным Духом. В заключение же всего иерарх призывает крещаемого к святейшей Евхаристии, и делает его причастником совершительных таинств.</w:t>
      </w:r>
    </w:p>
    <w:p>
      <w:pPr>
        <w:pStyle w:val="Style139"/>
        <w:widowControl w:val="0"/>
        <w:keepNext w:val="0"/>
        <w:keepLines w:val="0"/>
        <w:shd w:val="clear" w:color="auto" w:fill="auto"/>
        <w:bidi w:val="0"/>
        <w:jc w:val="both"/>
        <w:spacing w:before="0" w:after="129" w:line="180" w:lineRule="exact"/>
        <w:ind w:left="80" w:right="0" w:firstLine="0"/>
      </w:pPr>
      <w:r>
        <w:rPr>
          <w:rStyle w:val="CharStyle183"/>
          <w:b/>
          <w:bCs/>
          <w:i/>
          <w:iCs/>
        </w:rPr>
        <w:t>Примечания преподобного Максима Исповедника</w:t>
      </w:r>
    </w:p>
    <w:p>
      <w:pPr>
        <w:pStyle w:val="Style52"/>
        <w:numPr>
          <w:ilvl w:val="0"/>
          <w:numId w:val="49"/>
        </w:numPr>
        <w:widowControl w:val="0"/>
        <w:keepNext w:val="0"/>
        <w:keepLines w:val="0"/>
        <w:shd w:val="clear" w:color="auto" w:fill="auto"/>
        <w:bidi w:val="0"/>
        <w:spacing w:before="0" w:after="0"/>
        <w:ind w:left="80" w:right="60" w:firstLine="320"/>
      </w:pPr>
      <w:r>
        <w:rPr>
          <w:rStyle w:val="CharStyle156"/>
        </w:rPr>
        <w:t xml:space="preserve"> </w:t>
      </w:r>
      <w:r>
        <w:rPr>
          <w:rStyle w:val="CharStyle171"/>
        </w:rPr>
        <w:t>А этого:</w:t>
      </w:r>
      <w:r>
        <w:rPr>
          <w:rStyle w:val="CharStyle156"/>
        </w:rPr>
        <w:t xml:space="preserve"> т. е. уподобления Богу и единения с Ним.</w:t>
      </w:r>
    </w:p>
    <w:p>
      <w:pPr>
        <w:pStyle w:val="Style52"/>
        <w:numPr>
          <w:ilvl w:val="0"/>
          <w:numId w:val="49"/>
        </w:numPr>
        <w:widowControl w:val="0"/>
        <w:keepNext w:val="0"/>
        <w:keepLines w:val="0"/>
        <w:shd w:val="clear" w:color="auto" w:fill="auto"/>
        <w:bidi w:val="0"/>
        <w:spacing w:before="0" w:after="0"/>
        <w:ind w:left="80" w:right="60" w:firstLine="320"/>
      </w:pPr>
      <w:r>
        <w:rPr>
          <w:rStyle w:val="CharStyle156"/>
        </w:rPr>
        <w:t xml:space="preserve"> </w:t>
      </w:r>
      <w:r>
        <w:rPr>
          <w:rStyle w:val="CharStyle171"/>
        </w:rPr>
        <w:t>Что же служит началом..А</w:t>
      </w:r>
      <w:r>
        <w:rPr>
          <w:rStyle w:val="CharStyle156"/>
        </w:rPr>
        <w:t xml:space="preserve"> Начало, говорит он, и путь к соединению с Богом и небесному наследию есть божественное крещение; потому что, аще кто не родится водою и Духом, не узрит царст</w:t>
        <w:softHyphen/>
        <w:t xml:space="preserve">вия Божия </w:t>
      </w:r>
      <w:r>
        <w:rPr>
          <w:rStyle w:val="CharStyle171"/>
        </w:rPr>
        <w:t>(Ин. 3,5)\</w:t>
      </w:r>
      <w:r>
        <w:rPr>
          <w:rStyle w:val="CharStyle156"/>
        </w:rPr>
        <w:t xml:space="preserve"> здесь-то (поставляется) внутренний человек в состояние лучшее и спаситель</w:t>
        <w:softHyphen/>
        <w:t>ное, и делается искуссным в божественных словах и делах.</w:t>
      </w:r>
    </w:p>
    <w:p>
      <w:pPr>
        <w:pStyle w:val="Style52"/>
        <w:numPr>
          <w:ilvl w:val="0"/>
          <w:numId w:val="49"/>
        </w:numPr>
        <w:widowControl w:val="0"/>
        <w:keepNext w:val="0"/>
        <w:keepLines w:val="0"/>
        <w:shd w:val="clear" w:color="auto" w:fill="auto"/>
        <w:bidi w:val="0"/>
        <w:spacing w:before="0" w:after="0"/>
        <w:ind w:left="80" w:right="60" w:firstLine="320"/>
      </w:pPr>
      <w:r>
        <w:rPr>
          <w:rStyle w:val="CharStyle156"/>
        </w:rPr>
        <w:t xml:space="preserve"> </w:t>
      </w:r>
      <w:r>
        <w:rPr>
          <w:rStyle w:val="CharStyle171"/>
        </w:rPr>
        <w:t>К восприятию других:</w:t>
      </w:r>
      <w:r>
        <w:rPr>
          <w:rStyle w:val="CharStyle156"/>
        </w:rPr>
        <w:t xml:space="preserve"> три некоторые (вещи), говорит он, требуются для начала (исполнения) заповедей: принятие слова Божия, оглашение в божественной вере и возрождение чрез божествен</w:t>
        <w:softHyphen/>
        <w:t>ное крещение. И хорошо показал он, что самое пред</w:t>
        <w:softHyphen/>
        <w:t>почтительное и особенно важное движение ума, есть любовь к Богу, и что некоторым образом начало любви к Богу есть божественное воссоздание нас, т. е. возрождение посредством крещения, чрез кото</w:t>
        <w:softHyphen/>
        <w:t>рое зачинается в нас божественная жизнь; потому что создание нас из семени хотя также зависит от Бога созидающего, но оно есть дело естественное, тогда как (воссоздание) чрез крещение есть дело божественное: ибо не от крове, ни от похоти муже-</w:t>
      </w:r>
    </w:p>
    <w:p>
      <w:pPr>
        <w:pStyle w:val="Style52"/>
        <w:widowControl w:val="0"/>
        <w:keepNext w:val="0"/>
        <w:keepLines w:val="0"/>
        <w:shd w:val="clear" w:color="auto" w:fill="auto"/>
        <w:bidi w:val="0"/>
        <w:spacing w:before="0" w:after="0"/>
        <w:ind w:left="80" w:right="0" w:firstLine="0"/>
      </w:pPr>
      <w:r>
        <w:rPr>
          <w:rStyle w:val="CharStyle156"/>
        </w:rPr>
        <w:t xml:space="preserve">. ския </w:t>
      </w:r>
      <w:r>
        <w:rPr>
          <w:rStyle w:val="CharStyle171"/>
        </w:rPr>
        <w:t>(Ин. 1,13).</w:t>
      </w:r>
      <w:r>
        <w:rPr>
          <w:rStyle w:val="CharStyle156"/>
        </w:rPr>
        <w:t xml:space="preserve"> И как в естественном рождении нужно сначала получить бытие, и потом уже делать и испытывать, что нам свойственно (людям, например, свое, а бессловесным, равным образом, что им свойственно): так и в божественном воз</w:t>
        <w:softHyphen/>
        <w:t>рождении крещением, нужно прежде начать сущест</w:t>
        <w:softHyphen/>
        <w:t>вовать для Бога, а потом уже делом обнаружи</w:t>
        <w:softHyphen/>
        <w:t>вать любовь к Нему и все прочее, что относится к доброй жизни.</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Как сказал славный:</w:t>
      </w:r>
      <w:r>
        <w:rPr>
          <w:rStyle w:val="CharStyle156"/>
        </w:rPr>
        <w:t xml:space="preserve"> говорит о блаженном Иерофее, как часто указывал в прежних писаниях.</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Самое первое движение ума:</w:t>
      </w:r>
      <w:r>
        <w:rPr>
          <w:rStyle w:val="CharStyle156"/>
        </w:rPr>
        <w:t xml:space="preserve"> какое движение ума самое важное?</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Незреченнейшее:</w:t>
      </w:r>
      <w:r>
        <w:rPr>
          <w:rStyle w:val="CharStyle156"/>
        </w:rPr>
        <w:t xml:space="preserve"> т. е. воссоздание и возрожде</w:t>
        <w:softHyphen/>
        <w:t>ние чрез крещение, как показывает далее.</w:t>
      </w:r>
    </w:p>
    <w:p>
      <w:pPr>
        <w:pStyle w:val="Style52"/>
        <w:numPr>
          <w:ilvl w:val="0"/>
          <w:numId w:val="49"/>
        </w:numPr>
        <w:widowControl w:val="0"/>
        <w:keepNext w:val="0"/>
        <w:keepLines w:val="0"/>
        <w:shd w:val="clear" w:color="auto" w:fill="auto"/>
        <w:bidi w:val="0"/>
        <w:spacing w:before="0" w:after="0"/>
        <w:ind w:left="20" w:right="0" w:firstLine="340"/>
      </w:pPr>
      <w:r>
        <w:rPr>
          <w:rStyle w:val="CharStyle156"/>
        </w:rPr>
        <w:t xml:space="preserve"> </w:t>
      </w:r>
      <w:r>
        <w:rPr>
          <w:rStyle w:val="CharStyle171"/>
        </w:rPr>
        <w:t>Обожения:</w:t>
      </w:r>
      <w:r>
        <w:rPr>
          <w:rStyle w:val="CharStyle156"/>
        </w:rPr>
        <w:t xml:space="preserve"> т. е. возрождения чрез крещение.</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Получить бытие:</w:t>
      </w:r>
      <w:r>
        <w:rPr>
          <w:rStyle w:val="CharStyle156"/>
        </w:rPr>
        <w:t xml:space="preserve"> потому что сообразные с природою деятельность следует за существованием уже с (тою или другою) природою.</w:t>
      </w:r>
    </w:p>
    <w:p>
      <w:pPr>
        <w:pStyle w:val="Style25"/>
        <w:numPr>
          <w:ilvl w:val="0"/>
          <w:numId w:val="49"/>
        </w:numPr>
        <w:widowControl w:val="0"/>
        <w:keepNext w:val="0"/>
        <w:keepLines w:val="0"/>
        <w:shd w:val="clear" w:color="auto" w:fill="auto"/>
        <w:bidi w:val="0"/>
        <w:jc w:val="both"/>
        <w:spacing w:before="0" w:after="0" w:line="211" w:lineRule="exact"/>
        <w:ind w:left="20" w:right="0" w:firstLine="340"/>
      </w:pPr>
      <w:r>
        <w:rPr>
          <w:rStyle w:val="CharStyle198"/>
          <w:i w:val="0"/>
          <w:iCs w:val="0"/>
        </w:rPr>
        <w:t xml:space="preserve"> </w:t>
      </w:r>
      <w:r>
        <w:rPr>
          <w:rStyle w:val="CharStyle175"/>
          <w:i/>
          <w:iCs/>
        </w:rPr>
        <w:t>Божественного рождения:</w:t>
      </w:r>
      <w:r>
        <w:rPr>
          <w:rStyle w:val="CharStyle198"/>
          <w:i w:val="0"/>
          <w:iCs w:val="0"/>
        </w:rPr>
        <w:t xml:space="preserve"> т. е. крещения.</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Солнцеродное:</w:t>
      </w:r>
      <w:r>
        <w:rPr>
          <w:rStyle w:val="CharStyle156"/>
        </w:rPr>
        <w:t xml:space="preserve"> сияние, которое производится солнцем; а разумеет он лучи.</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Озию:</w:t>
      </w:r>
      <w:r>
        <w:rPr>
          <w:rStyle w:val="CharStyle156"/>
        </w:rPr>
        <w:t xml:space="preserve"> заметь, что (случилось) с Озиею, Кореем и Надавом.</w:t>
      </w:r>
    </w:p>
    <w:p>
      <w:pPr>
        <w:pStyle w:val="Style52"/>
        <w:numPr>
          <w:ilvl w:val="0"/>
          <w:numId w:val="49"/>
        </w:numPr>
        <w:widowControl w:val="0"/>
        <w:keepNext w:val="0"/>
        <w:keepLines w:val="0"/>
        <w:shd w:val="clear" w:color="auto" w:fill="auto"/>
        <w:bidi w:val="0"/>
        <w:spacing w:before="0" w:after="0"/>
        <w:ind w:left="20" w:right="0" w:firstLine="340"/>
      </w:pPr>
      <w:r>
        <w:rPr>
          <w:rStyle w:val="CharStyle156"/>
        </w:rPr>
        <w:t xml:space="preserve"> </w:t>
      </w:r>
      <w:r>
        <w:rPr>
          <w:rStyle w:val="CharStyle171"/>
        </w:rPr>
        <w:t>Благие вести:</w:t>
      </w:r>
      <w:r>
        <w:rPr>
          <w:rStyle w:val="CharStyle156"/>
        </w:rPr>
        <w:t xml:space="preserve"> какие истинно-благие вести?</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Ради человеколюбия:</w:t>
      </w:r>
      <w:r>
        <w:rPr>
          <w:rStyle w:val="CharStyle156"/>
        </w:rPr>
        <w:t xml:space="preserve"> заметь о домострои</w:t>
        <w:softHyphen/>
        <w:t>тельстве.</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Уподобить:</w:t>
      </w:r>
      <w:r>
        <w:rPr>
          <w:rStyle w:val="CharStyle156"/>
        </w:rPr>
        <w:t xml:space="preserve"> т. е. чрез веру, как (говорит он) далее.</w:t>
      </w:r>
    </w:p>
    <w:p>
      <w:pPr>
        <w:pStyle w:val="Style52"/>
        <w:numPr>
          <w:ilvl w:val="0"/>
          <w:numId w:val="49"/>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Возлюбивший:</w:t>
      </w:r>
      <w:r>
        <w:rPr>
          <w:rStyle w:val="CharStyle156"/>
        </w:rPr>
        <w:t xml:space="preserve"> так он называет недавно уве</w:t>
        <w:softHyphen/>
        <w:t>ровавшего и хотящего принять крещение; посвящен</w:t>
        <w:softHyphen/>
        <w:t>ным же — христианина и совершенно верного.</w:t>
      </w:r>
    </w:p>
    <w:p>
      <w:pPr>
        <w:pStyle w:val="Style52"/>
        <w:numPr>
          <w:ilvl w:val="0"/>
          <w:numId w:val="49"/>
        </w:numPr>
        <w:tabs>
          <w:tab w:leader="none" w:pos="3102" w:val="left"/>
        </w:tabs>
        <w:widowControl w:val="0"/>
        <w:keepNext w:val="0"/>
        <w:keepLines w:val="0"/>
        <w:shd w:val="clear" w:color="auto" w:fill="auto"/>
        <w:bidi w:val="0"/>
        <w:spacing w:before="0" w:after="0"/>
        <w:ind w:left="20" w:right="20" w:firstLine="340"/>
      </w:pPr>
      <w:r>
        <w:rPr>
          <w:rStyle w:val="CharStyle156"/>
        </w:rPr>
        <w:t xml:space="preserve"> </w:t>
      </w:r>
      <w:r>
        <w:rPr>
          <w:rStyle w:val="CharStyle171"/>
        </w:rPr>
        <w:t>Со всесовершенною:</w:t>
      </w:r>
      <w:r>
        <w:rPr>
          <w:rStyle w:val="CharStyle156"/>
        </w:rPr>
        <w:tab/>
        <w:t>(дело идет) о так называемом ныне восприемнике новопросвещенных. Следовать: согласно сказанному в законе: во всем послушаем гласа Господня.</w:t>
      </w:r>
    </w:p>
    <w:p>
      <w:pPr>
        <w:pStyle w:val="Style52"/>
        <w:widowControl w:val="0"/>
        <w:keepNext w:val="0"/>
        <w:keepLines w:val="0"/>
        <w:shd w:val="clear" w:color="auto" w:fill="auto"/>
        <w:bidi w:val="0"/>
        <w:spacing w:before="0" w:after="0"/>
        <w:ind w:left="20" w:right="20" w:firstLine="340"/>
      </w:pPr>
      <w:r>
        <w:rPr>
          <w:rStyle w:val="CharStyle156"/>
        </w:rPr>
        <w:t xml:space="preserve">18. </w:t>
      </w:r>
      <w:r>
        <w:rPr>
          <w:rStyle w:val="CharStyle171"/>
        </w:rPr>
        <w:t>Воспринял:</w:t>
      </w:r>
      <w:r>
        <w:rPr>
          <w:rStyle w:val="CharStyle156"/>
        </w:rPr>
        <w:t xml:space="preserve"> разумеет того, кого просили вос</w:t>
        <w:softHyphen/>
        <w:t>принять, откуда он и называется восприемником.</w:t>
      </w:r>
    </w:p>
    <w:p>
      <w:pPr>
        <w:pStyle w:val="Style52"/>
        <w:tabs>
          <w:tab w:leader="none" w:pos="5170" w:val="right"/>
        </w:tabs>
        <w:widowControl w:val="0"/>
        <w:keepNext w:val="0"/>
        <w:keepLines w:val="0"/>
        <w:shd w:val="clear" w:color="auto" w:fill="auto"/>
        <w:bidi w:val="0"/>
        <w:spacing w:before="0" w:after="0"/>
        <w:ind w:left="20" w:right="20" w:firstLine="340"/>
      </w:pPr>
      <w:r>
        <w:rPr>
          <w:rStyle w:val="CharStyle156"/>
        </w:rPr>
        <w:t xml:space="preserve">19—20. </w:t>
      </w:r>
      <w:r>
        <w:rPr>
          <w:rStyle w:val="CharStyle171"/>
        </w:rPr>
        <w:t>Соименнику иерархии:</w:t>
      </w:r>
      <w:r>
        <w:rPr>
          <w:rStyle w:val="CharStyle156"/>
        </w:rPr>
        <w:t xml:space="preserve"> иерарх принял в Церковь из тех двух мужей, — а говорю о восприем</w:t>
        <w:softHyphen/>
        <w:t>нике и о пришедшем, — одного, как овча погибшее, тогда как другой обращает этого от заблуждения (ибо восприемником был верный и не должен считаться принимаемым вновь), — за тем иерей бла</w:t>
        <w:softHyphen/>
        <w:t>годарит Бога. Если же так сочетать:</w:t>
        <w:tab/>
        <w:t>(«приняв</w:t>
      </w:r>
    </w:p>
    <w:p>
      <w:pPr>
        <w:pStyle w:val="Style52"/>
        <w:widowControl w:val="0"/>
        <w:keepNext w:val="0"/>
        <w:keepLines w:val="0"/>
        <w:shd w:val="clear" w:color="auto" w:fill="auto"/>
        <w:bidi w:val="0"/>
        <w:spacing w:before="0" w:after="0"/>
        <w:ind w:left="20" w:right="0" w:firstLine="0"/>
      </w:pPr>
      <w:r>
        <w:rPr>
          <w:rStyle w:val="CharStyle156"/>
        </w:rPr>
        <w:t>этих двух мужей») —• то, очевидно, будет солецизм.</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Мысленным благодарением:</w:t>
      </w:r>
      <w:r>
        <w:rPr>
          <w:rStyle w:val="CharStyle156"/>
        </w:rPr>
        <w:t xml:space="preserve"> мысленным бла</w:t>
        <w:softHyphen/>
        <w:t>годарением называет он безмолвное и совершающе</w:t>
        <w:softHyphen/>
        <w:t>еся в уме, а телесное (состоит) в преклонении главы и поклонении Богу.</w:t>
      </w:r>
    </w:p>
    <w:p>
      <w:pPr>
        <w:pStyle w:val="Style52"/>
        <w:numPr>
          <w:ilvl w:val="0"/>
          <w:numId w:val="51"/>
        </w:numPr>
        <w:widowControl w:val="0"/>
        <w:keepNext w:val="0"/>
        <w:keepLines w:val="0"/>
        <w:shd w:val="clear" w:color="auto" w:fill="auto"/>
        <w:bidi w:val="0"/>
        <w:spacing w:before="0" w:after="0"/>
        <w:ind w:left="20" w:right="0" w:firstLine="340"/>
      </w:pPr>
      <w:r>
        <w:rPr>
          <w:rStyle w:val="CharStyle156"/>
        </w:rPr>
        <w:t xml:space="preserve"> </w:t>
      </w:r>
      <w:r>
        <w:rPr>
          <w:rStyle w:val="CharStyle171"/>
        </w:rPr>
        <w:t>Весь священный чин:</w:t>
      </w:r>
      <w:r>
        <w:rPr>
          <w:rStyle w:val="CharStyle156"/>
        </w:rPr>
        <w:t xml:space="preserve"> т. е. весь клир.</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Какую нибудь песнь:</w:t>
      </w:r>
      <w:r>
        <w:rPr>
          <w:rStyle w:val="CharStyle156"/>
        </w:rPr>
        <w:t xml:space="preserve"> заметь, что из всего Пи</w:t>
        <w:softHyphen/>
        <w:t>сания можно приносить песни Богу, а не из одного Давида. Иначе: «какую нибудь песнь», — или песнь Мариам, сестры Моисеевой: поим Господеви, или 33 псалом Давида, или часть его: приидите к Нему, и просветитеся.</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Должно быть всесовершенное:</w:t>
      </w:r>
      <w:r>
        <w:rPr>
          <w:rStyle w:val="CharStyle156"/>
        </w:rPr>
        <w:t xml:space="preserve"> всесовершен- ным обращением он называет обращение от всей души.</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Повелевает иереям:</w:t>
      </w:r>
      <w:r>
        <w:rPr>
          <w:rStyle w:val="CharStyle156"/>
        </w:rPr>
        <w:t xml:space="preserve"> заметь, что стоящих ниже епископов он именует иереями, именуя так пре</w:t>
        <w:softHyphen/>
        <w:t>свитеров и самых диаконов; ибо они записывали имена просвещаемых.</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Этого мужа:</w:t>
      </w:r>
      <w:r>
        <w:rPr>
          <w:rStyle w:val="CharStyle156"/>
        </w:rPr>
        <w:t xml:space="preserve"> заметь еще о записи крещае</w:t>
        <w:softHyphen/>
        <w:t>мого и восприемника.</w:t>
      </w:r>
    </w:p>
    <w:p>
      <w:pPr>
        <w:pStyle w:val="Style52"/>
        <w:numPr>
          <w:ilvl w:val="0"/>
          <w:numId w:val="51"/>
        </w:numPr>
        <w:widowControl w:val="0"/>
        <w:keepNext w:val="0"/>
        <w:keepLines w:val="0"/>
        <w:shd w:val="clear" w:color="auto" w:fill="auto"/>
        <w:bidi w:val="0"/>
        <w:spacing w:before="0" w:after="0"/>
        <w:ind w:left="20" w:right="20" w:firstLine="340"/>
      </w:pPr>
      <w:r>
        <w:rPr>
          <w:rStyle w:val="CharStyle156"/>
        </w:rPr>
        <w:t xml:space="preserve"> </w:t>
      </w:r>
      <w:r>
        <w:rPr>
          <w:rStyle w:val="CharStyle171"/>
        </w:rPr>
        <w:t>По заключении от всей церкви:</w:t>
      </w:r>
      <w:r>
        <w:rPr>
          <w:rStyle w:val="CharStyle156"/>
        </w:rPr>
        <w:t xml:space="preserve"> т. е. возгла</w:t>
        <w:softHyphen/>
        <w:t>шением: «аминь».</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w:t>
      </w:r>
      <w:r>
        <w:rPr>
          <w:rStyle w:val="CharStyle171"/>
        </w:rPr>
        <w:t>Разрешает:</w:t>
      </w:r>
      <w:r>
        <w:rPr>
          <w:rStyle w:val="CharStyle156"/>
        </w:rPr>
        <w:t xml:space="preserve"> (говорится) о том, что соверша</w:t>
        <w:softHyphen/>
        <w:t>ется в божественном крещении.</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В этот раз снимается не вся одежда, но одна оставляется, как видно из дальнейшего. Чрез священнослужителей: т. е. чрез диаконов.</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w:t>
      </w:r>
      <w:r>
        <w:rPr>
          <w:rStyle w:val="CharStyle171"/>
        </w:rPr>
        <w:t>Обращает к востоку:</w:t>
      </w:r>
      <w:r>
        <w:rPr>
          <w:rStyle w:val="CharStyle156"/>
        </w:rPr>
        <w:t xml:space="preserve"> этим он делает его как бы молящимся и просящим; а обращением его на запад как бы отвергающим дела тьмы. Заметь, что имевших креститься раздевали тогда одни диаконы, как ты знаешь. Дальнейшее найдешь ты, что диаконов называет он священнослужителями, а пресвитеров — иереями.</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w:t>
      </w:r>
      <w:r>
        <w:rPr>
          <w:rStyle w:val="CharStyle171"/>
        </w:rPr>
        <w:t>Священнослужители:</w:t>
      </w:r>
      <w:r>
        <w:rPr>
          <w:rStyle w:val="CharStyle156"/>
        </w:rPr>
        <w:t xml:space="preserve"> священнослужителями называют диаконов.</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w:t>
      </w:r>
      <w:r>
        <w:rPr>
          <w:rStyle w:val="CharStyle171"/>
        </w:rPr>
        <w:t>К матери сыноположения:</w:t>
      </w:r>
      <w:r>
        <w:rPr>
          <w:rStyle w:val="CharStyle156"/>
        </w:rPr>
        <w:t xml:space="preserve"> матерью сыно- положения называет он купель.</w:t>
      </w:r>
    </w:p>
    <w:p>
      <w:pPr>
        <w:pStyle w:val="Style52"/>
        <w:numPr>
          <w:ilvl w:val="0"/>
          <w:numId w:val="51"/>
        </w:numPr>
        <w:tabs>
          <w:tab w:leader="none" w:pos="1859" w:val="left"/>
        </w:tabs>
        <w:widowControl w:val="0"/>
        <w:keepNext w:val="0"/>
        <w:keepLines w:val="0"/>
        <w:shd w:val="clear" w:color="auto" w:fill="auto"/>
        <w:bidi w:val="0"/>
        <w:spacing w:before="0" w:after="0"/>
        <w:ind w:left="40" w:right="20" w:firstLine="300"/>
      </w:pPr>
      <w:r>
        <w:rPr>
          <w:rStyle w:val="CharStyle156"/>
        </w:rPr>
        <w:t xml:space="preserve"> </w:t>
      </w:r>
      <w:r>
        <w:rPr>
          <w:rStyle w:val="CharStyle171"/>
        </w:rPr>
        <w:t>Священную песнь вдохновения богодухновен</w:t>
        <w:softHyphen/>
        <w:t>ных Пророков:</w:t>
      </w:r>
      <w:r>
        <w:rPr>
          <w:rStyle w:val="CharStyle156"/>
        </w:rPr>
        <w:tab/>
        <w:t>так нужно словесочетать это место: «священную песнь вдохновения богодухно</w:t>
        <w:softHyphen/>
        <w:t>венных Пророков», — чтобы выходил такой смысл: «и потом епископ, воспевши священную песнь Святого Духа, который вдохновлял божественных Пророков, берет Мужа». Не говорит: священную песнь Пророков, потому что не все Пророки изре</w:t>
        <w:softHyphen/>
        <w:t>кали одну и ту же песнь. (Песнь эта) есть 8-й псалом: глас Господень на водах и аллилуиа.</w:t>
      </w:r>
    </w:p>
    <w:p>
      <w:pPr>
        <w:pStyle w:val="Style52"/>
        <w:numPr>
          <w:ilvl w:val="0"/>
          <w:numId w:val="51"/>
        </w:numPr>
        <w:widowControl w:val="0"/>
        <w:keepNext w:val="0"/>
        <w:keepLines w:val="0"/>
        <w:shd w:val="clear" w:color="auto" w:fill="auto"/>
        <w:bidi w:val="0"/>
        <w:spacing w:before="0" w:after="0"/>
        <w:ind w:left="40" w:right="0" w:firstLine="300"/>
      </w:pPr>
      <w:r>
        <w:rPr>
          <w:rStyle w:val="CharStyle156"/>
        </w:rPr>
        <w:t xml:space="preserve"> </w:t>
      </w:r>
      <w:r>
        <w:rPr>
          <w:rStyle w:val="CharStyle171"/>
        </w:rPr>
        <w:t>Приличную:</w:t>
      </w:r>
      <w:r>
        <w:rPr>
          <w:rStyle w:val="CharStyle156"/>
        </w:rPr>
        <w:t xml:space="preserve"> т. е. белую.</w:t>
      </w:r>
    </w:p>
    <w:p>
      <w:pPr>
        <w:pStyle w:val="Style52"/>
        <w:numPr>
          <w:ilvl w:val="0"/>
          <w:numId w:val="51"/>
        </w:numPr>
        <w:tabs>
          <w:tab w:leader="none" w:pos="1091" w:val="left"/>
        </w:tabs>
        <w:widowControl w:val="0"/>
        <w:keepNext w:val="0"/>
        <w:keepLines w:val="0"/>
        <w:shd w:val="clear" w:color="auto" w:fill="auto"/>
        <w:bidi w:val="0"/>
        <w:spacing w:before="0" w:after="0"/>
        <w:ind w:left="40" w:right="20" w:firstLine="300"/>
      </w:pPr>
      <w:r>
        <w:rPr>
          <w:rStyle w:val="CharStyle156"/>
        </w:rPr>
        <w:t xml:space="preserve"> </w:t>
      </w:r>
      <w:r>
        <w:rPr>
          <w:rStyle w:val="CharStyle171"/>
        </w:rPr>
        <w:t>Богодейственнейшим:</w:t>
      </w:r>
      <w:r>
        <w:rPr>
          <w:rStyle w:val="CharStyle156"/>
        </w:rPr>
        <w:t xml:space="preserve"> в другом (списке) на</w:t>
        <w:softHyphen/>
        <w:t>писано:</w:t>
        <w:tab/>
        <w:t>«богословственнейшим».— Читающему писание сего отца «о церковной иерархии» не должно удивляться, если он говорит что нибудь об обрядах при таинствах отлично от содержимого ныне в церквах чина: как и в этом месте он говорит, что за миропомазанием тотчас следует св. причастие. Ибо, может быть, это было нужно сообразно с обстоятельствами времени, тогда как ныне это делается благоустроение, за полною литургиею божественных таин, за которою должно причащать и новопросвещенных. А слова: опять устремляется к созерцанию первых, намекают, что после этого или совершается молитва, или что иерарх отходит за тем к божественной литургии.</w:t>
      </w:r>
    </w:p>
    <w:p>
      <w:pPr>
        <w:pStyle w:val="Style52"/>
        <w:numPr>
          <w:ilvl w:val="0"/>
          <w:numId w:val="51"/>
        </w:numPr>
        <w:widowControl w:val="0"/>
        <w:keepNext w:val="0"/>
        <w:keepLines w:val="0"/>
        <w:shd w:val="clear" w:color="auto" w:fill="auto"/>
        <w:bidi w:val="0"/>
        <w:spacing w:before="0" w:after="0"/>
        <w:ind w:left="40" w:right="20" w:firstLine="300"/>
      </w:pPr>
      <w:r>
        <w:rPr>
          <w:rStyle w:val="CharStyle156"/>
        </w:rPr>
        <w:t xml:space="preserve"> </w:t>
      </w:r>
      <w:r>
        <w:rPr>
          <w:rStyle w:val="CharStyle171"/>
        </w:rPr>
        <w:t>Устремляется</w:t>
      </w:r>
      <w:r>
        <w:rPr>
          <w:rStyle w:val="CharStyle156"/>
        </w:rPr>
        <w:t xml:space="preserve"> к </w:t>
      </w:r>
      <w:r>
        <w:rPr>
          <w:rStyle w:val="CharStyle171"/>
        </w:rPr>
        <w:t>созерцанию первых:</w:t>
      </w:r>
      <w:r>
        <w:rPr>
          <w:rStyle w:val="CharStyle156"/>
        </w:rPr>
        <w:t xml:space="preserve"> слова его означают вот что: епископ представляет в себе образ Бога всяческих. Как Бог, всегда пребывающий в собственном единстве и тождестве, неотступно пребывая в Себе самом, для спасения всех, распро</w:t>
        <w:softHyphen/>
        <w:t>страняет на все промыслительными путями лучи благости и присущ всему, не отступая от внутрен</w:t>
        <w:softHyphen/>
        <w:t>него в себе пребывания: так и епископ, по симво</w:t>
        <w:softHyphen/>
        <w:t>лическому подражанию (сколько этого возможно) Богу, пребывая в собственном чине, т. е. в церковном начальстве, выходить, по человеколюбивому про</w:t>
        <w:softHyphen/>
        <w:t>мышлению, к (делам) вторичным, т. е. снисходить к обращающемуся, учит его, помазует, запечатле</w:t>
        <w:softHyphen/>
        <w:t>вает и, окрестивши, делает причастником дара. Все сии дела, как служебные, суть, но отношению к его начальству, дела вторичные. Итак, исполнивши все вторичное, он опять возвращается к жертвен</w:t>
        <w:softHyphen/>
        <w:t>нику, представляя символически, по уподоблению Богу, что, хотя он промыслительно и исходил ко вторичному ради спасения пришедшего, однако не отступил от собственного дела и от пребывания в своем, т. е. на высоте божественного созерца</w:t>
        <w:softHyphen/>
        <w:t>ния; но от божественного, — вместо: от священно</w:t>
        <w:softHyphen/>
        <w:t>действия над новопросвещенными, — возвращается опять к божественному, как бы на высоту бого</w:t>
        <w:softHyphen/>
        <w:t>словского созерцания, водимыи и переводимый к тому, что угодно Святому Духу. Тоже говорит он немного после в созерцании таинства причащения.</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Посредством воды:</w:t>
      </w:r>
      <w:r>
        <w:rPr>
          <w:rStyle w:val="CharStyle156"/>
        </w:rPr>
        <w:t xml:space="preserve"> потому что водою очища</w:t>
        <w:softHyphen/>
        <w:t>ется нечистое.</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Знаменя:</w:t>
      </w:r>
      <w:r>
        <w:rPr>
          <w:rStyle w:val="CharStyle156"/>
        </w:rPr>
        <w:t xml:space="preserve"> (говорит) что нужно делать толко</w:t>
        <w:softHyphen/>
        <w:t>вание слушателям, и что многие, которых он назы</w:t>
        <w:softHyphen/>
        <w:t>вает толпою, не могут слышать о таких таинствах.</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Единовидно:</w:t>
      </w:r>
      <w:r>
        <w:rPr>
          <w:rStyle w:val="CharStyle156"/>
        </w:rPr>
        <w:t xml:space="preserve"> единовидным называет боговид</w:t>
        <w:softHyphen/>
        <w:t>ное; а под толпою разумеет народ и непосвящен</w:t>
        <w:softHyphen/>
        <w:t>ных.</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В сочинении о мысленном:</w:t>
      </w:r>
      <w:r>
        <w:rPr>
          <w:rStyle w:val="CharStyle156"/>
        </w:rPr>
        <w:t xml:space="preserve"> говорит, что им составлено сочинение «о мысленном и чувствен</w:t>
        <w:softHyphen/>
        <w:t>ном», и что оно содержит.</w:t>
      </w:r>
    </w:p>
    <w:p>
      <w:pPr>
        <w:pStyle w:val="Style52"/>
        <w:numPr>
          <w:ilvl w:val="0"/>
          <w:numId w:val="51"/>
        </w:numPr>
        <w:widowControl w:val="0"/>
        <w:keepNext w:val="0"/>
        <w:keepLines w:val="0"/>
        <w:shd w:val="clear" w:color="auto" w:fill="auto"/>
        <w:bidi w:val="0"/>
        <w:spacing w:before="0" w:after="0"/>
        <w:ind w:left="20" w:right="0" w:firstLine="320"/>
      </w:pPr>
      <w:r>
        <w:rPr>
          <w:rStyle w:val="CharStyle156"/>
        </w:rPr>
        <w:t xml:space="preserve"> </w:t>
      </w:r>
      <w:r>
        <w:rPr>
          <w:rStyle w:val="CharStyle171"/>
        </w:rPr>
        <w:t>Итак мы говорим:</w:t>
      </w:r>
      <w:r>
        <w:rPr>
          <w:rStyle w:val="CharStyle156"/>
        </w:rPr>
        <w:t xml:space="preserve"> созерцания.</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Свобода:</w:t>
      </w:r>
      <w:r>
        <w:rPr>
          <w:rStyle w:val="CharStyle156"/>
        </w:rPr>
        <w:t xml:space="preserve"> заметь, что всякое разумное лицо и сила, ангельская ли то, или человеческая, свободна и самовластна, и как она делается злою.</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Разумных (существ):</w:t>
      </w:r>
      <w:r>
        <w:rPr>
          <w:rStyle w:val="CharStyle156"/>
        </w:rPr>
        <w:t xml:space="preserve"> говорит, что два рода зла у разумных (существ); они или совершенно удаляются от божественного света, возлюбивши зло; или, презрев данную им меру просвещения и дерзновенно решившись преступить ее, но будучи бессильны принять то, что превышает силы их, совер</w:t>
        <w:softHyphen/>
        <w:t>шенно теряют и данную им меру, тогда как божест</w:t>
        <w:softHyphen/>
        <w:t>венный свет остается везде одинаково неизменным.</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Чужда ему:</w:t>
      </w:r>
      <w:r>
        <w:rPr>
          <w:rStyle w:val="CharStyle156"/>
        </w:rPr>
        <w:t>как значит войти в согласие, так и значит удалиться от согласия и единения. Слрво это значит иногда и — висеть, но здесь употреблено в первом значении.</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Соразмерно:</w:t>
      </w:r>
      <w:r>
        <w:rPr>
          <w:rStyle w:val="CharStyle156"/>
        </w:rPr>
        <w:t xml:space="preserve"> сказанное образно о чувствен</w:t>
        <w:softHyphen/>
        <w:t>ном свете можешь в известной мере приложить к разумению (вещей) божественных, поелику напи</w:t>
        <w:softHyphen/>
        <w:t>сано: высших себе не ищи: яже ти повелена, сия разумевай (</w:t>
      </w:r>
      <w:r>
        <w:rPr>
          <w:rStyle w:val="CharStyle171"/>
        </w:rPr>
        <w:t>Спр. 3, 21, 22).</w:t>
      </w:r>
      <w:r>
        <w:rPr>
          <w:rStyle w:val="CharStyle156"/>
        </w:rPr>
        <w:t xml:space="preserve"> Мерою же здесь нызвает он то, что по силам (нашим).</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Несвойственного ей:</w:t>
      </w:r>
      <w:r>
        <w:rPr>
          <w:rStyle w:val="CharStyle156"/>
        </w:rPr>
        <w:t xml:space="preserve"> несообразного с нею, как превышающего ее силы.</w:t>
      </w:r>
    </w:p>
    <w:p>
      <w:pPr>
        <w:pStyle w:val="Style25"/>
        <w:numPr>
          <w:ilvl w:val="0"/>
          <w:numId w:val="51"/>
        </w:numPr>
        <w:widowControl w:val="0"/>
        <w:keepNext w:val="0"/>
        <w:keepLines w:val="0"/>
        <w:shd w:val="clear" w:color="auto" w:fill="auto"/>
        <w:bidi w:val="0"/>
        <w:jc w:val="both"/>
        <w:spacing w:before="0" w:after="0" w:line="211" w:lineRule="exact"/>
        <w:ind w:left="20" w:right="20" w:firstLine="320"/>
      </w:pPr>
      <w:r>
        <w:rPr>
          <w:rStyle w:val="CharStyle198"/>
          <w:i w:val="0"/>
          <w:iCs w:val="0"/>
        </w:rPr>
        <w:t xml:space="preserve"> </w:t>
      </w:r>
      <w:r>
        <w:rPr>
          <w:rStyle w:val="CharStyle175"/>
          <w:i/>
          <w:iCs/>
        </w:rPr>
        <w:t>Этому-то образцу уподобляется божествен</w:t>
        <w:softHyphen/>
        <w:t>ный иерарх:</w:t>
      </w:r>
      <w:r>
        <w:rPr>
          <w:rStyle w:val="CharStyle198"/>
          <w:i w:val="0"/>
          <w:iCs w:val="0"/>
        </w:rPr>
        <w:t xml:space="preserve"> чей образ — епископ?</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Приходящих:</w:t>
      </w:r>
      <w:r>
        <w:rPr>
          <w:rStyle w:val="CharStyle156"/>
        </w:rPr>
        <w:t xml:space="preserve"> отсюда ясно, что он получает слушающих.</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Самопознающими:</w:t>
      </w:r>
      <w:r>
        <w:rPr>
          <w:rStyle w:val="CharStyle156"/>
        </w:rPr>
        <w:t xml:space="preserve"> заметь, что первый дар, получаемый кем-либо от тщательного научения, есть познание себе, во исполнение написанного в за</w:t>
        <w:softHyphen/>
        <w:t>коне: внемли себе, как говорит и божественный Василий. Он таким образом подражает отчасти Ангелам, которые знают себя.</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В этом месте называет он созерцаемое или познаваемое;</w:t>
      </w:r>
      <w:r>
        <w:rPr>
          <w:rStyle w:val="CharStyle156"/>
        </w:rPr>
        <w:t xml:space="preserve"> востекающий, т. е. весь движимый к тому, чтобы созерцать; а первым священным даром называет он познание себя.</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Этого-то толкование,</w:t>
      </w:r>
      <w:r>
        <w:rPr>
          <w:rStyle w:val="CharStyle156"/>
        </w:rPr>
        <w:t xml:space="preserve"> что (значит) прийти при посредстве восприемника к иерарху.</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Запечатление:</w:t>
      </w:r>
      <w:r>
        <w:rPr>
          <w:rStyle w:val="CharStyle156"/>
        </w:rPr>
        <w:t xml:space="preserve"> что такое печать, и что — запись?</w:t>
      </w:r>
    </w:p>
    <w:p>
      <w:pPr>
        <w:pStyle w:val="Style52"/>
        <w:numPr>
          <w:ilvl w:val="0"/>
          <w:numId w:val="51"/>
        </w:numPr>
        <w:widowControl w:val="0"/>
        <w:keepNext w:val="0"/>
        <w:keepLines w:val="0"/>
        <w:shd w:val="clear" w:color="auto" w:fill="auto"/>
        <w:bidi w:val="0"/>
        <w:spacing w:before="0" w:after="0"/>
        <w:ind w:left="20" w:right="0" w:firstLine="320"/>
      </w:pPr>
      <w:r>
        <w:rPr>
          <w:rStyle w:val="CharStyle156"/>
        </w:rPr>
        <w:t xml:space="preserve"> </w:t>
      </w:r>
      <w:r>
        <w:rPr>
          <w:rStyle w:val="CharStyle171"/>
        </w:rPr>
        <w:t>Вместе с ним</w:t>
      </w:r>
      <w:r>
        <w:rPr>
          <w:rStyle w:val="CharStyle156"/>
        </w:rPr>
        <w:t xml:space="preserve"> — вместо:</w:t>
      </w:r>
    </w:p>
    <w:p>
      <w:pPr>
        <w:pStyle w:val="Style52"/>
        <w:numPr>
          <w:ilvl w:val="0"/>
          <w:numId w:val="51"/>
        </w:numPr>
        <w:widowControl w:val="0"/>
        <w:keepNext w:val="0"/>
        <w:keepLines w:val="0"/>
        <w:shd w:val="clear" w:color="auto" w:fill="auto"/>
        <w:bidi w:val="0"/>
        <w:spacing w:before="0" w:after="0"/>
        <w:ind w:left="20" w:right="0" w:firstLine="320"/>
      </w:pPr>
      <w:r>
        <w:rPr>
          <w:rStyle w:val="CharStyle156"/>
        </w:rPr>
        <w:t xml:space="preserve"> </w:t>
      </w:r>
      <w:r>
        <w:rPr>
          <w:rStyle w:val="CharStyle171"/>
        </w:rPr>
        <w:t>Спутника:</w:t>
      </w:r>
      <w:r>
        <w:rPr>
          <w:rStyle w:val="CharStyle156"/>
        </w:rPr>
        <w:t xml:space="preserve"> кто вместе идет.</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Неудержимый:</w:t>
      </w:r>
      <w:r>
        <w:rPr>
          <w:rStyle w:val="CharStyle156"/>
        </w:rPr>
        <w:t xml:space="preserve"> не иметь, так сказать, ни</w:t>
        <w:softHyphen/>
        <w:t>какого Отношения к прежней жизни и не подда</w:t>
        <w:softHyphen/>
        <w:t>ваться разделениям единовидного: потому что одно во всем самому себе равно, как одно; а множество, поелику состоит в раздроблении грехов, не равно.</w:t>
      </w:r>
    </w:p>
    <w:p>
      <w:pPr>
        <w:pStyle w:val="Style52"/>
        <w:numPr>
          <w:ilvl w:val="0"/>
          <w:numId w:val="51"/>
        </w:numPr>
        <w:widowControl w:val="0"/>
        <w:keepNext w:val="0"/>
        <w:keepLines w:val="0"/>
        <w:shd w:val="clear" w:color="auto" w:fill="auto"/>
        <w:bidi w:val="0"/>
        <w:spacing w:before="0" w:after="0"/>
        <w:ind w:left="20" w:right="20" w:firstLine="320"/>
      </w:pPr>
      <w:r>
        <w:rPr>
          <w:rStyle w:val="CharStyle156"/>
        </w:rPr>
        <w:t xml:space="preserve"> </w:t>
      </w:r>
      <w:r>
        <w:rPr>
          <w:rStyle w:val="CharStyle171"/>
        </w:rPr>
        <w:t>Обнажая:</w:t>
      </w:r>
      <w:r>
        <w:rPr>
          <w:rStyle w:val="CharStyle156"/>
        </w:rPr>
        <w:t xml:space="preserve"> почему (приходящий) обнажа</w:t>
        <w:softHyphen/>
        <w:t>ется?</w:t>
      </w:r>
    </w:p>
    <w:p>
      <w:pPr>
        <w:pStyle w:val="Style52"/>
        <w:numPr>
          <w:ilvl w:val="0"/>
          <w:numId w:val="51"/>
        </w:numPr>
        <w:widowControl w:val="0"/>
        <w:keepNext w:val="0"/>
        <w:keepLines w:val="0"/>
        <w:shd w:val="clear" w:color="auto" w:fill="auto"/>
        <w:bidi w:val="0"/>
        <w:spacing w:before="0" w:after="0"/>
        <w:ind w:left="20" w:right="20" w:firstLine="320"/>
        <w:sectPr>
          <w:headerReference w:type="even" r:id="rId117"/>
          <w:headerReference w:type="default" r:id="rId118"/>
          <w:pgSz w:w="11909" w:h="16834"/>
          <w:pgMar w:top="726" w:left="792" w:right="481" w:bottom="1705" w:header="0" w:footer="3" w:gutter="0"/>
          <w:rtlGutter w:val="0"/>
          <w:cols w:num="2" w:space="163"/>
          <w:noEndnote/>
          <w:docGrid w:linePitch="360"/>
        </w:sectPr>
      </w:pPr>
      <w:r>
        <w:rPr>
          <w:rStyle w:val="CharStyle156"/>
        </w:rPr>
        <w:t xml:space="preserve"> </w:t>
      </w:r>
      <w:r>
        <w:rPr>
          <w:rStyle w:val="CharStyle171"/>
        </w:rPr>
        <w:t>Как бы выдыхает:</w:t>
      </w:r>
      <w:r>
        <w:rPr>
          <w:rStyle w:val="CharStyle156"/>
        </w:rPr>
        <w:t xml:space="preserve"> заметь, что значит, что оглашаемые дуют на диавола.</w:t>
      </w:r>
    </w:p>
    <w:p>
      <w:pPr>
        <w:framePr w:h="5290" w:wrap="none" w:vAnchor="text" w:hAnchor="margin" w:x="6279"/>
        <w:widowControl w:val="0"/>
        <w:jc w:val="center"/>
        <w:rPr>
          <w:sz w:val="2"/>
          <w:szCs w:val="2"/>
        </w:rPr>
      </w:pPr>
      <w:r>
        <w:pict>
          <v:shape id="_x0000_s1083" type="#_x0000_t75" style="width:241pt;height:265pt;">
            <v:imagedata r:id="rId119" r:href="rId120"/>
          </v:shape>
        </w:pict>
      </w:r>
    </w:p>
    <w:p>
      <w:pPr>
        <w:pStyle w:val="Style50"/>
        <w:framePr w:h="5290" w:wrap="none" w:vAnchor="text" w:hAnchor="margin" w:x="6279"/>
        <w:widowControl w:val="0"/>
        <w:keepNext w:val="0"/>
        <w:keepLines w:val="0"/>
        <w:shd w:val="clear" w:color="auto" w:fill="auto"/>
        <w:bidi w:val="0"/>
        <w:jc w:val="right"/>
        <w:spacing w:before="0" w:after="0" w:line="197" w:lineRule="exact"/>
        <w:ind w:left="0" w:right="0" w:firstLine="0"/>
      </w:pPr>
      <w:r>
        <w:rPr>
          <w:rStyle w:val="CharStyle155"/>
          <w:b/>
          <w:bCs/>
          <w:i/>
          <w:iCs/>
          <w:spacing w:val="10"/>
        </w:rPr>
        <w:t>Три Святителя Вселенских: свв. Григорий Богослов, Иоанн Златоуст и Василий Великий</w:t>
      </w:r>
    </w:p>
    <w:p>
      <w:pPr>
        <w:pStyle w:val="Style90"/>
        <w:framePr w:w="1280" w:h="494" w:wrap="none" w:vAnchor="text" w:hAnchor="margin" w:x="609" w:y="5031"/>
        <w:widowControl w:val="0"/>
        <w:keepNext w:val="0"/>
        <w:keepLines w:val="0"/>
        <w:shd w:val="clear" w:color="auto" w:fill="auto"/>
        <w:bidi w:val="0"/>
        <w:spacing w:before="0" w:after="0" w:line="163" w:lineRule="exact"/>
        <w:ind w:left="120" w:right="100" w:firstLine="0"/>
      </w:pPr>
      <w:r>
        <w:rPr>
          <w:rStyle w:val="CharStyle135"/>
          <w:spacing w:val="10"/>
        </w:rPr>
        <w:t>Как Бог, уч</w:t>
        <w:softHyphen/>
        <w:t>реждает подви- ги</w:t>
      </w:r>
    </w:p>
    <w:p>
      <w:pPr>
        <w:pStyle w:val="Style90"/>
        <w:framePr w:w="1318" w:h="504" w:wrap="none" w:vAnchor="text" w:hAnchor="margin" w:x="1953" w:y="5037"/>
        <w:widowControl w:val="0"/>
        <w:keepNext w:val="0"/>
        <w:keepLines w:val="0"/>
        <w:shd w:val="clear" w:color="auto" w:fill="auto"/>
        <w:bidi w:val="0"/>
        <w:spacing w:before="0" w:after="0" w:line="168" w:lineRule="exact"/>
        <w:ind w:left="120" w:right="100" w:firstLine="0"/>
      </w:pPr>
      <w:r>
        <w:rPr>
          <w:rStyle w:val="CharStyle135"/>
          <w:spacing w:val="10"/>
        </w:rPr>
        <w:t>Как Премуд</w:t>
        <w:softHyphen/>
        <w:t>рый, полагает законы</w:t>
      </w:r>
    </w:p>
    <w:p>
      <w:pPr>
        <w:pStyle w:val="Style90"/>
        <w:framePr w:w="1237" w:h="340" w:wrap="none" w:vAnchor="text" w:hAnchor="margin" w:x="4550" w:y="5061"/>
        <w:widowControl w:val="0"/>
        <w:keepNext w:val="0"/>
        <w:keepLines w:val="0"/>
        <w:shd w:val="clear" w:color="auto" w:fill="auto"/>
        <w:bidi w:val="0"/>
        <w:spacing w:before="0" w:after="0" w:line="168" w:lineRule="exact"/>
        <w:ind w:left="100" w:right="100" w:firstLine="0"/>
      </w:pPr>
      <w:r>
        <w:rPr>
          <w:rStyle w:val="CharStyle135"/>
          <w:spacing w:val="10"/>
        </w:rPr>
        <w:t>Как Благий,- споборствует</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0" w:firstLine="340"/>
      </w:pPr>
      <w:r>
        <w:rPr>
          <w:rStyle w:val="CharStyle199"/>
          <w:spacing w:val="20"/>
        </w:rPr>
        <w:t xml:space="preserve"> </w:t>
      </w:r>
      <w:r>
        <w:rPr>
          <w:rStyle w:val="CharStyle200"/>
          <w:spacing w:val="0"/>
        </w:rPr>
        <w:t>Внушая:</w:t>
      </w:r>
      <w:r>
        <w:rPr>
          <w:rStyle w:val="CharStyle199"/>
          <w:spacing w:val="20"/>
        </w:rPr>
        <w:t xml:space="preserve"> т. е. предание символов внушает.</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120" w:firstLine="340"/>
      </w:pPr>
      <w:r>
        <w:rPr>
          <w:rStyle w:val="CharStyle199"/>
          <w:spacing w:val="20"/>
        </w:rPr>
        <w:t xml:space="preserve"> </w:t>
      </w:r>
      <w:r>
        <w:rPr>
          <w:rStyle w:val="CharStyle200"/>
          <w:spacing w:val="0"/>
        </w:rPr>
        <w:t>Всецелого сочетания с Единым:</w:t>
      </w:r>
      <w:r>
        <w:rPr>
          <w:rStyle w:val="CharStyle199"/>
          <w:spacing w:val="20"/>
        </w:rPr>
        <w:t xml:space="preserve"> всецелое соче</w:t>
        <w:softHyphen/>
        <w:t>тание с Единым понимай согласно со словами Госпо</w:t>
        <w:softHyphen/>
        <w:t xml:space="preserve">да, который говорит; да будут едино </w:t>
      </w:r>
      <w:r>
        <w:rPr>
          <w:rStyle w:val="CharStyle200"/>
          <w:spacing w:val="0"/>
        </w:rPr>
        <w:t>(Ин. 17, 11),</w:t>
      </w:r>
      <w:r>
        <w:rPr>
          <w:rStyle w:val="CharStyle199"/>
          <w:spacing w:val="20"/>
        </w:rPr>
        <w:t xml:space="preserve"> т. е. да взирают на одно то, что угодно Богу, а стремле</w:t>
        <w:softHyphen/>
        <w:t>ние (понимай), как возвышение разума к Богу и удаление от земного.</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120" w:firstLine="340"/>
      </w:pPr>
      <w:r>
        <w:rPr>
          <w:rStyle w:val="CharStyle199"/>
          <w:spacing w:val="20"/>
        </w:rPr>
        <w:t xml:space="preserve"> </w:t>
      </w:r>
      <w:r>
        <w:rPr>
          <w:rStyle w:val="CharStyle200"/>
          <w:spacing w:val="0"/>
        </w:rPr>
        <w:t>Приобретают неизменяемость:</w:t>
      </w:r>
      <w:r>
        <w:rPr>
          <w:rStyle w:val="CharStyle199"/>
          <w:spacing w:val="20"/>
        </w:rPr>
        <w:t xml:space="preserve"> как и от чего делаются неизменяемыми мысленные чины?</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120" w:firstLine="340"/>
      </w:pPr>
      <w:r>
        <w:rPr>
          <w:rStyle w:val="CharStyle199"/>
          <w:spacing w:val="20"/>
        </w:rPr>
        <w:t xml:space="preserve"> </w:t>
      </w:r>
      <w:r>
        <w:rPr>
          <w:rStyle w:val="CharStyle200"/>
          <w:spacing w:val="0"/>
        </w:rPr>
        <w:t>Неослабным, неженоподобным, мужествен</w:t>
        <w:softHyphen/>
        <w:t>ным, не податливым, непреклонным</w:t>
      </w:r>
      <w:r>
        <w:rPr>
          <w:rStyle w:val="CharStyle199"/>
          <w:spacing w:val="20"/>
        </w:rPr>
        <w:t xml:space="preserve"> к какому бы то ни было влечению. Нужно знать, что это сказано при</w:t>
        <w:softHyphen/>
        <w:t>менительно к мужественным или мужеподобным женщинам.</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0" w:firstLine="340"/>
      </w:pPr>
      <w:r>
        <w:rPr>
          <w:rStyle w:val="CharStyle199"/>
          <w:spacing w:val="20"/>
        </w:rPr>
        <w:t xml:space="preserve"> </w:t>
      </w:r>
      <w:r>
        <w:rPr>
          <w:rStyle w:val="CharStyle200"/>
          <w:spacing w:val="0"/>
        </w:rPr>
        <w:t>Ты видишь:</w:t>
      </w:r>
      <w:r>
        <w:rPr>
          <w:rStyle w:val="CharStyle199"/>
          <w:spacing w:val="20"/>
        </w:rPr>
        <w:t xml:space="preserve"> о помазании.</w:t>
      </w:r>
    </w:p>
    <w:p>
      <w:pPr>
        <w:pStyle w:val="Style52"/>
        <w:numPr>
          <w:ilvl w:val="0"/>
          <w:numId w:val="53"/>
        </w:numPr>
        <w:framePr w:w="5389" w:h="4913" w:wrap="none" w:vAnchor="text" w:hAnchor="margin" w:x="599" w:y="28"/>
        <w:widowControl w:val="0"/>
        <w:keepNext w:val="0"/>
        <w:keepLines w:val="0"/>
        <w:shd w:val="clear" w:color="auto" w:fill="auto"/>
        <w:bidi w:val="0"/>
        <w:spacing w:before="0" w:after="0" w:line="206" w:lineRule="exact"/>
        <w:ind w:left="140" w:right="120" w:firstLine="340"/>
      </w:pPr>
      <w:r>
        <w:rPr>
          <w:rStyle w:val="CharStyle199"/>
          <w:spacing w:val="20"/>
        </w:rPr>
        <w:t xml:space="preserve"> </w:t>
      </w:r>
      <w:r>
        <w:rPr>
          <w:rStyle w:val="CharStyle200"/>
          <w:spacing w:val="0"/>
        </w:rPr>
        <w:t>В словосочинении</w:t>
      </w:r>
      <w:r>
        <w:rPr>
          <w:rStyle w:val="CharStyle199"/>
          <w:spacing w:val="20"/>
        </w:rPr>
        <w:t xml:space="preserve"> настоящего места (сде</w:t>
        <w:softHyphen/>
        <w:t>лана) перестановка слов, потому что вставлена длинная вводная речь. Так нужно расположить слова: «посвящаемый с радостию течет на подвиги, которые должен совершать под знаменем подвиго- положника Христа, как на божественные», — и далее:</w:t>
      </w:r>
    </w:p>
    <w:p>
      <w:pPr>
        <w:pStyle w:val="Style52"/>
        <w:framePr w:w="5389" w:h="4913" w:wrap="none" w:vAnchor="text" w:hAnchor="margin" w:x="599" w:y="28"/>
        <w:widowControl w:val="0"/>
        <w:keepNext w:val="0"/>
        <w:keepLines w:val="0"/>
        <w:shd w:val="clear" w:color="auto" w:fill="auto"/>
        <w:bidi w:val="0"/>
        <w:jc w:val="center"/>
        <w:spacing w:before="0" w:after="0" w:line="170" w:lineRule="exact"/>
        <w:ind w:left="0" w:right="0" w:firstLine="0"/>
      </w:pPr>
      <w:r>
        <w:rPr>
          <w:rStyle w:val="CharStyle199"/>
          <w:spacing w:val="20"/>
        </w:rPr>
        <w:t>ХРИСТОС</w:t>
      </w:r>
    </w:p>
    <w:p>
      <w:pPr>
        <w:pStyle w:val="Style90"/>
        <w:framePr w:w="1318" w:h="672" w:wrap="none" w:vAnchor="text" w:hAnchor="margin" w:x="3244" w:y="5046"/>
        <w:widowControl w:val="0"/>
        <w:keepNext w:val="0"/>
        <w:keepLines w:val="0"/>
        <w:shd w:val="clear" w:color="auto" w:fill="auto"/>
        <w:bidi w:val="0"/>
        <w:jc w:val="left"/>
        <w:spacing w:before="0" w:after="0" w:line="168" w:lineRule="exact"/>
        <w:ind w:left="120" w:right="100" w:firstLine="0"/>
      </w:pPr>
      <w:r>
        <w:rPr>
          <w:rStyle w:val="CharStyle135"/>
          <w:spacing w:val="10"/>
        </w:rPr>
        <w:t>Как Всесовер- шенный, бла- гоукрашает подвиги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6" w:lineRule="exact"/>
      </w:pPr>
    </w:p>
    <w:p>
      <w:pPr>
        <w:widowControl w:val="0"/>
        <w:rPr>
          <w:sz w:val="2"/>
          <w:szCs w:val="2"/>
        </w:rPr>
        <w:sectPr>
          <w:pgSz w:w="11909" w:h="16834"/>
          <w:pgMar w:top="169" w:left="12" w:right="12" w:bottom="169" w:header="0" w:footer="3" w:gutter="0"/>
          <w:rtlGutter w:val="0"/>
          <w:cols w:space="720"/>
          <w:noEndnote/>
          <w:docGrid w:linePitch="360"/>
        </w:sectPr>
      </w:pP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Ибо, как Бог:</w:t>
      </w:r>
      <w:r>
        <w:rPr>
          <w:rStyle w:val="CharStyle156"/>
        </w:rPr>
        <w:t xml:space="preserve"> Христос есть Бог, вопреки несторианам.</w:t>
      </w:r>
    </w:p>
    <w:p>
      <w:pPr>
        <w:pStyle w:val="Style52"/>
        <w:numPr>
          <w:ilvl w:val="0"/>
          <w:numId w:val="55"/>
        </w:numPr>
        <w:widowControl w:val="0"/>
        <w:keepNext w:val="0"/>
        <w:keepLines w:val="0"/>
        <w:shd w:val="clear" w:color="auto" w:fill="auto"/>
        <w:bidi w:val="0"/>
        <w:spacing w:before="0" w:after="0"/>
        <w:ind w:left="40" w:right="0" w:firstLine="320"/>
      </w:pPr>
      <w:r>
        <w:rPr>
          <w:rStyle w:val="CharStyle156"/>
        </w:rPr>
        <w:t xml:space="preserve"> </w:t>
      </w:r>
      <w:r>
        <w:rPr>
          <w:rStyle w:val="CharStyle171"/>
        </w:rPr>
        <w:t>Восходя:</w:t>
      </w:r>
      <w:r>
        <w:rPr>
          <w:rStyle w:val="CharStyle156"/>
        </w:rPr>
        <w:t xml:space="preserve"> говорит о крещении.</w:t>
      </w: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Первым между подвизающимися:</w:t>
      </w:r>
      <w:r>
        <w:rPr>
          <w:rStyle w:val="CharStyle156"/>
        </w:rPr>
        <w:t xml:space="preserve"> первым между подвизающимися называет Господа, который единственно по благости своей подвизался против державы смерти.</w:t>
      </w: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Подвигами:</w:t>
      </w:r>
      <w:r>
        <w:rPr>
          <w:rStyle w:val="CharStyle156"/>
        </w:rPr>
        <w:t xml:space="preserve"> т. е. чрез помазание божествен</w:t>
        <w:softHyphen/>
        <w:t>ным миром.</w:t>
      </w: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Действия и существа:</w:t>
      </w:r>
      <w:r>
        <w:rPr>
          <w:rStyle w:val="CharStyle156"/>
        </w:rPr>
        <w:t xml:space="preserve"> действиями называет он грехи и страстные пожелания и движения, а существами — деятельные существа демонские: ибо лукавые действия видимы не в своей собственнвой сущности.</w:t>
      </w: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Смерть:</w:t>
      </w:r>
      <w:r>
        <w:rPr>
          <w:rStyle w:val="CharStyle156"/>
        </w:rPr>
        <w:t xml:space="preserve"> что такое смерть, и что наш состав есть соединение души и тела.</w:t>
      </w:r>
    </w:p>
    <w:p>
      <w:pPr>
        <w:pStyle w:val="Style52"/>
        <w:numPr>
          <w:ilvl w:val="0"/>
          <w:numId w:val="55"/>
        </w:numPr>
        <w:widowControl w:val="0"/>
        <w:keepNext w:val="0"/>
        <w:keepLines w:val="0"/>
        <w:shd w:val="clear" w:color="auto" w:fill="auto"/>
        <w:bidi w:val="0"/>
        <w:spacing w:before="0" w:after="0"/>
        <w:ind w:left="40" w:right="40" w:firstLine="320"/>
      </w:pPr>
      <w:r>
        <w:rPr>
          <w:rStyle w:val="CharStyle156"/>
        </w:rPr>
        <w:t xml:space="preserve"> </w:t>
      </w:r>
      <w:r>
        <w:rPr>
          <w:rStyle w:val="CharStyle171"/>
        </w:rPr>
        <w:t>Ведущее к невидимому:</w:t>
      </w:r>
      <w:r>
        <w:rPr>
          <w:rStyle w:val="CharStyle156"/>
        </w:rPr>
        <w:t xml:space="preserve"> некоторые говорят, что это незримое есть ад, т. е. невидимое и незримое удаление души в места, незримые для (существа) чувственных.</w:t>
      </w:r>
    </w:p>
    <w:p>
      <w:pPr>
        <w:pStyle w:val="Style52"/>
        <w:numPr>
          <w:ilvl w:val="0"/>
          <w:numId w:val="55"/>
        </w:numPr>
        <w:widowControl w:val="0"/>
        <w:keepNext w:val="0"/>
        <w:keepLines w:val="0"/>
        <w:shd w:val="clear" w:color="auto" w:fill="auto"/>
        <w:bidi w:val="0"/>
        <w:spacing w:before="0" w:after="0" w:line="206" w:lineRule="exact"/>
        <w:ind w:left="40" w:right="40" w:firstLine="320"/>
      </w:pPr>
      <w:r>
        <w:rPr>
          <w:rStyle w:val="CharStyle156"/>
        </w:rPr>
        <w:t xml:space="preserve"> </w:t>
      </w:r>
      <w:r>
        <w:rPr>
          <w:rStyle w:val="CharStyle171"/>
        </w:rPr>
        <w:t>Телообразное изменение:</w:t>
      </w:r>
      <w:r>
        <w:rPr>
          <w:rStyle w:val="CharStyle156"/>
        </w:rPr>
        <w:t xml:space="preserve"> тело часть превра</w:t>
        <w:softHyphen/>
        <w:t>щается не только в червей, но и в других животных. Заметь, что и такую перемену он называет измене</w:t>
        <w:softHyphen/>
        <w:t>нием, — что смерть не есть уничтожение нашего существа, что душа, выходя из тела, становится невидимою и не обращается около тела, как говорили некоторые, и что погружение в воду хорошо принято для означения смерти.</w:t>
      </w:r>
    </w:p>
    <w:p>
      <w:pPr>
        <w:pStyle w:val="Style52"/>
        <w:numPr>
          <w:ilvl w:val="0"/>
          <w:numId w:val="55"/>
        </w:numPr>
        <w:tabs>
          <w:tab w:leader="none" w:pos="4061" w:val="right"/>
          <w:tab w:leader="none" w:pos="5165" w:val="right"/>
        </w:tabs>
        <w:widowControl w:val="0"/>
        <w:keepNext w:val="0"/>
        <w:keepLines w:val="0"/>
        <w:shd w:val="clear" w:color="auto" w:fill="auto"/>
        <w:bidi w:val="0"/>
        <w:spacing w:before="0" w:after="0"/>
        <w:ind w:left="40" w:right="0" w:firstLine="320"/>
      </w:pPr>
      <w:r>
        <w:rPr>
          <w:rStyle w:val="CharStyle156"/>
        </w:rPr>
        <w:t xml:space="preserve"> </w:t>
      </w:r>
      <w:r>
        <w:rPr>
          <w:rStyle w:val="CharStyle171"/>
        </w:rPr>
        <w:t>Богоначальной:</w:t>
      </w:r>
      <w:r>
        <w:rPr>
          <w:rStyle w:val="CharStyle156"/>
        </w:rPr>
        <w:tab/>
        <w:t>богоначальною</w:t>
        <w:tab/>
        <w:t>смертью</w:t>
      </w:r>
    </w:p>
    <w:p>
      <w:pPr>
        <w:pStyle w:val="Style52"/>
        <w:widowControl w:val="0"/>
        <w:keepNext w:val="0"/>
        <w:keepLines w:val="0"/>
        <w:shd w:val="clear" w:color="auto" w:fill="auto"/>
        <w:bidi w:val="0"/>
        <w:spacing w:before="0" w:after="0"/>
        <w:ind w:left="40" w:right="40" w:firstLine="0"/>
      </w:pPr>
      <w:r>
        <w:rPr>
          <w:rStyle w:val="CharStyle156"/>
        </w:rPr>
        <w:t>называет он Тридневное погребение Господа, и гово</w:t>
        <w:softHyphen/>
        <w:t xml:space="preserve">рит, что изречение, сказанное Господом: грядет сего мира князь, и во Мне не имать ничесоже </w:t>
      </w:r>
      <w:r>
        <w:rPr>
          <w:rStyle w:val="CharStyle171"/>
        </w:rPr>
        <w:t xml:space="preserve">(Ин. 14, 30), </w:t>
      </w:r>
      <w:r>
        <w:rPr>
          <w:rStyle w:val="CharStyle156"/>
        </w:rPr>
        <w:t xml:space="preserve">есть изречение слова Божия. Князем же мира и диавольских намерений в людях называет он сатану, имущего державу смерти, как говорит Апостол </w:t>
      </w:r>
      <w:r>
        <w:rPr>
          <w:rStyle w:val="CharStyle171"/>
        </w:rPr>
        <w:t>(Евр. 2, 14).</w:t>
      </w:r>
      <w:r>
        <w:rPr>
          <w:rStyle w:val="CharStyle156"/>
        </w:rPr>
        <w:t xml:space="preserve"> Так как во Христе не обрел он ни тени преступления своего, потому что Он беззакония не сотвори, ниже лести, как говорит Исаия </w:t>
      </w:r>
      <w:r>
        <w:rPr>
          <w:rStyle w:val="CharStyle171"/>
        </w:rPr>
        <w:t>(55, 9):</w:t>
      </w:r>
      <w:r>
        <w:rPr>
          <w:rStyle w:val="CharStyle156"/>
        </w:rPr>
        <w:t xml:space="preserve"> то потому и не бяше мощно держиму ему быти от смерти </w:t>
      </w:r>
      <w:r>
        <w:rPr>
          <w:rStyle w:val="CharStyle171"/>
        </w:rPr>
        <w:t>(Деян. 3, 24),</w:t>
      </w:r>
      <w:r>
        <w:rPr>
          <w:rStyle w:val="CharStyle156"/>
        </w:rPr>
        <w:t xml:space="preserve"> как говорит Петр; но одий в мертвых остался он свобод, как говри Давит </w:t>
      </w:r>
      <w:r>
        <w:rPr>
          <w:rStyle w:val="CharStyle171"/>
        </w:rPr>
        <w:t>(Пс. 87, 6).</w:t>
      </w:r>
    </w:p>
    <w:p>
      <w:pPr>
        <w:pStyle w:val="Style52"/>
        <w:numPr>
          <w:ilvl w:val="0"/>
          <w:numId w:val="55"/>
        </w:numPr>
        <w:widowControl w:val="0"/>
        <w:keepNext w:val="0"/>
        <w:keepLines w:val="0"/>
        <w:shd w:val="clear" w:color="auto" w:fill="auto"/>
        <w:bidi w:val="0"/>
        <w:spacing w:before="0" w:after="0"/>
        <w:ind w:left="40" w:right="40" w:firstLine="360"/>
      </w:pPr>
      <w:r>
        <w:rPr>
          <w:rStyle w:val="CharStyle156"/>
        </w:rPr>
        <w:t xml:space="preserve"> </w:t>
      </w:r>
      <w:r>
        <w:rPr>
          <w:rStyle w:val="CharStyle171"/>
        </w:rPr>
        <w:t>Украшается безобразное:</w:t>
      </w:r>
      <w:r>
        <w:rPr>
          <w:rStyle w:val="CharStyle156"/>
        </w:rPr>
        <w:t xml:space="preserve"> поелику скверная жизнь, по Апостолу, есть тьма </w:t>
      </w:r>
      <w:r>
        <w:rPr>
          <w:rStyle w:val="CharStyle171"/>
        </w:rPr>
        <w:t>(1 Ин. 1, 6),</w:t>
      </w:r>
      <w:r>
        <w:rPr>
          <w:rStyle w:val="CharStyle156"/>
        </w:rPr>
        <w:t xml:space="preserve"> —есть нечто весьма безобразное и отвратительное, не имею</w:t>
        <w:softHyphen/>
        <w:t>щее вида божественного разумения, потому что есть затемнение и заграждение добродетели: то приходя</w:t>
        <w:softHyphen/>
        <w:t xml:space="preserve">щий, по истине, украшается крещением и принимает вид света, делаясь чадом света и получая семя Божие, которое есть свет, как говорит божественный Иоанн </w:t>
      </w:r>
      <w:r>
        <w:rPr>
          <w:rStyle w:val="CharStyle171"/>
        </w:rPr>
        <w:t>(И Ин. 3, 9).</w:t>
      </w:r>
      <w:r>
        <w:rPr>
          <w:rStyle w:val="CharStyle156"/>
        </w:rPr>
        <w:t xml:space="preserve"> Безвидным же называл он отвратительное или вовсе непричастное вида, как и сквернообразное мы часто называем безобразным.</w:t>
      </w:r>
    </w:p>
    <w:p>
      <w:pPr>
        <w:pStyle w:val="Style52"/>
        <w:numPr>
          <w:ilvl w:val="0"/>
          <w:numId w:val="55"/>
        </w:numPr>
        <w:widowControl w:val="0"/>
        <w:keepNext w:val="0"/>
        <w:keepLines w:val="0"/>
        <w:shd w:val="clear" w:color="auto" w:fill="auto"/>
        <w:bidi w:val="0"/>
        <w:spacing w:before="0" w:after="0"/>
        <w:ind w:left="40" w:right="40" w:firstLine="360"/>
      </w:pPr>
      <w:r>
        <w:rPr>
          <w:rStyle w:val="CharStyle156"/>
        </w:rPr>
        <w:t xml:space="preserve"> </w:t>
      </w:r>
      <w:r>
        <w:rPr>
          <w:rStyle w:val="CharStyle171"/>
        </w:rPr>
        <w:t>Духовно уразуметь:</w:t>
      </w:r>
      <w:r>
        <w:rPr>
          <w:rStyle w:val="CharStyle156"/>
        </w:rPr>
        <w:t xml:space="preserve"> я предполагаю, что вели</w:t>
        <w:softHyphen/>
        <w:t>кий Дионисий умолчал по смиренномудрию, т. е. как будто не знач. Ибо, что он сподобился Духа прозрения, это ясно показал в послании к евангелисту Иоанну. Но, мне кажется, это значит, что, будучи благоуханием Христовым, удостоившиеся божествен</w:t>
        <w:softHyphen/>
        <w:t>ного Духа и соедирненные с ним чистотою, как говорит Апостол, чувствуют Его присутствие, потому что говорят (разными) языками, или имеют дар пророческий, или совершают исцеление и все то, о чем говорится в Деяниях и у божественного Павла. Иначе: те, кои, как духовные, разумеют духовное и (духовная) духовными сразсуждают, поймут таким образом и божественное и духовное благоухание. Павел называет благоуханием Христовым тех, кото</w:t>
        <w:softHyphen/>
        <w:t>рые проповедуют евангельское (учение), так как они ведут от жизни веры к жизни, возвещая отпущение (грехов), чрез крещение, дар Святого Духа и царст</w:t>
        <w:softHyphen/>
        <w:t>во небесное под условием боголепных дел, исполнен</w:t>
        <w:softHyphen/>
        <w:t>ных мысленного благоухания. Потому-то божествен</w:t>
        <w:softHyphen/>
        <w:t>ный Иоанн созерцает в Апокалипсисе молитвы святых, как полные фимиама фиалы. А зловоние диавола — это дела греховные, как и сказано в Псал</w:t>
        <w:softHyphen/>
        <w:t xml:space="preserve">мах: возсмердеша и согниша раны моя, от лица безумия моего </w:t>
      </w:r>
      <w:r>
        <w:rPr>
          <w:rStyle w:val="CharStyle171"/>
        </w:rPr>
        <w:t>(Ис. 37, 6),</w:t>
      </w:r>
      <w:r>
        <w:rPr>
          <w:rStyle w:val="CharStyle156"/>
        </w:rPr>
        <w:t xml:space="preserve"> т. е. греха моего. Потому</w:t>
        <w:br w:type="page"/>
        <w:t xml:space="preserve">о Христе и пророчествовали, как о мире излиян- ном; и обоня Господь воню благоухания </w:t>
      </w:r>
      <w:r>
        <w:rPr>
          <w:rStyle w:val="CharStyle171"/>
        </w:rPr>
        <w:t>(Быт. 8,</w:t>
      </w:r>
      <w:r>
        <w:rPr>
          <w:rStyle w:val="CharStyle156"/>
        </w:rPr>
        <w:t xml:space="preserve"> /), при жертвоприношении праведного Ноя. Отсюда и Евангелие для одних, есть воня смертная, т. е. для неверных и нечестивых: оно для них воня смертная потому, что обличает их дела и осуждает в геенну, точно также, как и самое лучшее миро в одно и тоже время и людям доставляет услаждение, и умерщвляет свиней, не могущих сносить сильного благоухания. Об этом пространно говорит он ниже в 4-й главе, о мире.</w:t>
      </w:r>
    </w:p>
    <w:p>
      <w:pPr>
        <w:pStyle w:val="Style52"/>
        <w:widowControl w:val="0"/>
        <w:keepNext w:val="0"/>
        <w:keepLines w:val="0"/>
        <w:shd w:val="clear" w:color="auto" w:fill="auto"/>
        <w:bidi w:val="0"/>
        <w:spacing w:before="0" w:after="13"/>
        <w:ind w:left="40" w:right="40" w:firstLine="300"/>
      </w:pPr>
      <w:r>
        <w:rPr>
          <w:rStyle w:val="CharStyle171"/>
        </w:rPr>
        <w:t>Из апостольских постановлений.</w:t>
      </w:r>
      <w:r>
        <w:rPr>
          <w:rStyle w:val="CharStyle156"/>
        </w:rPr>
        <w:t xml:space="preserve"> Итак крещение преподается в образ смерти Господней; </w:t>
      </w:r>
      <w:r>
        <w:rPr>
          <w:rStyle w:val="CharStyle159"/>
        </w:rPr>
        <w:t xml:space="preserve">вода—во </w:t>
      </w:r>
      <w:r>
        <w:rPr>
          <w:rStyle w:val="CharStyle156"/>
        </w:rPr>
        <w:t>образ гроба; елей, — во образ Духа Святого; печать — во образ креста; миро есть утверждение исповедания.</w:t>
      </w:r>
    </w:p>
    <w:p>
      <w:pPr>
        <w:pStyle w:val="Style81"/>
        <w:widowControl w:val="0"/>
        <w:keepNext w:val="0"/>
        <w:keepLines w:val="0"/>
        <w:shd w:val="clear" w:color="auto" w:fill="auto"/>
        <w:bidi w:val="0"/>
        <w:jc w:val="center"/>
        <w:spacing w:before="0" w:after="0" w:line="346" w:lineRule="exact"/>
        <w:ind w:left="20" w:right="0" w:firstLine="0"/>
      </w:pPr>
      <w:r>
        <w:rPr>
          <w:rStyle w:val="CharStyle205"/>
          <w:i/>
          <w:iCs/>
        </w:rPr>
        <w:t xml:space="preserve">ТОЛКОВАНИЕ ГЕОРГИЯ ПАХИМЕРА </w:t>
      </w:r>
      <w:r>
        <w:rPr>
          <w:rStyle w:val="CharStyle206"/>
          <w:i/>
          <w:iCs/>
        </w:rPr>
        <w:t>\</w:t>
      </w:r>
    </w:p>
    <w:p>
      <w:pPr>
        <w:pStyle w:val="Style52"/>
        <w:widowControl w:val="0"/>
        <w:keepNext w:val="0"/>
        <w:keepLines w:val="0"/>
        <w:shd w:val="clear" w:color="auto" w:fill="auto"/>
        <w:bidi w:val="0"/>
        <w:spacing w:before="0" w:after="237"/>
        <w:ind w:left="40" w:right="40" w:firstLine="300"/>
      </w:pPr>
      <w:r>
        <w:rPr>
          <w:rStyle w:val="CharStyle156"/>
        </w:rPr>
        <w:t>Каждую главу о таинстве (Дионисий) разде</w:t>
        <w:softHyphen/>
        <w:t>ляет на три некоторых отдела. И во-первых, рас</w:t>
        <w:softHyphen/>
        <w:t>суждает он о самой этой главе, — как и чем она нам полезна; во-вторых, излагает, как таинство совершается иерархом; и, в-третьих, присовокупляет созерцание. Итак, как в этом нисшем и плотском рождении обыкновенно бывает, что мы сначала полу</w:t>
        <w:softHyphen/>
        <w:t>чаем бытие, и потом уже действуем определенным образом: так и в божественном возрождении; по</w:t>
        <w:softHyphen/>
        <w:t>этому (св. отец) прежде всего рассуждает о божест</w:t>
        <w:softHyphen/>
        <w:t>венном крещении. Сказано уже, что цель иерархии нашей есть уподоблении Богу: а его не иначе можно получить, как только посредством любви к Богу, как представляют и божественные и евангельские изре</w:t>
        <w:softHyphen/>
        <w:t xml:space="preserve">чения. А поелику такая любовь состоит в соблюдении божественных заповедей: то она требует начало- водственного священнодействия; т. е. священного исполнения божественных заповедей на деле, и не находит ничего другого, кроме возрождения водою и Духом. Ибо начало и путеводство к соединению с Богом и небесному наследию есть божественное крещение. Аще кто, сказано, не родится водою и Духом, не узрит царствия Божия </w:t>
      </w:r>
      <w:r>
        <w:rPr>
          <w:rStyle w:val="CharStyle171"/>
        </w:rPr>
        <w:t>(Ин. 3, 5).</w:t>
      </w:r>
      <w:r>
        <w:rPr>
          <w:rStyle w:val="CharStyle156"/>
        </w:rPr>
        <w:t xml:space="preserve"> Им (крещением) внешний (по др. чт. внутренний) чело</w:t>
        <w:softHyphen/>
        <w:t>век преобразуется в лучшее и спасительное состоя</w:t>
        <w:softHyphen/>
        <w:t>ние и (делается способным) к изучению божествен</w:t>
        <w:softHyphen/>
        <w:t>ных слов и дел. Каким же образом божественное крещение преобразует наше естественное состояние? Оно вообще вносит преобразующую силу воссозда</w:t>
        <w:softHyphen/>
        <w:t>ния, — (силу) стремления, но стремления к небесным благам, — преуспеяния, но преуспеяния во всяком деле благом, — размышления, но размышления о том, чего око не видало и ухо не слышало; — хоте</w:t>
        <w:softHyphen/>
        <w:t>ния, но хотения лучшего, — гнева, но гнева противу врага нашего спасения и т. д. Хорошо сказал славный Иерофей, что самое драгоценное и важней</w:t>
        <w:softHyphen/>
        <w:t>шее движение ума есть любовь к Богу, а некоторое как бы начало этой любви есть божественное вос</w:t>
        <w:softHyphen/>
        <w:t>создание нас, т. е. чрез крещение, чрез которое мы начинаем божественное бытие: потому что создание нас из семени хотя также есть дело Бога созидаю</w:t>
        <w:softHyphen/>
        <w:t xml:space="preserve">щего, но оно — естественно; а (воссоздание) чрез крещение — божественно, так как оно не от крове, ни от похоти мужеския, ни от похоти плотския </w:t>
      </w:r>
      <w:r>
        <w:rPr>
          <w:rStyle w:val="CharStyle171"/>
        </w:rPr>
        <w:t>(Ин. 1, 13).</w:t>
      </w:r>
      <w:r>
        <w:rPr>
          <w:rStyle w:val="CharStyle156"/>
        </w:rPr>
        <w:t xml:space="preserve"> Как в естественном рождении, нужно сначала получить бытие, и за тем уже делать и испытывать каждому свое, а бессловесным — что им прилично: так и в божественном возрождении крещением, нужно сначала начать жить для Бога, и затем уже обнаруживать в жизни любовь к Нему и все другое, что относится к доброй жизни. Там, где ничего не существует, нет и движения; а что каким- либо образом существует, т. е. что существует в определенном виде, то и делает свойственное себе, дабы существовать именно так и быть тем, чем рожден, как например, человек, обыкновенным образом пришедший в бытие. Ибо, каким бы образом тот кто ничего еще не сделал, мог прийти в то состоя</w:t>
        <w:softHyphen/>
        <w:t>ние, в каком должен быть, — например стать пра</w:t>
        <w:softHyphen/>
        <w:t>ведным, соделавшим правду, — или чем другим, другое что соделавшим? Но так как мы будем рас</w:t>
        <w:softHyphen/>
        <w:t>сматривать символы божественного крещения: то да не приступает никто непосвященный к созерцанию того, о чем будет говорено: так как не безопасно слабым глазам прямо смотреть на лучи, исходящие от солнца — это значит — солнцеродные, когда еще и во время законной сени (он и ее называет иерар</w:t>
        <w:softHyphen/>
        <w:t>хией) Озия, кадивший пред Богом, был поражен проказою, а Корей, покушавшийся совершить не</w:t>
        <w:softHyphen/>
        <w:t>свойственные себе священные (действия), был поглощен, и Надав и Авиуд, кадившие чуждым огнем, сожжены были чуждым (огнем).</w:t>
      </w:r>
    </w:p>
    <w:p>
      <w:pPr>
        <w:pStyle w:val="Style42"/>
        <w:numPr>
          <w:ilvl w:val="0"/>
          <w:numId w:val="57"/>
        </w:numPr>
        <w:tabs>
          <w:tab w:leader="none" w:pos="2358" w:val="left"/>
        </w:tabs>
        <w:widowControl w:val="0"/>
        <w:keepNext w:val="0"/>
        <w:keepLines w:val="0"/>
        <w:shd w:val="clear" w:color="auto" w:fill="auto"/>
        <w:bidi w:val="0"/>
        <w:spacing w:before="0" w:after="127" w:line="140" w:lineRule="exact"/>
        <w:ind w:left="2060" w:right="0" w:firstLine="0"/>
      </w:pPr>
      <w:r>
        <w:rPr>
          <w:lang w:val="ru-RU" w:eastAsia="ru-RU" w:bidi="ru-RU"/>
          <w:w w:val="100"/>
          <w:spacing w:val="0"/>
          <w:color w:val="000000"/>
          <w:position w:val="0"/>
        </w:rPr>
        <w:t>ТАИНСТВО</w:t>
      </w:r>
    </w:p>
    <w:p>
      <w:pPr>
        <w:pStyle w:val="Style52"/>
        <w:numPr>
          <w:ilvl w:val="0"/>
          <w:numId w:val="59"/>
        </w:numPr>
        <w:widowControl w:val="0"/>
        <w:keepNext w:val="0"/>
        <w:keepLines w:val="0"/>
        <w:shd w:val="clear" w:color="auto" w:fill="auto"/>
        <w:bidi w:val="0"/>
        <w:spacing w:before="0" w:after="0"/>
        <w:ind w:left="60" w:right="40" w:firstLine="360"/>
      </w:pPr>
      <w:r>
        <w:rPr>
          <w:rStyle w:val="CharStyle156"/>
        </w:rPr>
        <w:t xml:space="preserve"> Иерарх, по подобию Божию, и сам желая всрм спастись и в разум истины прийти, неумолчно про</w:t>
        <w:softHyphen/>
        <w:t>поведует благовестие, что Бог, движимый собствен</w:t>
        <w:softHyphen/>
        <w:t>ною благостию и будучи всегда милостив к нам, (простер милость) до того, что восхотел прийти к нам и воплотиться. И как огонь, чрез соединение с собою, делает на себя похожим холодное и темно</w:t>
        <w:softHyphen/>
        <w:t>видное железо: так и Бог уподобляет себе соединен</w:t>
        <w:softHyphen/>
        <w:t>ных с собою чрез веру, по мере способности каждого к обожению, как это объяснил в божественном Еван</w:t>
        <w:softHyphen/>
        <w:t>гелии наперстник и возлюбленный (ученик Христов) Иерарх ежедневно проповедует это и тому подобное.</w:t>
      </w:r>
    </w:p>
    <w:p>
      <w:pPr>
        <w:pStyle w:val="Style52"/>
        <w:numPr>
          <w:ilvl w:val="0"/>
          <w:numId w:val="59"/>
        </w:numPr>
        <w:widowControl w:val="0"/>
        <w:keepNext w:val="0"/>
        <w:keepLines w:val="0"/>
        <w:shd w:val="clear" w:color="auto" w:fill="auto"/>
        <w:bidi w:val="0"/>
        <w:spacing w:before="0" w:after="0"/>
        <w:ind w:left="60" w:right="40" w:firstLine="360"/>
      </w:pPr>
      <w:r>
        <w:rPr>
          <w:rStyle w:val="CharStyle156"/>
        </w:rPr>
        <w:t xml:space="preserve"> Свободно возлюбивший причастие (вещей) премирных, а не необходимостью какою-либо нуди- мый, ищет восприемника и, нашедши, убеждает его вести себя по пути к иерарху; а сам обещает совершенное повиновение, как и в законе сказано: по всему послушаем гласа Господня. Тот, выслушав сначала (просьбу) о восприемничестве и обратив внимание, с одной стороны, на высоту дела, а с другой — на человеческую переменчивость, трепещет и недоумевает, размышляя о трудности дела (смотри же — и он (восприемник), как человек верующий, желает, как и иерарх, по подобию Божию, спасе</w:t>
        <w:softHyphen/>
        <w:t>ния ближнего); но, наконец, по уподоблению благому Богу, приемлющему всех, обещает исполнить просимое, и вместе с ним (с ищущим крещения) приходит к иерарху.</w:t>
      </w:r>
    </w:p>
    <w:p>
      <w:pPr>
        <w:pStyle w:val="Style52"/>
        <w:numPr>
          <w:ilvl w:val="0"/>
          <w:numId w:val="59"/>
        </w:numPr>
        <w:widowControl w:val="0"/>
        <w:keepNext w:val="0"/>
        <w:keepLines w:val="0"/>
        <w:shd w:val="clear" w:color="auto" w:fill="auto"/>
        <w:bidi w:val="0"/>
        <w:spacing w:before="0" w:after="0"/>
        <w:ind w:left="100" w:right="40" w:firstLine="320"/>
      </w:pPr>
      <w:r>
        <w:rPr>
          <w:rStyle w:val="CharStyle156"/>
        </w:rPr>
        <w:t xml:space="preserve"> Иерарх, с радостью приняв от мужей тех, — я разумею восприемника и пришедшего, — как погибшее овча на рамо, благодарит Бога мысленно и телесно, чрез поклонение. Каким же образом он от двух принимает (одного) пришедшего? С одной стороны, его приводит восприемник, а с другой — он сам приводит и вручает себя, так что здесь сочетаются двое.</w:t>
      </w:r>
    </w:p>
    <w:p>
      <w:pPr>
        <w:pStyle w:val="Style52"/>
        <w:numPr>
          <w:ilvl w:val="0"/>
          <w:numId w:val="59"/>
        </w:numPr>
        <w:widowControl w:val="0"/>
        <w:keepNext w:val="0"/>
        <w:keepLines w:val="0"/>
        <w:shd w:val="clear" w:color="auto" w:fill="auto"/>
        <w:bidi w:val="0"/>
        <w:spacing w:before="0" w:after="0"/>
        <w:ind w:left="100" w:right="40" w:firstLine="320"/>
      </w:pPr>
      <w:r>
        <w:rPr>
          <w:rStyle w:val="CharStyle156"/>
        </w:rPr>
        <w:t xml:space="preserve"> Потом созывает он (иерарх) всех (членов) клира (их называет св. отец священным чином), как для содействия, так и для сопразднования,</w:t>
      </w:r>
    </w:p>
    <w:p>
      <w:pPr>
        <w:pStyle w:val="Style52"/>
        <w:widowControl w:val="0"/>
        <w:keepNext w:val="0"/>
        <w:keepLines w:val="0"/>
        <w:shd w:val="clear" w:color="auto" w:fill="auto"/>
        <w:bidi w:val="0"/>
        <w:spacing w:before="0" w:after="0"/>
        <w:ind w:left="20" w:right="160" w:firstLine="0"/>
      </w:pPr>
      <w:r>
        <w:rPr>
          <w:rStyle w:val="CharStyle156"/>
        </w:rPr>
        <w:t>славословит некоторую песнь из божественного слова. Заметь, что можно приносить песнь Богу из всего священного Писания, а не из одной только Псалтири, - или песнь Мариам, сестры Моисеевой: поим Господеви, — или 33-й псалом, или часть его: приидите к Нему, и просветитеся. После выходить и спрашивать его, чтобы узнать, чего желая, пришел он.</w:t>
      </w:r>
    </w:p>
    <w:p>
      <w:pPr>
        <w:pStyle w:val="Style52"/>
        <w:numPr>
          <w:ilvl w:val="0"/>
          <w:numId w:val="59"/>
        </w:numPr>
        <w:widowControl w:val="0"/>
        <w:keepNext w:val="0"/>
        <w:keepLines w:val="0"/>
        <w:shd w:val="clear" w:color="auto" w:fill="auto"/>
        <w:bidi w:val="0"/>
        <w:spacing w:before="0" w:after="0"/>
        <w:ind w:left="20" w:right="160" w:firstLine="320"/>
      </w:pPr>
      <w:r>
        <w:rPr>
          <w:rStyle w:val="CharStyle156"/>
        </w:rPr>
        <w:t xml:space="preserve"> Когда тот (ищущий крещения), по наставле</w:t>
        <w:softHyphen/>
        <w:t>нию восприемника, станет оплакивать свою прежнюю безбожную жизнь и будет просить, чтобы (иерарх) чрез свое посредство приблизил его к Богу: (иерарх) объявляет ему, каково должно быть его обраще</w:t>
        <w:softHyphen/>
        <w:t xml:space="preserve">ние, — всецелое, от всей </w:t>
      </w:r>
      <w:r>
        <w:rPr>
          <w:rStyle w:val="CharStyle207"/>
        </w:rPr>
        <w:t xml:space="preserve">души </w:t>
      </w:r>
      <w:r>
        <w:rPr>
          <w:rStyle w:val="CharStyle156"/>
        </w:rPr>
        <w:t>и всесовершенное, потому что Тот, к кому он приступает, всесовершен и непорочен; ибо тогда любовь его не была бы всецелою, если бы в нем было что-нибудь укоризнен</w:t>
        <w:softHyphen/>
        <w:t>ное, тогда как Тот, к кому он приступает, всесовер</w:t>
        <w:softHyphen/>
        <w:t>шен и непорочен. Затем, наставив его, как вести и устроить жизнь, и преложив вопросы и получив от него обеты, возлагает тогда на главу руку и пове</w:t>
        <w:softHyphen/>
        <w:t>левает подчиненным себе пресвитерам и диаконам записать в священных записях имена пришедшего и восприемника. Я думаю, что это — помянники (диптихи) живых.</w:t>
      </w:r>
    </w:p>
    <w:p>
      <w:pPr>
        <w:pStyle w:val="Style52"/>
        <w:numPr>
          <w:ilvl w:val="0"/>
          <w:numId w:val="59"/>
        </w:numPr>
        <w:widowControl w:val="0"/>
        <w:keepNext w:val="0"/>
        <w:keepLines w:val="0"/>
        <w:shd w:val="clear" w:color="auto" w:fill="auto"/>
        <w:bidi w:val="0"/>
        <w:spacing w:before="0" w:after="0"/>
        <w:ind w:left="20" w:right="160" w:firstLine="320"/>
      </w:pPr>
      <w:r>
        <w:rPr>
          <w:rStyle w:val="CharStyle156"/>
        </w:rPr>
        <w:t xml:space="preserve"> Потом, исполнивши вместе с другими молитву над ним, он снимает с него одежду, т. е. одну верхнюю одежду, а не всю. Потом, обративши на запад, повелевает трижды дунуть на сатану и произнесть (слова) отрицания, трижды произносит их и сам, прибавляя: сделай это. Потом переводит на восток и повелевает сочетаться с Богом, при чем опять напоминает о троекратном исповедании веры.</w:t>
      </w:r>
    </w:p>
    <w:p>
      <w:pPr>
        <w:pStyle w:val="Style52"/>
        <w:numPr>
          <w:ilvl w:val="0"/>
          <w:numId w:val="59"/>
        </w:numPr>
        <w:widowControl w:val="0"/>
        <w:keepNext w:val="0"/>
        <w:keepLines w:val="0"/>
        <w:shd w:val="clear" w:color="auto" w:fill="auto"/>
        <w:bidi w:val="0"/>
        <w:spacing w:before="0" w:after="0"/>
        <w:ind w:left="20" w:right="160" w:firstLine="320"/>
      </w:pPr>
      <w:r>
        <w:rPr>
          <w:rStyle w:val="CharStyle156"/>
        </w:rPr>
        <w:t xml:space="preserve"> Тогда, после молитвы (иерарха), священно</w:t>
        <w:softHyphen/>
        <w:t>служители совершенно раздевают его, чтобы пома</w:t>
        <w:softHyphen/>
        <w:t xml:space="preserve">зать его св. елеем. Пока иереи помазают, сам (иерарх) идет к матери сыноположения — к купели и, освативши воду ее и изрекши священную песнь св. Духа (который вдохновлял божественных Пророков), воспринимает мужа. (Св. отец) говорит: божественную песнь Пророков, потому что не все Пророки изрекали одну и туже песнь, а (песнь сия) есть 8-й псалом: глс Господень на водах и аллилуиа. И, священно совершив над крещаемым все, помазавши св. миром, он объявляет его и </w:t>
      </w:r>
      <w:r>
        <w:rPr>
          <w:rStyle w:val="CharStyle159"/>
        </w:rPr>
        <w:t>при</w:t>
        <w:softHyphen/>
      </w:r>
      <w:r>
        <w:rPr>
          <w:rStyle w:val="CharStyle156"/>
        </w:rPr>
        <w:t>частником бессмертных тайн. Не нужно удивляться, если отец говорит о некоторых отличиях от порядка, ныне содержимого в церквах: вероятно, это учреж</w:t>
        <w:softHyphen/>
        <w:t>далось сообразно с обстоятельствами того времени, а ныне делается благоустроеннее.</w:t>
      </w:r>
    </w:p>
    <w:p>
      <w:pPr>
        <w:pStyle w:val="Style52"/>
        <w:numPr>
          <w:ilvl w:val="0"/>
          <w:numId w:val="59"/>
        </w:numPr>
        <w:widowControl w:val="0"/>
        <w:keepNext w:val="0"/>
        <w:keepLines w:val="0"/>
        <w:shd w:val="clear" w:color="auto" w:fill="auto"/>
        <w:bidi w:val="0"/>
        <w:spacing w:before="0" w:after="0"/>
        <w:ind w:left="20" w:right="160" w:firstLine="320"/>
      </w:pPr>
      <w:r>
        <w:rPr>
          <w:rStyle w:val="CharStyle156"/>
        </w:rPr>
        <w:t xml:space="preserve"> Совершив это, иерарх опять возвращается к первоначальному созерцанию, — или к таинствен</w:t>
        <w:softHyphen/>
        <w:t>ной молитве, или к священной литургии: ибо он не должен обращаться, кроме своего, ни к чему чуждому. Эти слова показывают, что епископ носит в себе образ Бога всяческих, — и как Бог, всегда пребывающий в собственном единстве и тождестве и, неотступно оставаясь в себе самом, для спасения всех распространяет на все промыслительными путями лучи благости, и всем бывает присущ, не отступая от (своего) состояния: так и епископ, по таинственному подражанию Богу, сколько для него возможно, пребывая в собственном чине, т. е. в церковном начальстве, исходит, по человеколюби</w:t>
        <w:softHyphen/>
        <w:t>вому промышлению, к делам вторичным, и окончив строение вторичного, опять возвращается к жертвен</w:t>
        <w:softHyphen/>
        <w:t>нику, символически представляя, что, промысли-</w:t>
      </w:r>
    </w:p>
    <w:p>
      <w:pPr>
        <w:pStyle w:val="Style208"/>
        <w:tabs>
          <w:tab w:leader="none" w:pos="476" w:val="left"/>
          <w:tab w:leader="none" w:pos="5233" w:val="right"/>
        </w:tabs>
        <w:widowControl w:val="0"/>
        <w:keepNext w:val="0"/>
        <w:keepLines w:val="0"/>
        <w:shd w:val="clear" w:color="auto" w:fill="auto"/>
        <w:bidi w:val="0"/>
        <w:spacing w:before="0" w:after="29" w:line="180" w:lineRule="exact"/>
        <w:ind w:left="20" w:right="0" w:firstLine="0"/>
      </w:pPr>
      <w:r>
        <w:rPr>
          <w:lang w:val="ru-RU" w:eastAsia="ru-RU" w:bidi="ru-RU"/>
          <w:w w:val="100"/>
          <w:color w:val="000000"/>
          <w:position w:val="0"/>
        </w:rPr>
        <w:t>'/.'</w:t>
        <w:tab/>
      </w:r>
      <w:r>
        <w:rPr>
          <w:lang w:val="ru-RU" w:eastAsia="ru-RU" w:bidi="ru-RU"/>
          <w:vertAlign w:val="superscript"/>
          <w:w w:val="100"/>
          <w:color w:val="000000"/>
          <w:position w:val="0"/>
        </w:rPr>
        <w:t>(</w:t>
      </w:r>
      <w:r>
        <w:rPr>
          <w:lang w:val="ru-RU" w:eastAsia="ru-RU" w:bidi="ru-RU"/>
          <w:w w:val="100"/>
          <w:color w:val="000000"/>
          <w:position w:val="0"/>
        </w:rPr>
        <w:t>’&gt; Ыказ 612</w:t>
        <w:tab/>
        <w:t xml:space="preserve">8 </w:t>
      </w:r>
      <w:r>
        <w:rPr>
          <w:rStyle w:val="CharStyle156"/>
        </w:rPr>
        <w:t>тельно подвигнутый ко второму и совершивши там божественные (действия), он от совершавшихся над новопросвещенным божественных (действий) опять обращается к божественному тайнонаучению, води</w:t>
        <w:softHyphen/>
        <w:t>мый и переводимый к тому, что угодно Святому Духу.</w:t>
      </w:r>
    </w:p>
    <w:p>
      <w:pPr>
        <w:pStyle w:val="Style90"/>
        <w:numPr>
          <w:ilvl w:val="0"/>
          <w:numId w:val="57"/>
        </w:numPr>
        <w:tabs>
          <w:tab w:leader="none" w:pos="1581" w:val="left"/>
        </w:tabs>
        <w:widowControl w:val="0"/>
        <w:keepNext w:val="0"/>
        <w:keepLines w:val="0"/>
        <w:shd w:val="clear" w:color="auto" w:fill="auto"/>
        <w:bidi w:val="0"/>
        <w:spacing w:before="0" w:after="0" w:line="150" w:lineRule="exact"/>
        <w:ind w:left="1220" w:right="0" w:firstLine="0"/>
      </w:pPr>
      <w:r>
        <w:rPr>
          <w:lang w:val="ru-RU" w:eastAsia="ru-RU" w:bidi="ru-RU"/>
          <w:w w:val="100"/>
          <w:color w:val="000000"/>
          <w:position w:val="0"/>
        </w:rPr>
        <w:t>СОЗЕРЦАТЕЛЬНАЯ СТОРОНА</w:t>
      </w:r>
    </w:p>
    <w:p>
      <w:pPr>
        <w:pStyle w:val="Style52"/>
        <w:numPr>
          <w:ilvl w:val="0"/>
          <w:numId w:val="61"/>
        </w:numPr>
        <w:widowControl w:val="0"/>
        <w:keepNext w:val="0"/>
        <w:keepLines w:val="0"/>
        <w:shd w:val="clear" w:color="auto" w:fill="auto"/>
        <w:bidi w:val="0"/>
        <w:spacing w:before="0" w:after="0"/>
        <w:ind w:left="100" w:right="20" w:firstLine="340"/>
      </w:pPr>
      <w:r>
        <w:rPr>
          <w:rStyle w:val="CharStyle156"/>
        </w:rPr>
        <w:t xml:space="preserve"> Таково совершение нашего возрождения, кото</w:t>
        <w:softHyphen/>
        <w:t>рого. если бы кто стал рассматривать его и со стороны чувственных образов, нельзя бы назвать несвященным, или неблаголепным; но оно заключает в себе и тайны высшего созерцания. Оно не вовсе удалено ог (вещей) естественных и свойственных человеку; и если бы высокий смысл созерцания и был умолчан, оно, будучи таким образом чувствен</w:t>
        <w:softHyphen/>
        <w:t>но воспринимаемо, ни с какой стороны не могло бы показаться сколько-нибудь несовершенным, так как оно, совершая очищение приходящего от всякой скверны, не силою убеждений мудрости человеческой, а силою глаголов Божиих, чрез естественное очи</w:t>
        <w:softHyphen/>
        <w:t>щение водою омывает его от скверны плотской жизни. Так, если бы оно и ничего высшего не содер</w:t>
        <w:softHyphen/>
        <w:t>жало в себе, не было бы вовсе чуждо святыни, и потому, что учит добродетельной жизни, и по причине естественного очищения водою (от скверны плот</w:t>
        <w:softHyphen/>
        <w:t>ской). Но, на самом деле, это не так (т. е. таинство крещения имеет высшее значение).</w:t>
      </w:r>
    </w:p>
    <w:p>
      <w:pPr>
        <w:pStyle w:val="Style52"/>
        <w:numPr>
          <w:ilvl w:val="0"/>
          <w:numId w:val="61"/>
        </w:numPr>
        <w:widowControl w:val="0"/>
        <w:keepNext w:val="0"/>
        <w:keepLines w:val="0"/>
        <w:shd w:val="clear" w:color="auto" w:fill="auto"/>
        <w:bidi w:val="0"/>
        <w:spacing w:before="0" w:after="0"/>
        <w:ind w:left="100" w:right="20" w:firstLine="340"/>
      </w:pPr>
      <w:r>
        <w:rPr>
          <w:rStyle w:val="CharStyle156"/>
        </w:rPr>
        <w:t xml:space="preserve"> Да будет же оно для несовершенных пока некоторым вступительным душеводством, сл\жа к тому, чтобы отделять едпновидное от толпы и от людей неосвященных. Единовидным же называет он божественное, как высшее и удобоприемлемое для одного только ума. Он как бы говорит, что, хотя не все совершенны, многие даже вовсе не</w:t>
        <w:softHyphen/>
        <w:t>совершенны, но и они могут быть свойственным им образом возводимы (к совершенству), чем отли</w:t>
        <w:softHyphen/>
        <w:t>чаются от вовсе непосвященных и глумящихся над крещением: ибо, так как не все вмещают созерцание, то нам нужно делать для слушающих изъяснения, дабы и они возводимы были соразмерно и соответ</w:t>
        <w:softHyphen/>
        <w:t>ственно силе их разумения, а мы положив свя</w:t>
        <w:softHyphen/>
        <w:t>щенные восхождения в сердце, исследуем каких черт суть отпечатки эти (обряды при крещении).</w:t>
      </w:r>
    </w:p>
    <w:p>
      <w:pPr>
        <w:pStyle w:val="Style52"/>
        <w:numPr>
          <w:ilvl w:val="0"/>
          <w:numId w:val="61"/>
        </w:numPr>
        <w:widowControl w:val="0"/>
        <w:keepNext w:val="0"/>
        <w:keepLines w:val="0"/>
        <w:shd w:val="clear" w:color="auto" w:fill="auto"/>
        <w:bidi w:val="0"/>
        <w:spacing w:before="0" w:after="85"/>
        <w:ind w:left="100" w:right="20" w:firstLine="340"/>
      </w:pPr>
      <w:r>
        <w:rPr>
          <w:rStyle w:val="CharStyle156"/>
        </w:rPr>
        <w:t xml:space="preserve"> Наконец, (св. отец) приступает к созерцанию, и так как намерен показать, что иерарх всем благо- вествует спасение - но уподоблению Богу, то начи</w:t>
        <w:softHyphen/>
        <w:t>нает говорить, что нужно, о Боге. Итак, говорить, что благость Божия независтно изливает на все разумные очи лучи своего света. Поелику же всякое разумное (существо) свободно: то, если какой-либо чин разум</w:t>
        <w:softHyphen/>
        <w:t>ных (существ) по этой свободе или совершенно отвращается от божественного света, или, с другой стороны, возгордившись, покушается преступить дан</w:t>
        <w:softHyphen/>
        <w:t>ную ему меру просвещения, - он, естественно, лишается (света), т. е. теряет и дарованную ему меру (света), тогда как божественный свет остается неизменным. Итак свет озаряет разумное существо и тогда, когда оно смежает очи, и не оставляет его; и никогда свет не сделал бы ничего другого, несвойственного свету, хотя бы (разумное существо), не в должном совершенстве приближалось к нему. Таким образом божественный свет благотворно изли</w:t>
        <w:softHyphen/>
        <w:t>вается на разумные очи, и всегда присущ им, лишь бы только они восхотели воспринять свет. По подо</w:t>
        <w:softHyphen/>
        <w:t>бию этого, и епископ изливает лучи учения и на способных к принятию, и на неспособных, не обнару</w:t>
      </w:r>
    </w:p>
    <w:p>
      <w:pPr>
        <w:pStyle w:val="Style52"/>
        <w:widowControl w:val="0"/>
        <w:keepNext w:val="0"/>
        <w:keepLines w:val="0"/>
        <w:shd w:val="clear" w:color="auto" w:fill="auto"/>
        <w:bidi w:val="0"/>
        <w:jc w:val="left"/>
        <w:spacing w:before="0" w:after="0" w:line="180" w:lineRule="exact"/>
        <w:ind w:left="0" w:right="0" w:firstLine="0"/>
      </w:pPr>
      <w:r>
        <w:rPr>
          <w:rStyle w:val="CharStyle156"/>
        </w:rPr>
        <w:t>1</w:t>
      </w:r>
    </w:p>
    <w:p>
      <w:pPr>
        <w:pStyle w:val="Style52"/>
        <w:widowControl w:val="0"/>
        <w:keepNext w:val="0"/>
        <w:keepLines w:val="0"/>
        <w:shd w:val="clear" w:color="auto" w:fill="auto"/>
        <w:bidi w:val="0"/>
        <w:spacing w:before="0" w:after="0" w:line="206" w:lineRule="exact"/>
        <w:ind w:left="20" w:right="20" w:firstLine="0"/>
      </w:pPr>
      <w:r>
        <w:rPr>
          <w:rStyle w:val="CharStyle156"/>
        </w:rPr>
        <w:t>живая зависти, или чуждого святыни гнева на преж</w:t>
        <w:softHyphen/>
        <w:t>нее отступление, или невоздержание. Это говорит он сообразно с вышесказанным: ибо сказал, что двоякое зло у разумных (существ проистекает) от их собст</w:t>
        <w:softHyphen/>
        <w:t>венной свободы: или иное удаляется от божествен</w:t>
        <w:softHyphen/>
        <w:t>ного света, или пренебрегает мерою и доискива</w:t>
        <w:softHyphen/>
        <w:t>ется несвойственного себе.</w:t>
      </w:r>
    </w:p>
    <w:p>
      <w:pPr>
        <w:pStyle w:val="Style52"/>
        <w:numPr>
          <w:ilvl w:val="0"/>
          <w:numId w:val="61"/>
        </w:numPr>
        <w:widowControl w:val="0"/>
        <w:keepNext w:val="0"/>
        <w:keepLines w:val="0"/>
        <w:shd w:val="clear" w:color="auto" w:fill="auto"/>
        <w:bidi w:val="0"/>
        <w:spacing w:before="0" w:after="0"/>
        <w:ind w:left="20" w:right="20" w:firstLine="320"/>
      </w:pPr>
      <w:r>
        <w:rPr>
          <w:rStyle w:val="CharStyle156"/>
        </w:rPr>
        <w:t xml:space="preserve"> Опять, поелику Божество есть начало священ</w:t>
        <w:softHyphen/>
        <w:t>ного порядка, по которому и ангелы познают сами себя и не прибегают беспорядочно к тому, что до них не касается: то первый дар, какой кто-либо приобретает от божественного наставления, есть познание самого себя, дабы исполнено было (напи</w:t>
        <w:softHyphen/>
        <w:t>санное) в законе: внемли себе, как и великий Васи</w:t>
        <w:softHyphen/>
        <w:t>лий говорит, — Ибо, доколе таким образом восходит кто к познанию собственной природы, знающим самих себя. Рассмотревший же себя беспристраст</w:t>
        <w:softHyphen/>
        <w:t>ными очами удаляется от глубин неведения, и начи</w:t>
        <w:softHyphen/>
        <w:t>нает питать желание божественного причастия, но не самочинно, а при посредстве руководителя и восприемника. И при помощи наставления возво</w:t>
        <w:softHyphen/>
        <w:t>дится он к познанию самого себя; от познания себя к высшему: от этого — к еще высшему, а от этого доходит до самого высочайшего: это-то знаменует смиренный вид и благопокорность приходящего и самый приход его к восприемнику; ему дается и запечатление (крестным знамением), как знамение наследия части во Христе, и делается запись в помянник добрых — его и восприемника, — его, как истинного любителя добра, а восприемника, как благонадежного путеводителя.</w:t>
      </w:r>
    </w:p>
    <w:p>
      <w:pPr>
        <w:pStyle w:val="Style52"/>
        <w:numPr>
          <w:ilvl w:val="0"/>
          <w:numId w:val="61"/>
        </w:numPr>
        <w:widowControl w:val="0"/>
        <w:keepNext w:val="0"/>
        <w:keepLines w:val="0"/>
        <w:shd w:val="clear" w:color="auto" w:fill="auto"/>
        <w:bidi w:val="0"/>
        <w:spacing w:before="0" w:after="0"/>
        <w:ind w:left="20" w:right="20" w:firstLine="320"/>
      </w:pPr>
      <w:r>
        <w:rPr>
          <w:rStyle w:val="CharStyle156"/>
        </w:rPr>
        <w:t xml:space="preserve"> Потом говорит (св. Дионисий) о снятии одежд. Поелику никому нельзя быть участником совершенно противных друг другу (вещей) т. е. здоровья и болезни, греха и добродетели, неведения и боговеде- ния, — и поелику, тому, кто держится того и другого, пришлось бы иметь и двойственную жизнь, — и так как по этому, кто переходит к другой жизни, тому нужно быть свободным и не иметь никакой связи с прежней жизнью: то приводимый постав</w:t>
        <w:softHyphen/>
        <w:t>ляется обнаженным. Притом, так как он должен отре</w:t>
        <w:softHyphen/>
        <w:t>шиться от прежней жизни до последней и малейшей связи с нею, он разрешается от телесных одежд до самых ног, — обращается к западу — к месту темному, и отвергает темное зло, дуновением выды</w:t>
        <w:softHyphen/>
        <w:t>хает злые навыки и извергает из своего сердца. И таким образом всесовершенно сделав отречение, переводится он на восток — к востоку солнца правды, делает обет всесовершенного сочетания с Единым. А последующими за тем обхождениями знамену</w:t>
        <w:softHyphen/>
        <w:t>ется, что крещаемому должно пребывать в напряже</w:t>
        <w:softHyphen/>
        <w:t xml:space="preserve">нии и подвиге, дабы пребыть неизменно — твердым, так как сказано: уклонися от зла, и сотвори благо </w:t>
      </w:r>
      <w:r>
        <w:rPr>
          <w:rStyle w:val="CharStyle171"/>
        </w:rPr>
        <w:t>(1 Петр. 3, 11)</w:t>
      </w:r>
      <w:r>
        <w:rPr>
          <w:rStyle w:val="CharStyle156"/>
        </w:rPr>
        <w:t xml:space="preserve"> и еще: блажени непорочнии, в путь ходящий </w:t>
      </w:r>
      <w:r>
        <w:rPr>
          <w:rStyle w:val="CharStyle171"/>
        </w:rPr>
        <w:t>(Пс. 118, 1)</w:t>
      </w:r>
      <w:r>
        <w:rPr>
          <w:rStyle w:val="CharStyle156"/>
        </w:rPr>
        <w:t>: поскольку добро не знает оста</w:t>
        <w:softHyphen/>
        <w:t>новки, и не легко угасить божественную любовь.</w:t>
      </w:r>
    </w:p>
    <w:p>
      <w:pPr>
        <w:pStyle w:val="Style52"/>
        <w:numPr>
          <w:ilvl w:val="0"/>
          <w:numId w:val="61"/>
        </w:numPr>
        <w:widowControl w:val="0"/>
        <w:keepNext w:val="0"/>
        <w:keepLines w:val="0"/>
        <w:shd w:val="clear" w:color="auto" w:fill="auto"/>
        <w:bidi w:val="0"/>
        <w:spacing w:before="0" w:after="0"/>
        <w:ind w:left="20" w:right="20" w:firstLine="320"/>
      </w:pPr>
      <w:r>
        <w:rPr>
          <w:rStyle w:val="CharStyle156"/>
        </w:rPr>
        <w:t xml:space="preserve"> Смотри, как крещаемый чрез помазание елеем ведется на подвиги, в отношении к которым он нахо</w:t>
        <w:softHyphen/>
        <w:t>дится под знаменем подвигоположника Христа. Состав речи, за выпуском вносной мысли, таков «с радостью течет на подвиги, как на божественные». В средине речи (св. отец), нарекши Господа нашего Иисуса Христа подвигоположником, показывает, каким образом Он есть подвигоположннк, каким — законоположник, каким — венцедатель вожделенных и нетленных венцов, каким — споборник и как бы помазатель на подвиги. Итак Иисус Христос, как</w:t>
      </w:r>
    </w:p>
    <w:p>
      <w:pPr>
        <w:pStyle w:val="Style52"/>
        <w:tabs>
          <w:tab w:leader="none" w:pos="2972" w:val="left"/>
        </w:tabs>
        <w:widowControl w:val="0"/>
        <w:keepNext w:val="0"/>
        <w:keepLines w:val="0"/>
        <w:shd w:val="clear" w:color="auto" w:fill="auto"/>
        <w:bidi w:val="0"/>
        <w:spacing w:before="0" w:after="0"/>
        <w:ind w:left="20" w:right="20" w:firstLine="0"/>
      </w:pPr>
      <w:r>
        <w:rPr>
          <w:rStyle w:val="CharStyle156"/>
        </w:rPr>
        <w:t>Бог (заметь эти слова против несториан) устрояет подвигоположение: ибо тот, кто превосходнее и могущее, тот и есть подвигоположник; как Пре</w:t>
        <w:softHyphen/>
        <w:t>мудрый, полагает законы:</w:t>
        <w:tab/>
        <w:t>ибо дело мудрого —</w:t>
      </w:r>
    </w:p>
    <w:p>
      <w:pPr>
        <w:pStyle w:val="Style52"/>
        <w:tabs>
          <w:tab w:leader="none" w:pos="1124" w:val="left"/>
          <w:tab w:leader="none" w:pos="3682" w:val="right"/>
          <w:tab w:leader="none" w:pos="4682" w:val="right"/>
          <w:tab w:leader="none" w:pos="5152" w:val="right"/>
        </w:tabs>
        <w:widowControl w:val="0"/>
        <w:keepNext w:val="0"/>
        <w:keepLines w:val="0"/>
        <w:shd w:val="clear" w:color="auto" w:fill="auto"/>
        <w:bidi w:val="0"/>
        <w:spacing w:before="0" w:after="0"/>
        <w:ind w:left="20" w:right="20" w:firstLine="0"/>
      </w:pPr>
      <w:r>
        <w:rPr>
          <w:rStyle w:val="CharStyle156"/>
        </w:rPr>
        <w:t>установить законы, что если подвизающийся таким- то образом победит, одержит победу, то получит венец, а</w:t>
        <w:tab/>
        <w:t>если нет, то не</w:t>
        <w:tab/>
        <w:t>получит</w:t>
        <w:tab/>
        <w:t>награды:</w:t>
        <w:tab/>
        <w:t>как</w:t>
      </w:r>
    </w:p>
    <w:p>
      <w:pPr>
        <w:pStyle w:val="Style52"/>
        <w:tabs>
          <w:tab w:leader="none" w:pos="1124" w:val="left"/>
          <w:tab w:leader="none" w:pos="4682" w:val="right"/>
          <w:tab w:leader="none" w:pos="5152" w:val="right"/>
        </w:tabs>
        <w:widowControl w:val="0"/>
        <w:keepNext w:val="0"/>
        <w:keepLines w:val="0"/>
        <w:shd w:val="clear" w:color="auto" w:fill="auto"/>
        <w:bidi w:val="0"/>
        <w:spacing w:before="0" w:after="0"/>
        <w:ind w:left="20" w:right="20" w:firstLine="0"/>
      </w:pPr>
      <w:r>
        <w:rPr>
          <w:rStyle w:val="CharStyle156"/>
        </w:rPr>
        <w:t>Всесовершенный, Он приготовляет прекрасные победные</w:t>
        <w:tab/>
        <w:t>награды: ибо того, что</w:t>
        <w:tab/>
        <w:t>уготовал</w:t>
        <w:tab/>
        <w:t>Бог</w:t>
      </w:r>
    </w:p>
    <w:p>
      <w:pPr>
        <w:pStyle w:val="Style52"/>
        <w:tabs>
          <w:tab w:leader="none" w:pos="1124" w:val="left"/>
          <w:tab w:leader="none" w:pos="3682" w:val="right"/>
          <w:tab w:leader="none" w:pos="5152" w:val="right"/>
        </w:tabs>
        <w:widowControl w:val="0"/>
        <w:keepNext w:val="0"/>
        <w:keepLines w:val="0"/>
        <w:shd w:val="clear" w:color="auto" w:fill="auto"/>
        <w:bidi w:val="0"/>
        <w:spacing w:before="0" w:after="0"/>
        <w:ind w:left="20" w:right="0" w:firstLine="0"/>
      </w:pPr>
      <w:r>
        <w:rPr>
          <w:rStyle w:val="CharStyle156"/>
        </w:rPr>
        <w:t>любящим</w:t>
        <w:tab/>
        <w:t>Его, око не виде,</w:t>
        <w:tab/>
        <w:t>и ухо не слыша,</w:t>
        <w:tab/>
        <w:t>и на</w:t>
      </w:r>
    </w:p>
    <w:p>
      <w:pPr>
        <w:pStyle w:val="Style52"/>
        <w:tabs>
          <w:tab w:leader="none" w:pos="4682" w:val="right"/>
          <w:tab w:leader="none" w:pos="4681" w:val="right"/>
          <w:tab w:leader="none" w:pos="5152" w:val="right"/>
        </w:tabs>
        <w:widowControl w:val="0"/>
        <w:keepNext w:val="0"/>
        <w:keepLines w:val="0"/>
        <w:shd w:val="clear" w:color="auto" w:fill="auto"/>
        <w:bidi w:val="0"/>
        <w:spacing w:before="0" w:after="0"/>
        <w:ind w:left="20" w:right="0" w:firstLine="0"/>
      </w:pPr>
      <w:r>
        <w:rPr>
          <w:rStyle w:val="CharStyle156"/>
        </w:rPr>
        <w:t>сердце человеку не взыдоша</w:t>
        <w:tab/>
      </w:r>
      <w:r>
        <w:rPr>
          <w:rStyle w:val="CharStyle171"/>
        </w:rPr>
        <w:t>(1 Кор.</w:t>
        <w:tab/>
        <w:t>2, 9)\</w:t>
      </w:r>
      <w:r>
        <w:rPr>
          <w:rStyle w:val="CharStyle156"/>
        </w:rPr>
        <w:t xml:space="preserve"> как</w:t>
        <w:tab/>
        <w:t>Бла</w:t>
        <w:softHyphen/>
      </w:r>
    </w:p>
    <w:p>
      <w:pPr>
        <w:pStyle w:val="Style52"/>
        <w:widowControl w:val="0"/>
        <w:keepNext w:val="0"/>
        <w:keepLines w:val="0"/>
        <w:shd w:val="clear" w:color="auto" w:fill="auto"/>
        <w:bidi w:val="0"/>
        <w:spacing w:before="0" w:after="0"/>
        <w:ind w:left="20" w:right="20" w:firstLine="0"/>
      </w:pPr>
      <w:r>
        <w:rPr>
          <w:rStyle w:val="CharStyle156"/>
        </w:rPr>
        <w:t xml:space="preserve">гий, Он помогает и способствует: ибо Он сам сказал: дерзайте, яко Аз победих мир </w:t>
      </w:r>
      <w:r>
        <w:rPr>
          <w:rStyle w:val="CharStyle171"/>
        </w:rPr>
        <w:t>(Ин, 16, 33).</w:t>
      </w:r>
      <w:r>
        <w:rPr>
          <w:rStyle w:val="CharStyle156"/>
        </w:rPr>
        <w:t xml:space="preserve"> Таким образом выше надобно читать так: он (крещаемый) устремится на божественные подвиги, под знаменем подвигоположника Христа; пребудет под руководст</w:t>
        <w:softHyphen/>
        <w:t>вом законоположений Премудрого, будучи под зна</w:t>
        <w:softHyphen/>
        <w:t>менем Законоположника; под знаменем Всесовер</w:t>
        <w:softHyphen/>
        <w:t>шенного. получит, без сомнения, вожделенные побед</w:t>
        <w:softHyphen/>
        <w:t>ные награды; под знаменем Благого — будучи вспо</w:t>
        <w:softHyphen/>
        <w:t>моществуем, не будет побежден. Восходя же по следам первого между подвизающимися Иисуса Христа, Господа нашего, который единственно по своей благости подвизался против державы смерти, крещаемый, одолев востающие против него в обоже- нии отступнические действия и существа, умирает со Христом чрез троекратное погружение, которым знаменуется Тридневное погребение Господне. Дейст</w:t>
        <w:softHyphen/>
        <w:t>виями называет (св. отец) грехи и страстные поже</w:t>
        <w:softHyphen/>
        <w:t>лания; а существами — существа демонов, произво</w:t>
        <w:softHyphen/>
        <w:t>дящие эти действия: ибо лукавые действия не сами по себе существуют.</w:t>
      </w:r>
    </w:p>
    <w:p>
      <w:pPr>
        <w:pStyle w:val="Style52"/>
        <w:numPr>
          <w:ilvl w:val="0"/>
          <w:numId w:val="61"/>
        </w:numPr>
        <w:widowControl w:val="0"/>
        <w:keepNext w:val="0"/>
        <w:keepLines w:val="0"/>
        <w:shd w:val="clear" w:color="auto" w:fill="auto"/>
        <w:bidi w:val="0"/>
        <w:spacing w:before="0" w:after="0"/>
        <w:ind w:left="20" w:right="20" w:firstLine="320"/>
      </w:pPr>
      <w:r>
        <w:rPr>
          <w:rStyle w:val="CharStyle156"/>
        </w:rPr>
        <w:t xml:space="preserve"> Размысли же, какое соотношение имеют с этими символами те священные (вещи). Поелику смерть наша не есть совершенное уничожение, как думали некоторые, говорившие, что и душа смертна, и что человек истлевает, дабы совершенно обра</w:t>
        <w:softHyphen/>
        <w:t xml:space="preserve">титься в ничто, но есть отдаление души от тела, которое вводит душу к невидимому </w:t>
      </w:r>
      <w:r>
        <w:rPr>
          <w:rStyle w:val="CharStyle159"/>
        </w:rPr>
        <w:t>(миру),</w:t>
      </w:r>
      <w:r>
        <w:rPr>
          <w:rStyle w:val="CharStyle156"/>
        </w:rPr>
        <w:t xml:space="preserve"> поэтому и говорится: ад, т. е. невидимое разлучение души от тела, а тело препровождает или в землю, или скрывает посредством какого-либо другого телесного изменения (под изменениями разумеет он превра</w:t>
        <w:softHyphen/>
        <w:t>щения тела в червей и в других животных): поэтому сокрытие всего человека в воде и указывает на эту незримость души и тела, т. е. смерть. И поелику начальник жизни Иисус три дня и три ночи пребывал в утробе земли: то тремя погружениями — знаме</w:t>
        <w:softHyphen/>
        <w:t>нуются три ночи, а тремя возгруженнями — три дня.</w:t>
      </w:r>
    </w:p>
    <w:p>
      <w:pPr>
        <w:pStyle w:val="Style52"/>
        <w:numPr>
          <w:ilvl w:val="0"/>
          <w:numId w:val="61"/>
        </w:numPr>
        <w:widowControl w:val="0"/>
        <w:keepNext w:val="0"/>
        <w:keepLines w:val="0"/>
        <w:shd w:val="clear" w:color="auto" w:fill="auto"/>
        <w:bidi w:val="0"/>
        <w:spacing w:before="0" w:after="0"/>
        <w:ind w:left="20" w:right="20" w:firstLine="320"/>
      </w:pPr>
      <w:r>
        <w:rPr>
          <w:rStyle w:val="CharStyle156"/>
        </w:rPr>
        <w:t xml:space="preserve"> Вслед за тем крещаемый облекается в свето</w:t>
        <w:softHyphen/>
        <w:t>видные одежды, в знамение бесстрастия и чистоты, и соединения с единым светом, чрез который сквер</w:t>
        <w:softHyphen/>
        <w:t>ная, беспорядочная и безобразная жизнь как бы исчезает. Ибо не сказано, чтоб крещаемый укра</w:t>
        <w:softHyphen/>
        <w:t>шался чрез просвещение, получал образ света и являлся чадом света, не имев прежде никакого вида. Совершительное же помазание миром делает крещае</w:t>
        <w:softHyphen/>
        <w:t>мого благоуханным, так как чрез крещение он соеди</w:t>
        <w:softHyphen/>
        <w:t>няется с богоначальным Духом, а Его наитие бывает в некотором смысле несказанно благоуханным, и ради его Апостолы называются благоуханием Хри</w:t>
        <w:softHyphen/>
        <w:t>стовым, н по нему все, сподобившиеся Божествен</w:t>
        <w:softHyphen/>
        <w:t>ного Духа и соединившиеся с Ним чрез чистоту, чувствуют Его присутствие. Это-то благоухание зна</w:t>
        <w:softHyphen/>
        <w:t>меновалось и даром языков, и дарованием пророче</w:t>
        <w:softHyphen/>
        <w:t>ским, 'и даром исцелений, или совершения много другого, что превышает силы обыкновенного чело</w:t>
        <w:softHyphen/>
        <w:t>века.</w:t>
      </w:r>
      <w:r>
        <w:br w:type="page"/>
      </w:r>
    </w:p>
    <w:p>
      <w:pPr>
        <w:framePr w:h="4013" w:wrap="notBeside" w:vAnchor="text" w:hAnchor="text" w:y="1"/>
        <w:widowControl w:val="0"/>
        <w:jc w:val="left"/>
        <w:rPr>
          <w:sz w:val="2"/>
          <w:szCs w:val="2"/>
        </w:rPr>
      </w:pPr>
      <w:r>
        <w:pict>
          <v:shape id="_x0000_s1084" type="#_x0000_t75" style="width:149pt;height:201pt;">
            <v:imagedata r:id="rId121" r:href="rId122"/>
          </v:shape>
        </w:pict>
      </w:r>
    </w:p>
    <w:p>
      <w:pPr>
        <w:widowControl w:val="0"/>
        <w:rPr>
          <w:sz w:val="2"/>
          <w:szCs w:val="2"/>
        </w:rPr>
      </w:pPr>
    </w:p>
    <w:p>
      <w:pPr>
        <w:pStyle w:val="Style101"/>
        <w:framePr w:w="7419" w:h="1961" w:wrap="around" w:hAnchor="margin" w:x="3084" w:y="3990"/>
        <w:widowControl w:val="0"/>
        <w:keepNext w:val="0"/>
        <w:keepLines w:val="0"/>
        <w:shd w:val="clear" w:color="auto" w:fill="auto"/>
        <w:bidi w:val="0"/>
        <w:jc w:val="right"/>
        <w:spacing w:before="0" w:after="349" w:line="440" w:lineRule="exact"/>
        <w:ind w:left="0" w:right="0" w:firstLine="0"/>
      </w:pPr>
      <w:r>
        <w:rPr>
          <w:rStyle w:val="CharStyle108"/>
          <w:i/>
          <w:iCs/>
          <w:spacing w:val="0"/>
        </w:rPr>
        <w:t>Архиеп. Аверкий</w:t>
      </w:r>
    </w:p>
    <w:p>
      <w:pPr>
        <w:pStyle w:val="Style83"/>
        <w:framePr w:w="7419" w:h="1961" w:wrap="around" w:hAnchor="margin" w:x="3084" w:y="3990"/>
        <w:widowControl w:val="0"/>
        <w:keepNext w:val="0"/>
        <w:keepLines w:val="0"/>
        <w:shd w:val="clear" w:color="auto" w:fill="auto"/>
        <w:bidi w:val="0"/>
        <w:jc w:val="center"/>
        <w:spacing w:before="0" w:after="0" w:line="566" w:lineRule="exact"/>
        <w:ind w:left="0" w:right="0" w:firstLine="0"/>
      </w:pPr>
      <w:r>
        <w:rPr>
          <w:rStyle w:val="CharStyle201"/>
          <w:b/>
          <w:bCs/>
          <w:spacing w:val="0"/>
        </w:rPr>
        <w:t>Мнимая христианская любовь и всепрощение</w:t>
      </w:r>
    </w:p>
    <w:p>
      <w:pPr>
        <w:pStyle w:val="Style202"/>
        <w:framePr w:w="6883" w:h="406" w:wrap="notBeside" w:hAnchor="margin" w:x="3015" w:y="2876"/>
        <w:widowControl w:val="0"/>
        <w:keepNext/>
        <w:keepLines/>
        <w:shd w:val="clear" w:color="auto" w:fill="auto"/>
        <w:bidi w:val="0"/>
        <w:jc w:val="left"/>
        <w:spacing w:before="0" w:after="0" w:line="400" w:lineRule="exact"/>
        <w:ind w:left="0" w:right="0" w:firstLine="0"/>
      </w:pPr>
      <w:bookmarkStart w:id="56" w:name="bookmark56"/>
      <w:r>
        <w:rPr>
          <w:lang w:val="ru-RU" w:eastAsia="ru-RU" w:bidi="ru-RU"/>
          <w:w w:val="100"/>
          <w:spacing w:val="0"/>
          <w:color w:val="000000"/>
          <w:position w:val="0"/>
        </w:rPr>
        <w:t xml:space="preserve">ПРАВОСЛАВНОЕ </w:t>
      </w:r>
      <w:r>
        <w:rPr>
          <w:rStyle w:val="CharStyle204"/>
          <w:spacing w:val="0"/>
        </w:rPr>
        <w:t>ВЕРОУЧЕНИЕ</w:t>
      </w:r>
      <w:bookmarkEnd w:id="56"/>
    </w:p>
    <w:p>
      <w:pPr>
        <w:pStyle w:val="Style40"/>
        <w:widowControl w:val="0"/>
        <w:keepNext w:val="0"/>
        <w:keepLines w:val="0"/>
        <w:shd w:val="clear" w:color="auto" w:fill="auto"/>
        <w:bidi w:val="0"/>
        <w:jc w:val="both"/>
        <w:spacing w:before="466" w:after="0"/>
        <w:ind w:left="1280" w:right="20" w:firstLine="0"/>
      </w:pPr>
      <w:r>
        <w:rPr>
          <w:rStyle w:val="CharStyle210"/>
          <w:i/>
          <w:iCs/>
        </w:rPr>
        <w:t>«Приимите Дух Свят: имже отпустите грехи, отпустятся им, и имже держите, держатся».</w:t>
      </w:r>
    </w:p>
    <w:p>
      <w:pPr>
        <w:pStyle w:val="Style211"/>
        <w:widowControl w:val="0"/>
        <w:keepNext w:val="0"/>
        <w:keepLines w:val="0"/>
        <w:shd w:val="clear" w:color="auto" w:fill="auto"/>
        <w:bidi w:val="0"/>
        <w:spacing w:before="0" w:after="185" w:line="150" w:lineRule="exact"/>
        <w:ind w:left="0" w:right="20" w:firstLine="0"/>
      </w:pPr>
      <w:r>
        <w:rPr>
          <w:rStyle w:val="CharStyle213"/>
          <w:i w:val="0"/>
          <w:iCs w:val="0"/>
        </w:rPr>
        <w:t>(</w:t>
      </w:r>
      <w:r>
        <w:rPr>
          <w:lang w:val="ru-RU" w:eastAsia="ru-RU" w:bidi="ru-RU"/>
          <w:w w:val="100"/>
          <w:spacing w:val="0"/>
          <w:color w:val="000000"/>
          <w:position w:val="0"/>
        </w:rPr>
        <w:t>Ин</w:t>
      </w:r>
      <w:r>
        <w:rPr>
          <w:rStyle w:val="CharStyle213"/>
          <w:i w:val="0"/>
          <w:iCs w:val="0"/>
        </w:rPr>
        <w:t xml:space="preserve">. </w:t>
      </w:r>
      <w:r>
        <w:rPr>
          <w:lang w:val="ru-RU" w:eastAsia="ru-RU" w:bidi="ru-RU"/>
          <w:w w:val="100"/>
          <w:spacing w:val="0"/>
          <w:color w:val="000000"/>
          <w:position w:val="0"/>
        </w:rPr>
        <w:t>20. 22—23)</w:t>
      </w:r>
    </w:p>
    <w:p>
      <w:pPr>
        <w:pStyle w:val="Style52"/>
        <w:widowControl w:val="0"/>
        <w:keepNext w:val="0"/>
        <w:keepLines w:val="0"/>
        <w:shd w:val="clear" w:color="auto" w:fill="auto"/>
        <w:bidi w:val="0"/>
        <w:spacing w:before="0" w:after="0"/>
        <w:ind w:left="40" w:right="20" w:firstLine="300"/>
      </w:pPr>
      <w:r>
        <w:rPr>
          <w:rStyle w:val="CharStyle61"/>
        </w:rPr>
        <w:t xml:space="preserve">«Никтоже да плачет прегрешений, прощение бо от гроба возсия»... </w:t>
      </w:r>
      <w:r>
        <w:rPr>
          <w:rStyle w:val="CharStyle156"/>
        </w:rPr>
        <w:t>слышим мы в священную и все- празднественную спасительную ночь Воскресения Христова столь радостные для нас слова, великого вселенского учителя и святителя, прославленного церковного вития св. Иоанна Златоуста.</w:t>
      </w:r>
    </w:p>
    <w:p>
      <w:pPr>
        <w:pStyle w:val="Style52"/>
        <w:widowControl w:val="0"/>
        <w:keepNext w:val="0"/>
        <w:keepLines w:val="0"/>
        <w:shd w:val="clear" w:color="auto" w:fill="auto"/>
        <w:bidi w:val="0"/>
        <w:spacing w:before="0" w:after="0"/>
        <w:ind w:left="40" w:right="20" w:firstLine="300"/>
      </w:pPr>
      <w:r>
        <w:rPr>
          <w:rStyle w:val="CharStyle156"/>
        </w:rPr>
        <w:t>И действительно! Одним из главнейших и важ</w:t>
        <w:softHyphen/>
        <w:t>нейших последствии великого дела искупления чело</w:t>
        <w:softHyphen/>
        <w:t>вечества, совершенного Воскресшим тридневно от гроба Хрпстом-Жизнодавцем, было именно прощение, или отпущение грехов.</w:t>
      </w:r>
    </w:p>
    <w:p>
      <w:pPr>
        <w:pStyle w:val="Style52"/>
        <w:widowControl w:val="0"/>
        <w:keepNext w:val="0"/>
        <w:keepLines w:val="0"/>
        <w:shd w:val="clear" w:color="auto" w:fill="auto"/>
        <w:bidi w:val="0"/>
        <w:spacing w:before="0" w:after="0"/>
        <w:ind w:left="40" w:right="20" w:firstLine="300"/>
      </w:pPr>
      <w:r>
        <w:rPr>
          <w:rStyle w:val="CharStyle156"/>
        </w:rPr>
        <w:t xml:space="preserve">Вот почему, явившись в первый же день по Своем Воскресении ученикам Своим, собранным вместе, Воскресший Господь, преподав им мир, дунул и сказал: « </w:t>
      </w:r>
      <w:r>
        <w:rPr>
          <w:rStyle w:val="CharStyle61"/>
        </w:rPr>
        <w:t xml:space="preserve">При мите Дух Свят: имже отпустите грехи, отпустятся им, и имже держите, держатся» </w:t>
      </w:r>
      <w:r>
        <w:rPr>
          <w:rStyle w:val="CharStyle171"/>
        </w:rPr>
        <w:t>(Ин. 20, 19—23).</w:t>
      </w:r>
    </w:p>
    <w:p>
      <w:pPr>
        <w:pStyle w:val="Style52"/>
        <w:widowControl w:val="0"/>
        <w:keepNext w:val="0"/>
        <w:keepLines w:val="0"/>
        <w:shd w:val="clear" w:color="auto" w:fill="auto"/>
        <w:bidi w:val="0"/>
        <w:spacing w:before="0" w:after="0"/>
        <w:ind w:left="40" w:right="20" w:firstLine="300"/>
      </w:pPr>
      <w:r>
        <w:rPr>
          <w:rStyle w:val="CharStyle156"/>
        </w:rPr>
        <w:t>А далее, из книги Деяний Апостольских мы видим, что св. Апостолы, проповедуя о христе Распятом и Воскресшем из мертвых, после сего тотчас же при</w:t>
        <w:softHyphen/>
        <w:t>зывали своих слушателей к покаянию и принятию святого крещения «во оставление грехов».</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 xml:space="preserve">«Покайтеся, и </w:t>
      </w:r>
      <w:r>
        <w:rPr>
          <w:rStyle w:val="CharStyle214"/>
          <w:b w:val="0"/>
          <w:bCs w:val="0"/>
        </w:rPr>
        <w:t xml:space="preserve">да </w:t>
      </w:r>
      <w:r>
        <w:rPr>
          <w:lang w:val="ru-RU" w:eastAsia="ru-RU" w:bidi="ru-RU"/>
          <w:w w:val="100"/>
          <w:color w:val="000000"/>
          <w:position w:val="0"/>
        </w:rPr>
        <w:t xml:space="preserve">крестится кийждо вас во имя </w:t>
      </w:r>
      <w:r>
        <w:rPr>
          <w:rStyle w:val="CharStyle214"/>
          <w:b w:val="0"/>
          <w:bCs w:val="0"/>
        </w:rPr>
        <w:t xml:space="preserve">Иисуса </w:t>
      </w:r>
      <w:r>
        <w:rPr>
          <w:lang w:val="ru-RU" w:eastAsia="ru-RU" w:bidi="ru-RU"/>
          <w:w w:val="100"/>
          <w:color w:val="000000"/>
          <w:position w:val="0"/>
        </w:rPr>
        <w:t xml:space="preserve">Христа </w:t>
      </w:r>
      <w:r>
        <w:rPr>
          <w:rStyle w:val="CharStyle214"/>
          <w:b w:val="0"/>
          <w:bCs w:val="0"/>
        </w:rPr>
        <w:t xml:space="preserve">во </w:t>
      </w:r>
      <w:r>
        <w:rPr>
          <w:lang w:val="ru-RU" w:eastAsia="ru-RU" w:bidi="ru-RU"/>
          <w:w w:val="100"/>
          <w:color w:val="000000"/>
          <w:position w:val="0"/>
        </w:rPr>
        <w:t>оставление грехов, и приимите дар</w:t>
      </w:r>
    </w:p>
    <w:p>
      <w:pPr>
        <w:pStyle w:val="Style52"/>
        <w:widowControl w:val="0"/>
        <w:keepNext w:val="0"/>
        <w:keepLines w:val="0"/>
        <w:shd w:val="clear" w:color="auto" w:fill="auto"/>
        <w:bidi w:val="0"/>
        <w:spacing w:before="0" w:after="0"/>
        <w:ind w:left="20" w:right="40" w:firstLine="0"/>
      </w:pPr>
      <w:r>
        <w:rPr>
          <w:rStyle w:val="CharStyle156"/>
        </w:rPr>
        <w:t xml:space="preserve">Святаго </w:t>
      </w:r>
      <w:r>
        <w:rPr>
          <w:rStyle w:val="CharStyle61"/>
        </w:rPr>
        <w:t xml:space="preserve">Духа», </w:t>
      </w:r>
      <w:r>
        <w:rPr>
          <w:rStyle w:val="CharStyle156"/>
        </w:rPr>
        <w:t xml:space="preserve">— так взывал св. Апостол Петр к многотысячной толпе народа, слушавшей его в день Пятидесятницы </w:t>
      </w:r>
      <w:r>
        <w:rPr>
          <w:rStyle w:val="CharStyle171"/>
        </w:rPr>
        <w:t>(Деян. 2, 38).</w:t>
      </w:r>
    </w:p>
    <w:p>
      <w:pPr>
        <w:pStyle w:val="Style52"/>
        <w:widowControl w:val="0"/>
        <w:keepNext w:val="0"/>
        <w:keepLines w:val="0"/>
        <w:shd w:val="clear" w:color="auto" w:fill="auto"/>
        <w:bidi w:val="0"/>
        <w:spacing w:before="0" w:after="0"/>
        <w:ind w:left="20" w:right="40" w:firstLine="320"/>
      </w:pPr>
      <w:r>
        <w:rPr>
          <w:rStyle w:val="CharStyle215"/>
        </w:rPr>
        <w:t>«</w:t>
      </w:r>
      <w:r>
        <w:rPr>
          <w:rStyle w:val="CharStyle61"/>
        </w:rPr>
        <w:t xml:space="preserve"> Покайтеся убо и обратитеся, да очистеся от грех ваших»,</w:t>
      </w:r>
      <w:r>
        <w:rPr>
          <w:rStyle w:val="CharStyle156"/>
        </w:rPr>
        <w:t xml:space="preserve">— взывал он же к народу, собравшемуся вокруг него и св. Апостола Иоанна после чудесного исцеления ими хромого от рождения </w:t>
      </w:r>
      <w:r>
        <w:rPr>
          <w:rStyle w:val="CharStyle171"/>
        </w:rPr>
        <w:t>(Деян. 3, 19).</w:t>
      </w:r>
    </w:p>
    <w:p>
      <w:pPr>
        <w:pStyle w:val="Style52"/>
        <w:widowControl w:val="0"/>
        <w:keepNext w:val="0"/>
        <w:keepLines w:val="0"/>
        <w:shd w:val="clear" w:color="auto" w:fill="auto"/>
        <w:bidi w:val="0"/>
        <w:spacing w:before="0" w:after="0"/>
        <w:ind w:left="20" w:right="40" w:firstLine="320"/>
      </w:pPr>
      <w:r>
        <w:rPr>
          <w:rStyle w:val="CharStyle61"/>
        </w:rPr>
        <w:t>«Бог ныне повелевает человеком всем всюду покаятися»,</w:t>
      </w:r>
      <w:r>
        <w:rPr>
          <w:rStyle w:val="CharStyle156"/>
        </w:rPr>
        <w:t xml:space="preserve">— говорил св. Апостол Павел афинянам в своей знаменитой проповеди перед ареопагом: </w:t>
      </w:r>
      <w:r>
        <w:rPr>
          <w:rStyle w:val="CharStyle61"/>
        </w:rPr>
        <w:t xml:space="preserve">«зане уставил есть день </w:t>
      </w:r>
      <w:r>
        <w:rPr>
          <w:rStyle w:val="CharStyle156"/>
        </w:rPr>
        <w:t xml:space="preserve">(ибо Он назначил день), </w:t>
      </w:r>
      <w:r>
        <w:rPr>
          <w:rStyle w:val="CharStyle61"/>
        </w:rPr>
        <w:t xml:space="preserve">в оньже хощет судити вселенней в правде </w:t>
      </w:r>
      <w:r>
        <w:rPr>
          <w:rStyle w:val="CharStyle156"/>
        </w:rPr>
        <w:t xml:space="preserve">(в который будет праведно судить вселенную) </w:t>
      </w:r>
      <w:r>
        <w:rPr>
          <w:rStyle w:val="CharStyle171"/>
        </w:rPr>
        <w:t>(Деян. 17, 30</w:t>
      </w:r>
      <w:r>
        <w:rPr>
          <w:rStyle w:val="CharStyle156"/>
        </w:rPr>
        <w:t>—</w:t>
      </w:r>
      <w:r>
        <w:rPr>
          <w:rStyle w:val="CharStyle171"/>
        </w:rPr>
        <w:t>31).</w:t>
      </w:r>
    </w:p>
    <w:p>
      <w:pPr>
        <w:pStyle w:val="Style52"/>
        <w:widowControl w:val="0"/>
        <w:keepNext w:val="0"/>
        <w:keepLines w:val="0"/>
        <w:shd w:val="clear" w:color="auto" w:fill="auto"/>
        <w:bidi w:val="0"/>
        <w:spacing w:before="0" w:after="0"/>
        <w:ind w:left="20" w:right="40" w:firstLine="320"/>
      </w:pPr>
      <w:r>
        <w:rPr>
          <w:rStyle w:val="CharStyle156"/>
        </w:rPr>
        <w:t>Отсюда ясно видно, что «прощение», о котором говорит св. Златоуст, или «отпущение грехов» дается нам не безусловно, а условно — именно под усло</w:t>
        <w:softHyphen/>
        <w:t xml:space="preserve">вием покаяния (конечно, искреннего). Потому-то и Господь, даровав Своим ученикам власть «отпускать грехи» Духом Святым, в то же самое время, как мы видим, дал им власть и не прощать грехи — очевидно тем, кто не кается по-настоящему: </w:t>
      </w:r>
      <w:r>
        <w:rPr>
          <w:rStyle w:val="CharStyle61"/>
        </w:rPr>
        <w:t xml:space="preserve">«...и имже держите, держатся», </w:t>
      </w:r>
      <w:r>
        <w:rPr>
          <w:rStyle w:val="CharStyle156"/>
        </w:rPr>
        <w:t>то есть: «на ком оставите грехи, на том останутся — следовательно, не про</w:t>
        <w:softHyphen/>
        <w:t>стятся.</w:t>
      </w:r>
    </w:p>
    <w:p>
      <w:pPr>
        <w:pStyle w:val="Style52"/>
        <w:widowControl w:val="0"/>
        <w:keepNext w:val="0"/>
        <w:keepLines w:val="0"/>
        <w:shd w:val="clear" w:color="auto" w:fill="auto"/>
        <w:bidi w:val="0"/>
        <w:spacing w:before="0" w:after="0"/>
        <w:ind w:left="20" w:right="40" w:firstLine="320"/>
      </w:pPr>
      <w:r>
        <w:rPr>
          <w:rStyle w:val="CharStyle156"/>
        </w:rPr>
        <w:t>Как это понятно, как это логично, и как совер</w:t>
        <w:softHyphen/>
        <w:t>шенно вразрез идет с этим ясным и определенным, чистым евангельским учением столь модная теперь пропаганда какой-то мнимо-христианской любви и безусловного всепрощения, слишком уж всеобъемлю</w:t>
        <w:softHyphen/>
        <w:t>щего — простирающегося якобы даже на врагов Христовой веры, вплоть до активно борющихся со св. Церковью и самою верою в Бога вообще несомненных слуг грядущего Антихриста!</w:t>
      </w:r>
      <w:r>
        <w:br w:type="page"/>
      </w:r>
    </w:p>
    <w:p>
      <w:pPr>
        <w:pStyle w:val="Style52"/>
        <w:widowControl w:val="0"/>
        <w:keepNext w:val="0"/>
        <w:keepLines w:val="0"/>
        <w:shd w:val="clear" w:color="auto" w:fill="auto"/>
        <w:bidi w:val="0"/>
        <w:spacing w:before="0" w:after="0"/>
        <w:ind w:left="20" w:right="20" w:firstLine="320"/>
      </w:pPr>
      <w:r>
        <w:rPr>
          <w:rStyle w:val="CharStyle156"/>
        </w:rPr>
        <w:t>Такие лжепрогюведники модного мнимого «хри</w:t>
        <w:softHyphen/>
        <w:t>стианства» для подкрепления своих шатких «пози</w:t>
        <w:softHyphen/>
        <w:t>ций» очень любят злоупотреблять известным изрече</w:t>
        <w:softHyphen/>
        <w:t xml:space="preserve">нием Господа: </w:t>
      </w:r>
      <w:r>
        <w:rPr>
          <w:rStyle w:val="CharStyle157"/>
        </w:rPr>
        <w:t xml:space="preserve">«Не судите, да не судими будете» </w:t>
      </w:r>
      <w:r>
        <w:rPr>
          <w:rStyle w:val="CharStyle171"/>
        </w:rPr>
        <w:t>(Мф.</w:t>
      </w:r>
      <w:r>
        <w:rPr>
          <w:rStyle w:val="CharStyle156"/>
        </w:rPr>
        <w:t xml:space="preserve"> 7, </w:t>
      </w:r>
      <w:r>
        <w:rPr>
          <w:rStyle w:val="CharStyle171"/>
        </w:rPr>
        <w:t>1</w:t>
      </w:r>
      <w:r>
        <w:rPr>
          <w:rStyle w:val="CharStyle156"/>
        </w:rPr>
        <w:t>) —особо излюбленным ими изречением которое, однако, нисколько не мешает им самим судить и жесточайшим образом осуждать всех тех, кто не согласен с их лжеучением, представляющим собою только весьма лукавое искажение евангель</w:t>
        <w:softHyphen/>
        <w:t>ского учения — подлог, которым они сбивают с толку и смущают многих.</w:t>
      </w:r>
    </w:p>
    <w:p>
      <w:pPr>
        <w:pStyle w:val="Style52"/>
        <w:widowControl w:val="0"/>
        <w:keepNext w:val="0"/>
        <w:keepLines w:val="0"/>
        <w:shd w:val="clear" w:color="auto" w:fill="auto"/>
        <w:bidi w:val="0"/>
        <w:spacing w:before="0" w:after="0"/>
        <w:ind w:left="20" w:right="20" w:firstLine="320"/>
      </w:pPr>
      <w:r>
        <w:rPr>
          <w:rStyle w:val="CharStyle156"/>
        </w:rPr>
        <w:t xml:space="preserve">Дабы правильно понимать это изречение Господа, надо помнить, что ведь Тот же Самый Господь наш Иисус Христос, сказавший: «не судите, да не судими будете», тут же, непосредственно вслед за этим учил: </w:t>
      </w:r>
      <w:r>
        <w:rPr>
          <w:rStyle w:val="CharStyle157"/>
        </w:rPr>
        <w:t xml:space="preserve">«Не дадите святая псом, ни пометайте бисер ваших пред свиниями, да не поперут их ногами своими и вращщеся расторгнут вы» </w:t>
      </w:r>
      <w:r>
        <w:rPr>
          <w:rStyle w:val="CharStyle171"/>
        </w:rPr>
        <w:t>(Мф. 7. 6).</w:t>
      </w:r>
    </w:p>
    <w:p>
      <w:pPr>
        <w:pStyle w:val="Style52"/>
        <w:widowControl w:val="0"/>
        <w:keepNext w:val="0"/>
        <w:keepLines w:val="0"/>
        <w:shd w:val="clear" w:color="auto" w:fill="auto"/>
        <w:bidi w:val="0"/>
        <w:spacing w:before="0" w:after="0"/>
        <w:ind w:left="20" w:right="0" w:firstLine="320"/>
      </w:pPr>
      <w:r>
        <w:rPr>
          <w:rStyle w:val="CharStyle156"/>
        </w:rPr>
        <w:t>Кто же это такие эти «псы» и эти «свинии?»</w:t>
      </w:r>
    </w:p>
    <w:p>
      <w:pPr>
        <w:pStyle w:val="Style52"/>
        <w:widowControl w:val="0"/>
        <w:keepNext w:val="0"/>
        <w:keepLines w:val="0"/>
        <w:shd w:val="clear" w:color="auto" w:fill="auto"/>
        <w:bidi w:val="0"/>
        <w:spacing w:before="0" w:after="0"/>
        <w:ind w:left="20" w:right="20" w:firstLine="320"/>
      </w:pPr>
      <w:r>
        <w:rPr>
          <w:rStyle w:val="CharStyle156"/>
        </w:rPr>
        <w:t>Под этими «псами» и «свиниями» Господь разу</w:t>
        <w:softHyphen/>
        <w:t xml:space="preserve">мел нравственно развращенных людей, не способных к принятию евангельской Истины, которым все святое и духовное чуждо и даже противно, поскольку цены его они не могут понять. Это — люди морально падшие, нечестивые и злые, которые часто только глумятся над евангельской Истиной, попирают ее и могут обратиться яростно </w:t>
      </w:r>
      <w:r>
        <w:rPr>
          <w:rStyle w:val="CharStyle171"/>
        </w:rPr>
        <w:t>и</w:t>
      </w:r>
      <w:r>
        <w:rPr>
          <w:rStyle w:val="CharStyle156"/>
        </w:rPr>
        <w:t xml:space="preserve"> на самих проповедни</w:t>
        <w:softHyphen/>
        <w:t>ков ее, причинив им разные беды и даже смерть (см. толкования св. Иоанна Златоуста, Еп. Михаила и др.).</w:t>
      </w:r>
    </w:p>
    <w:p>
      <w:pPr>
        <w:pStyle w:val="Style52"/>
        <w:widowControl w:val="0"/>
        <w:keepNext w:val="0"/>
        <w:keepLines w:val="0"/>
        <w:shd w:val="clear" w:color="auto" w:fill="auto"/>
        <w:bidi w:val="0"/>
        <w:spacing w:before="0" w:after="0"/>
        <w:ind w:left="20" w:right="20" w:firstLine="320"/>
      </w:pPr>
      <w:r>
        <w:rPr>
          <w:rStyle w:val="CharStyle156"/>
        </w:rPr>
        <w:t>Не явно ли из этого, что словами: «Не судите, да не судими будете» Господь вовсе не воспрещает давать нравственную оценку людям — проводить различие между добрыми и злыми людьми? И не только не воспрещает, а как мы увидим далее, даже предписывает это делать.</w:t>
      </w:r>
    </w:p>
    <w:p>
      <w:pPr>
        <w:pStyle w:val="Style52"/>
        <w:widowControl w:val="0"/>
        <w:keepNext w:val="0"/>
        <w:keepLines w:val="0"/>
        <w:shd w:val="clear" w:color="auto" w:fill="auto"/>
        <w:bidi w:val="0"/>
        <w:spacing w:before="0" w:after="0"/>
        <w:ind w:left="20" w:right="20" w:firstLine="320"/>
      </w:pPr>
      <w:r>
        <w:rPr>
          <w:rStyle w:val="CharStyle156"/>
        </w:rPr>
        <w:t>Так, Господь прямо повелевает обличать согре</w:t>
        <w:softHyphen/>
        <w:t>шившего брата.</w:t>
      </w:r>
    </w:p>
    <w:p>
      <w:pPr>
        <w:pStyle w:val="Style160"/>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 xml:space="preserve">«Аще согрешит к тебе брат твой, иди и обличи его между тобою и тем единым» аще тебе послушает, приобрел еси брата твоего»... </w:t>
      </w:r>
      <w:r>
        <w:rPr>
          <w:rStyle w:val="CharStyle216"/>
          <w:b w:val="0"/>
          <w:bCs w:val="0"/>
        </w:rPr>
        <w:t>(Мф. 18, 15).</w:t>
      </w:r>
    </w:p>
    <w:p>
      <w:pPr>
        <w:pStyle w:val="Style52"/>
        <w:widowControl w:val="0"/>
        <w:keepNext w:val="0"/>
        <w:keepLines w:val="0"/>
        <w:shd w:val="clear" w:color="auto" w:fill="auto"/>
        <w:bidi w:val="0"/>
        <w:spacing w:before="0" w:after="0"/>
        <w:ind w:left="20" w:right="20" w:firstLine="320"/>
      </w:pPr>
      <w:r>
        <w:rPr>
          <w:rStyle w:val="CharStyle156"/>
        </w:rPr>
        <w:t>Мало того! к такому благоразумному и христиан</w:t>
        <w:softHyphen/>
        <w:t>скому суду над согрешившим братом не только разрешается, а даже предписывается привлекать и других братий:</w:t>
      </w:r>
    </w:p>
    <w:p>
      <w:pPr>
        <w:pStyle w:val="Style160"/>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 xml:space="preserve">«...Аще ли тебе не послушает, поими с собою еще единого или два, да при устех двою или триех свидетелей станет всяк глагол» </w:t>
      </w:r>
      <w:r>
        <w:rPr>
          <w:rStyle w:val="CharStyle216"/>
          <w:b w:val="0"/>
          <w:bCs w:val="0"/>
        </w:rPr>
        <w:t>(Мф. 18, 16).</w:t>
      </w:r>
    </w:p>
    <w:p>
      <w:pPr>
        <w:pStyle w:val="Style52"/>
        <w:widowControl w:val="0"/>
        <w:keepNext w:val="0"/>
        <w:keepLines w:val="0"/>
        <w:shd w:val="clear" w:color="auto" w:fill="auto"/>
        <w:bidi w:val="0"/>
        <w:spacing w:before="0" w:after="0"/>
        <w:ind w:left="20" w:right="20" w:firstLine="320"/>
      </w:pPr>
      <w:r>
        <w:rPr>
          <w:rStyle w:val="CharStyle156"/>
        </w:rPr>
        <w:t xml:space="preserve">Но и это еще не все! Если брат продолжает упорствовать в творимом им зле, то надо «поведать» о том </w:t>
      </w:r>
      <w:r>
        <w:rPr>
          <w:rStyle w:val="CharStyle157"/>
        </w:rPr>
        <w:t xml:space="preserve">Церкви, </w:t>
      </w:r>
      <w:r>
        <w:rPr>
          <w:rStyle w:val="CharStyle156"/>
        </w:rPr>
        <w:t xml:space="preserve">то есть </w:t>
      </w:r>
      <w:r>
        <w:rPr>
          <w:rStyle w:val="CharStyle157"/>
        </w:rPr>
        <w:t xml:space="preserve">церковной власти, </w:t>
      </w:r>
      <w:r>
        <w:rPr>
          <w:rStyle w:val="CharStyle156"/>
        </w:rPr>
        <w:t xml:space="preserve">получившей от Самого Господа благодатное право </w:t>
      </w:r>
      <w:r>
        <w:rPr>
          <w:rStyle w:val="CharStyle157"/>
        </w:rPr>
        <w:t>«вязать и решить»:</w:t>
      </w:r>
    </w:p>
    <w:p>
      <w:pPr>
        <w:pStyle w:val="Style160"/>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 xml:space="preserve">«...Аще же не послушает их, повеждь Церкви: аще же и Церковь преслушает, буди тебе якоже язычник и мытарь» </w:t>
      </w:r>
      <w:r>
        <w:rPr>
          <w:rStyle w:val="CharStyle216"/>
          <w:b w:val="0"/>
          <w:bCs w:val="0"/>
        </w:rPr>
        <w:t>(Мф. 18, 17).</w:t>
      </w:r>
    </w:p>
    <w:p>
      <w:pPr>
        <w:pStyle w:val="Style52"/>
        <w:widowControl w:val="0"/>
        <w:keepNext w:val="0"/>
        <w:keepLines w:val="0"/>
        <w:shd w:val="clear" w:color="auto" w:fill="auto"/>
        <w:bidi w:val="0"/>
        <w:spacing w:before="0" w:after="0"/>
        <w:ind w:left="20" w:right="20" w:firstLine="320"/>
      </w:pPr>
      <w:r>
        <w:rPr>
          <w:rStyle w:val="CharStyle156"/>
        </w:rPr>
        <w:t>Эти последние слова — самыя страшные и совер</w:t>
        <w:softHyphen/>
        <w:t>шенно неприемлемые для извращенной мнимохри</w:t>
        <w:softHyphen/>
        <w:t>стианской идеологии современных пропагандистов либерального модного неохристианства, ибо они идут совсем вразрез с их основными ^установками.</w:t>
      </w:r>
    </w:p>
    <w:p>
      <w:pPr>
        <w:pStyle w:val="Style52"/>
        <w:widowControl w:val="0"/>
        <w:keepNext w:val="0"/>
        <w:keepLines w:val="0"/>
        <w:shd w:val="clear" w:color="auto" w:fill="auto"/>
        <w:bidi w:val="0"/>
        <w:spacing w:before="0" w:after="0"/>
        <w:ind w:left="20" w:right="20" w:firstLine="320"/>
      </w:pPr>
      <w:r>
        <w:rPr>
          <w:rStyle w:val="CharStyle156"/>
        </w:rPr>
        <w:t>Но нравятся ли они или не нравятся кому-нибудь, их из Евангелия никак не выбросишь: ведь это — слова Самого Господа нашего Иисуса Христа.</w:t>
      </w:r>
    </w:p>
    <w:p>
      <w:pPr>
        <w:pStyle w:val="Style52"/>
        <w:widowControl w:val="0"/>
        <w:keepNext w:val="0"/>
        <w:keepLines w:val="0"/>
        <w:shd w:val="clear" w:color="auto" w:fill="auto"/>
        <w:bidi w:val="0"/>
        <w:spacing w:before="0" w:after="0"/>
        <w:ind w:left="20" w:right="0" w:firstLine="320"/>
      </w:pPr>
      <w:r>
        <w:rPr>
          <w:rStyle w:val="CharStyle156"/>
        </w:rPr>
        <w:t>Как же можно с ними не считаться?</w:t>
      </w:r>
    </w:p>
    <w:p>
      <w:pPr>
        <w:pStyle w:val="Style52"/>
        <w:widowControl w:val="0"/>
        <w:keepNext w:val="0"/>
        <w:keepLines w:val="0"/>
        <w:shd w:val="clear" w:color="auto" w:fill="auto"/>
        <w:bidi w:val="0"/>
        <w:spacing w:before="0" w:after="0"/>
        <w:ind w:left="20" w:right="20" w:firstLine="320"/>
      </w:pPr>
      <w:r>
        <w:rPr>
          <w:rStyle w:val="CharStyle156"/>
        </w:rPr>
        <w:t>Но современные неохристиане, в составе которых теперь числятся и ученые богословы и многие высо</w:t>
        <w:softHyphen/>
        <w:t>кие иерархи, с настоящим, подлинным Христовым Евангелием вовсе не желают считаться, а самочинно фабрикуют себе свое собственное «евангелие», как это в свое время сделал и их идейный предшест</w:t>
        <w:softHyphen/>
        <w:t>венник мрачной памяти Лев Толстой.</w:t>
      </w:r>
    </w:p>
    <w:p>
      <w:pPr>
        <w:pStyle w:val="Style52"/>
        <w:widowControl w:val="0"/>
        <w:keepNext w:val="0"/>
        <w:keepLines w:val="0"/>
        <w:shd w:val="clear" w:color="auto" w:fill="auto"/>
        <w:bidi w:val="0"/>
        <w:spacing w:before="0" w:after="0"/>
        <w:ind w:left="40" w:right="20" w:firstLine="320"/>
      </w:pPr>
      <w:r>
        <w:rPr>
          <w:rStyle w:val="CharStyle156"/>
        </w:rPr>
        <w:t>Увы! Для многих современных, весьма нестойких, нетвердых в истинно христианской вере «христиан» это — большое искушение, соблазн, совершенно сби</w:t>
        <w:softHyphen/>
        <w:t>вающий их е правого пути.</w:t>
      </w:r>
    </w:p>
    <w:p>
      <w:pPr>
        <w:pStyle w:val="Style52"/>
        <w:widowControl w:val="0"/>
        <w:keepNext w:val="0"/>
        <w:keepLines w:val="0"/>
        <w:shd w:val="clear" w:color="auto" w:fill="auto"/>
        <w:bidi w:val="0"/>
        <w:spacing w:before="0" w:after="0"/>
        <w:ind w:left="40" w:right="0" w:firstLine="320"/>
      </w:pPr>
      <w:r>
        <w:rPr>
          <w:rStyle w:val="CharStyle156"/>
        </w:rPr>
        <w:t>«Не судите, да не судими будете!»</w:t>
      </w:r>
    </w:p>
    <w:p>
      <w:pPr>
        <w:pStyle w:val="Style52"/>
        <w:widowControl w:val="0"/>
        <w:keepNext w:val="0"/>
        <w:keepLines w:val="0"/>
        <w:shd w:val="clear" w:color="auto" w:fill="auto"/>
        <w:bidi w:val="0"/>
        <w:spacing w:before="0" w:after="0"/>
        <w:ind w:left="40" w:right="20" w:firstLine="320"/>
      </w:pPr>
      <w:r>
        <w:rPr>
          <w:rStyle w:val="CharStyle156"/>
        </w:rPr>
        <w:t>Как это кажется привлекательным в неохристи- анском^ кривотолковании: «Я не буду мешать тебе грешить, а ты за это мне не мешай грешить!»</w:t>
      </w:r>
    </w:p>
    <w:p>
      <w:pPr>
        <w:pStyle w:val="Style52"/>
        <w:widowControl w:val="0"/>
        <w:keepNext w:val="0"/>
        <w:keepLines w:val="0"/>
        <w:shd w:val="clear" w:color="auto" w:fill="auto"/>
        <w:bidi w:val="0"/>
        <w:spacing w:before="0" w:after="0"/>
        <w:ind w:left="40" w:right="20" w:firstLine="320"/>
      </w:pPr>
      <w:r>
        <w:rPr>
          <w:rStyle w:val="CharStyle156"/>
        </w:rPr>
        <w:t>Вот ведь в каком ужасающем, извращенном, преступном преломлении предстает перед нами этот священный текст в наше время!</w:t>
      </w:r>
    </w:p>
    <w:p>
      <w:pPr>
        <w:pStyle w:val="Style52"/>
        <w:widowControl w:val="0"/>
        <w:keepNext w:val="0"/>
        <w:keepLines w:val="0"/>
        <w:shd w:val="clear" w:color="auto" w:fill="auto"/>
        <w:bidi w:val="0"/>
        <w:spacing w:before="0" w:after="0"/>
        <w:ind w:left="40" w:right="20" w:firstLine="320"/>
      </w:pPr>
      <w:r>
        <w:rPr>
          <w:rStyle w:val="CharStyle156"/>
        </w:rPr>
        <w:t>А на самом деле, мы должны знать и помнить, что осуждение осуждению рознь, что есть разные виды осуждения.</w:t>
      </w:r>
    </w:p>
    <w:p>
      <w:pPr>
        <w:pStyle w:val="Style52"/>
        <w:widowControl w:val="0"/>
        <w:keepNext w:val="0"/>
        <w:keepLines w:val="0"/>
        <w:shd w:val="clear" w:color="auto" w:fill="auto"/>
        <w:bidi w:val="0"/>
        <w:spacing w:before="0" w:after="0"/>
        <w:ind w:left="40" w:right="20" w:firstLine="320"/>
      </w:pPr>
      <w:r>
        <w:rPr>
          <w:rStyle w:val="CharStyle156"/>
        </w:rPr>
        <w:t>Одно осуждение — греховное, а другое, как мы уже видели, не только не греховно, а предписы</w:t>
        <w:softHyphen/>
        <w:t>вается самим Евангелием.</w:t>
      </w:r>
    </w:p>
    <w:p>
      <w:pPr>
        <w:pStyle w:val="Style52"/>
        <w:widowControl w:val="0"/>
        <w:keepNext w:val="0"/>
        <w:keepLines w:val="0"/>
        <w:shd w:val="clear" w:color="auto" w:fill="auto"/>
        <w:bidi w:val="0"/>
        <w:spacing w:before="0" w:after="0"/>
        <w:ind w:left="40" w:right="20" w:firstLine="320"/>
      </w:pPr>
      <w:r>
        <w:rPr>
          <w:rStyle w:val="CharStyle156"/>
        </w:rPr>
        <w:t>И это вполне понятно: ибо, если мы никогда никого и ни в каких случаях не будем осуждать, то мы скоро потеряем всякую способность различать добро и зло, и легко сможем сами быть увлечены на путь зла.</w:t>
      </w:r>
    </w:p>
    <w:p>
      <w:pPr>
        <w:pStyle w:val="Style52"/>
        <w:widowControl w:val="0"/>
        <w:keepNext w:val="0"/>
        <w:keepLines w:val="0"/>
        <w:shd w:val="clear" w:color="auto" w:fill="auto"/>
        <w:bidi w:val="0"/>
        <w:spacing w:before="0" w:after="0"/>
        <w:ind w:left="40" w:right="20" w:firstLine="320"/>
      </w:pPr>
      <w:r>
        <w:rPr>
          <w:rStyle w:val="CharStyle156"/>
        </w:rPr>
        <w:t>Величайший из рожденных женами, святость и безупречная нравственная высота которого засвиде</w:t>
        <w:softHyphen/>
        <w:t>тельствована Самим Христом Спасителем, св. Пред</w:t>
        <w:softHyphen/>
        <w:t xml:space="preserve">теча Господень Иоанн, видя идущих к нему фарисеев и саддукеев, говорил им: «Порождения ехиднова, кто сказа вам бежат» от будущаго гнева?» </w:t>
      </w:r>
      <w:r>
        <w:rPr>
          <w:rStyle w:val="CharStyle171"/>
        </w:rPr>
        <w:t>(Мф. 3,</w:t>
      </w:r>
      <w:r>
        <w:rPr>
          <w:rStyle w:val="CharStyle156"/>
        </w:rPr>
        <w:t xml:space="preserve"> 7; </w:t>
      </w:r>
      <w:r>
        <w:rPr>
          <w:rStyle w:val="CharStyle171"/>
        </w:rPr>
        <w:t>3, 7).</w:t>
      </w:r>
    </w:p>
    <w:p>
      <w:pPr>
        <w:pStyle w:val="Style52"/>
        <w:widowControl w:val="0"/>
        <w:keepNext w:val="0"/>
        <w:keepLines w:val="0"/>
        <w:shd w:val="clear" w:color="auto" w:fill="auto"/>
        <w:bidi w:val="0"/>
        <w:spacing w:before="0" w:after="0"/>
        <w:ind w:left="40" w:right="0" w:firstLine="320"/>
      </w:pPr>
      <w:r>
        <w:rPr>
          <w:rStyle w:val="CharStyle156"/>
        </w:rPr>
        <w:t>Что это? Греховное осуждение?</w:t>
      </w:r>
    </w:p>
    <w:p>
      <w:pPr>
        <w:pStyle w:val="Style52"/>
        <w:widowControl w:val="0"/>
        <w:keepNext w:val="0"/>
        <w:keepLines w:val="0"/>
        <w:shd w:val="clear" w:color="auto" w:fill="auto"/>
        <w:bidi w:val="0"/>
        <w:spacing w:before="0" w:after="0"/>
        <w:ind w:left="40" w:right="20" w:firstLine="320"/>
      </w:pPr>
      <w:r>
        <w:rPr>
          <w:rStyle w:val="CharStyle156"/>
        </w:rPr>
        <w:t xml:space="preserve">Сам Господь на Иисус Христос, предлагавший Своим последователям брать пример с Него, говоря: </w:t>
      </w:r>
      <w:r>
        <w:rPr>
          <w:rStyle w:val="CharStyle157"/>
        </w:rPr>
        <w:t xml:space="preserve">«Научитеся от </w:t>
      </w:r>
      <w:r>
        <w:rPr>
          <w:rStyle w:val="CharStyle156"/>
        </w:rPr>
        <w:t xml:space="preserve">Мене, </w:t>
      </w:r>
      <w:r>
        <w:rPr>
          <w:rStyle w:val="CharStyle157"/>
        </w:rPr>
        <w:t xml:space="preserve">яко кроток есмь и смирен </w:t>
      </w:r>
      <w:r>
        <w:rPr>
          <w:rStyle w:val="CharStyle156"/>
        </w:rPr>
        <w:t xml:space="preserve">сердцем» </w:t>
      </w:r>
      <w:r>
        <w:rPr>
          <w:rStyle w:val="CharStyle171"/>
        </w:rPr>
        <w:t>(Мф. 11, 29),</w:t>
      </w:r>
      <w:r>
        <w:rPr>
          <w:rStyle w:val="CharStyle156"/>
        </w:rPr>
        <w:t xml:space="preserve"> тем не менее не раз употреб</w:t>
        <w:softHyphen/>
        <w:t xml:space="preserve">лял в отношении к закореневшим во зле грешникам, не желавшим внимать Его Божественному учению, и смиренный Господь, молившийся впоследствии за то же самое выражение: </w:t>
      </w:r>
      <w:r>
        <w:rPr>
          <w:rStyle w:val="CharStyle157"/>
        </w:rPr>
        <w:t xml:space="preserve">«порождения ехиднова!» </w:t>
      </w:r>
      <w:r>
        <w:rPr>
          <w:rStyle w:val="CharStyle156"/>
        </w:rPr>
        <w:t>и нередко обращался к окружающим Его людям, особенно к книжникам и фарисеям, с весьма рез</w:t>
        <w:softHyphen/>
        <w:t xml:space="preserve">кими словами осуждения: </w:t>
      </w:r>
      <w:r>
        <w:rPr>
          <w:rStyle w:val="CharStyle157"/>
        </w:rPr>
        <w:t>«род лукавый и прелюбо</w:t>
        <w:softHyphen/>
        <w:t xml:space="preserve">дейный!» </w:t>
      </w:r>
      <w:r>
        <w:rPr>
          <w:rStyle w:val="CharStyle171"/>
        </w:rPr>
        <w:t xml:space="preserve">(Мф. 12, 39), </w:t>
      </w:r>
      <w:r>
        <w:rPr>
          <w:rStyle w:val="CharStyle217"/>
        </w:rPr>
        <w:t>«о,</w:t>
      </w:r>
      <w:r>
        <w:rPr>
          <w:rStyle w:val="CharStyle157"/>
        </w:rPr>
        <w:t xml:space="preserve"> роде неверный и развра</w:t>
        <w:softHyphen/>
        <w:t xml:space="preserve">щенный, доколе буду </w:t>
      </w:r>
      <w:r>
        <w:rPr>
          <w:rStyle w:val="CharStyle156"/>
        </w:rPr>
        <w:t xml:space="preserve">с </w:t>
      </w:r>
      <w:r>
        <w:rPr>
          <w:rStyle w:val="CharStyle157"/>
        </w:rPr>
        <w:t xml:space="preserve">вами, доколе терплю вам?» </w:t>
      </w:r>
      <w:r>
        <w:rPr>
          <w:rStyle w:val="CharStyle171"/>
        </w:rPr>
        <w:t>(Мф. 17, 17).</w:t>
      </w:r>
      <w:r>
        <w:rPr>
          <w:rStyle w:val="CharStyle156"/>
        </w:rPr>
        <w:t xml:space="preserve"> Книжников и фарисеев Он постоянно называл: «лицемерами», «безумными и слепыми», «змеями» </w:t>
      </w:r>
      <w:r>
        <w:rPr>
          <w:rStyle w:val="CharStyle171"/>
        </w:rPr>
        <w:t>(Мф. 15,</w:t>
      </w:r>
      <w:r>
        <w:rPr>
          <w:rStyle w:val="CharStyle156"/>
        </w:rPr>
        <w:t xml:space="preserve"> 7; </w:t>
      </w:r>
      <w:r>
        <w:rPr>
          <w:rStyle w:val="CharStyle171"/>
        </w:rPr>
        <w:t>16, 3; 16, 6</w:t>
      </w:r>
      <w:r>
        <w:rPr>
          <w:rStyle w:val="CharStyle156"/>
        </w:rPr>
        <w:t>—</w:t>
      </w:r>
      <w:r>
        <w:rPr>
          <w:rStyle w:val="CharStyle171"/>
        </w:rPr>
        <w:t>12; вся 23-я глава</w:t>
      </w:r>
      <w:r>
        <w:rPr>
          <w:rStyle w:val="CharStyle156"/>
        </w:rPr>
        <w:t xml:space="preserve">), царя Ирода называл однажды «лисицей» </w:t>
      </w:r>
      <w:r>
        <w:rPr>
          <w:rStyle w:val="CharStyle171"/>
        </w:rPr>
        <w:t>(Лк. 13, 32);</w:t>
      </w:r>
      <w:r>
        <w:rPr>
          <w:rStyle w:val="CharStyle156"/>
        </w:rPr>
        <w:t xml:space="preserve"> «поносил», как выражается само Евангелие, целые города: Хоразин, Вифсаиду и Капернаум за то, что они «не покаялись» </w:t>
      </w:r>
      <w:r>
        <w:rPr>
          <w:rStyle w:val="CharStyle171"/>
        </w:rPr>
        <w:t>(Мы. 11, 20</w:t>
      </w:r>
      <w:r>
        <w:rPr>
          <w:rStyle w:val="CharStyle156"/>
        </w:rPr>
        <w:t>—</w:t>
      </w:r>
      <w:r>
        <w:rPr>
          <w:rStyle w:val="CharStyle171"/>
        </w:rPr>
        <w:t>24).</w:t>
      </w:r>
    </w:p>
    <w:p>
      <w:pPr>
        <w:pStyle w:val="Style52"/>
        <w:widowControl w:val="0"/>
        <w:keepNext w:val="0"/>
        <w:keepLines w:val="0"/>
        <w:shd w:val="clear" w:color="auto" w:fill="auto"/>
        <w:bidi w:val="0"/>
        <w:spacing w:before="0" w:after="0"/>
        <w:ind w:left="40" w:right="20" w:firstLine="320"/>
      </w:pPr>
      <w:r>
        <w:rPr>
          <w:rStyle w:val="CharStyle156"/>
        </w:rPr>
        <w:t xml:space="preserve">Мало того! Мы знаем из Евангелия, что кроткий и смиренный Господь, молившийся впоследствии за Своих распинателей: </w:t>
      </w:r>
      <w:r>
        <w:rPr>
          <w:rStyle w:val="CharStyle157"/>
        </w:rPr>
        <w:t xml:space="preserve">«Отче, отпусти им: не ведят бо что творят» </w:t>
      </w:r>
      <w:r>
        <w:rPr>
          <w:rStyle w:val="CharStyle171"/>
        </w:rPr>
        <w:t>(Лк. 23, 34),</w:t>
      </w:r>
      <w:r>
        <w:rPr>
          <w:rStyle w:val="CharStyle156"/>
        </w:rPr>
        <w:t xml:space="preserve"> не только употреблял резкие слова осуждения, но прибегал иногда и к очень сильным и решительным мерам физического воздействия: так. Он дважды — в самом начале Своего общественного служения — и вторично — в самом конце его, незадолго до Своих крестных страданий, совершил изгнание торгующих из храма. Живо и образно передают нам об этих событиях св. евангелисты. Не будучи в состоянии стерпеть без</w:t>
        <w:softHyphen/>
        <w:t>образного торгашества, которое завели, под покрови</w:t>
        <w:softHyphen/>
        <w:t>тельством самих священников и даже при участии первосвященников, имевших большой доход от про</w:t>
        <w:softHyphen/>
        <w:t xml:space="preserve">дажи голубей, иудеи в иерусалимском храме, Господь Иисус Христос, </w:t>
      </w:r>
      <w:r>
        <w:rPr>
          <w:rStyle w:val="CharStyle161"/>
        </w:rPr>
        <w:t xml:space="preserve">«сделав бич из веревок, выгнал из храма всех, и овец и волов, и деньги у меновщиков рассыпал, а столы их опрокинул», </w:t>
      </w:r>
      <w:r>
        <w:rPr>
          <w:rStyle w:val="CharStyle179"/>
        </w:rPr>
        <w:t xml:space="preserve">сказав при этом продавцам: </w:t>
      </w:r>
      <w:r>
        <w:rPr>
          <w:rStyle w:val="CharStyle161"/>
        </w:rPr>
        <w:t xml:space="preserve">«Дом Отца Моего не делайте домом торговли» </w:t>
      </w:r>
      <w:r>
        <w:rPr>
          <w:rStyle w:val="CharStyle216"/>
        </w:rPr>
        <w:t>(Ин. 2, 14</w:t>
      </w:r>
      <w:r>
        <w:rPr>
          <w:rStyle w:val="CharStyle179"/>
        </w:rPr>
        <w:t>—</w:t>
      </w:r>
      <w:r>
        <w:rPr>
          <w:rStyle w:val="CharStyle216"/>
        </w:rPr>
        <w:t>17). А</w:t>
      </w:r>
      <w:r>
        <w:rPr>
          <w:rStyle w:val="CharStyle179"/>
        </w:rPr>
        <w:t xml:space="preserve"> после Своего торжест</w:t>
        <w:softHyphen/>
        <w:t>венного входа в Иерусалим перед Своими страда</w:t>
        <w:softHyphen/>
        <w:t xml:space="preserve">ниями, Он снова, войдя в храм, </w:t>
      </w:r>
      <w:r>
        <w:rPr>
          <w:rStyle w:val="CharStyle161"/>
        </w:rPr>
        <w:t>«выгнал всех про</w:t>
        <w:softHyphen/>
        <w:t>дающих и покупающих, опрокинул столы меновщи</w:t>
        <w:softHyphen/>
        <w:t xml:space="preserve">ков и скамьи продающих голубей, и говорил им: написано: Дом Мой Дом молитвы наречется, а вы сделали его вертепом разбойников» </w:t>
      </w:r>
      <w:r>
        <w:rPr>
          <w:rStyle w:val="CharStyle216"/>
        </w:rPr>
        <w:t>(Мф. 21, 12</w:t>
      </w:r>
      <w:r>
        <w:rPr>
          <w:rStyle w:val="CharStyle179"/>
        </w:rPr>
        <w:t>—</w:t>
      </w:r>
      <w:r>
        <w:rPr>
          <w:rStyle w:val="CharStyle216"/>
        </w:rPr>
        <w:t>13; Мк. 11, 15—17; Лк. 19, 45—46).</w:t>
      </w:r>
    </w:p>
    <w:p>
      <w:pPr>
        <w:pStyle w:val="Style52"/>
        <w:widowControl w:val="0"/>
        <w:keepNext w:val="0"/>
        <w:keepLines w:val="0"/>
        <w:shd w:val="clear" w:color="auto" w:fill="auto"/>
        <w:bidi w:val="0"/>
        <w:spacing w:before="0" w:after="0"/>
        <w:ind w:left="20" w:right="0" w:firstLine="320"/>
      </w:pPr>
      <w:r>
        <w:rPr>
          <w:rStyle w:val="CharStyle156"/>
        </w:rPr>
        <w:t>Что же это такое?</w:t>
      </w:r>
    </w:p>
    <w:p>
      <w:pPr>
        <w:pStyle w:val="Style52"/>
        <w:widowControl w:val="0"/>
        <w:keepNext w:val="0"/>
        <w:keepLines w:val="0"/>
        <w:shd w:val="clear" w:color="auto" w:fill="auto"/>
        <w:bidi w:val="0"/>
        <w:spacing w:before="0" w:after="0"/>
        <w:ind w:left="20" w:right="20" w:firstLine="320"/>
      </w:pPr>
      <w:r>
        <w:rPr>
          <w:rStyle w:val="CharStyle156"/>
        </w:rPr>
        <w:t>И как далеко это от той мнимо-христианской «любви» и всеобъемлющего «всепрощения», которые проповедуют современные либералы — «неохри</w:t>
        <w:softHyphen/>
        <w:t>стиане»! И не найдут ли они более «любвиобиль- ные», чем Сам Господь, такие слова и действия Безгрешного Господа греховными и недопустимыми, противоречащими Его учению: не заклеймят ли они их столь излюбленными ими выражениями «мрако</w:t>
        <w:softHyphen/>
        <w:t>бесия», «черносотенства», «мрачной средневеков- щины», «ретроградства», «инквизиции» и тому подобное?</w:t>
      </w:r>
    </w:p>
    <w:p>
      <w:pPr>
        <w:pStyle w:val="Style52"/>
        <w:widowControl w:val="0"/>
        <w:keepNext w:val="0"/>
        <w:keepLines w:val="0"/>
        <w:shd w:val="clear" w:color="auto" w:fill="auto"/>
        <w:bidi w:val="0"/>
        <w:spacing w:before="0" w:after="0"/>
        <w:ind w:left="20" w:right="20" w:firstLine="320"/>
      </w:pPr>
      <w:r>
        <w:rPr>
          <w:rStyle w:val="CharStyle156"/>
        </w:rPr>
        <w:t>Но можем ли мы думать, чтобы Господь наш, Воплотившийся Единородный Сын Божий, пришед</w:t>
        <w:softHyphen/>
        <w:t>ший на землю ради спасения нас, людей, ради научения нас Божественной Истине и жизни, соглас</w:t>
        <w:softHyphen/>
        <w:t>ной с ней, противоречил, в чем бы то ни было Сам Себе — поступал вопреки Своему собственному учению?</w:t>
      </w:r>
    </w:p>
    <w:p>
      <w:pPr>
        <w:pStyle w:val="Style52"/>
        <w:widowControl w:val="0"/>
        <w:keepNext w:val="0"/>
        <w:keepLines w:val="0"/>
        <w:shd w:val="clear" w:color="auto" w:fill="auto"/>
        <w:bidi w:val="0"/>
        <w:spacing w:before="0" w:after="0"/>
        <w:ind w:left="20" w:right="20" w:firstLine="320"/>
      </w:pPr>
      <w:r>
        <w:rPr>
          <w:rStyle w:val="CharStyle156"/>
        </w:rPr>
        <w:t>Об этом, конечно, не может быть и речи: думать так было бы величайшим кощунством!</w:t>
      </w:r>
    </w:p>
    <w:p>
      <w:pPr>
        <w:pStyle w:val="Style52"/>
        <w:widowControl w:val="0"/>
        <w:keepNext w:val="0"/>
        <w:keepLines w:val="0"/>
        <w:shd w:val="clear" w:color="auto" w:fill="auto"/>
        <w:bidi w:val="0"/>
        <w:spacing w:before="0" w:after="0"/>
        <w:ind w:left="20" w:right="0" w:firstLine="320"/>
      </w:pPr>
      <w:r>
        <w:rPr>
          <w:rStyle w:val="CharStyle156"/>
        </w:rPr>
        <w:t>Но вот Он так поступал!</w:t>
      </w:r>
    </w:p>
    <w:p>
      <w:pPr>
        <w:pStyle w:val="Style52"/>
        <w:widowControl w:val="0"/>
        <w:keepNext w:val="0"/>
        <w:keepLines w:val="0"/>
        <w:shd w:val="clear" w:color="auto" w:fill="auto"/>
        <w:bidi w:val="0"/>
        <w:spacing w:before="0" w:after="0"/>
        <w:ind w:left="20" w:right="20" w:firstLine="320"/>
      </w:pPr>
      <w:r>
        <w:rPr>
          <w:rStyle w:val="CharStyle156"/>
        </w:rPr>
        <w:t>Следуя примеру Самого Господа, и Его Святые Ученики и Апостолы не боялись в нужных случаях «осуждать» людей, упорно противившихся той Еван</w:t>
        <w:softHyphen/>
        <w:t>гельской Истине, которую они проповедовали, и при</w:t>
        <w:softHyphen/>
        <w:t>бегать иногда к самым решительным мерам воздей</w:t>
        <w:softHyphen/>
        <w:t>ствия для обуздания и пресечения зла.</w:t>
      </w:r>
    </w:p>
    <w:p>
      <w:pPr>
        <w:pStyle w:val="Style52"/>
        <w:widowControl w:val="0"/>
        <w:keepNext w:val="0"/>
        <w:keepLines w:val="0"/>
        <w:shd w:val="clear" w:color="auto" w:fill="auto"/>
        <w:bidi w:val="0"/>
        <w:spacing w:before="0" w:after="0"/>
        <w:ind w:left="20" w:right="20" w:firstLine="320"/>
      </w:pPr>
      <w:r>
        <w:rPr>
          <w:rStyle w:val="CharStyle156"/>
        </w:rPr>
        <w:t>Так, св. Апостол Петр сурово осудил за допущен</w:t>
        <w:softHyphen/>
        <w:t xml:space="preserve">ный ими обман Ананию и Сапфиру, которые были наказаны мгновенною смертию только за то, что «утаили из цены земли», проданной ими, некую часть, вместо того, чтобы полностью принести все в жертву Церкви </w:t>
      </w:r>
      <w:r>
        <w:rPr>
          <w:rStyle w:val="CharStyle171"/>
        </w:rPr>
        <w:t>(Деян. 5, 1</w:t>
      </w:r>
      <w:r>
        <w:rPr>
          <w:rStyle w:val="CharStyle156"/>
        </w:rPr>
        <w:t xml:space="preserve"> —</w:t>
      </w:r>
      <w:r>
        <w:rPr>
          <w:rStyle w:val="CharStyle171"/>
        </w:rPr>
        <w:t>11).</w:t>
      </w:r>
    </w:p>
    <w:p>
      <w:pPr>
        <w:pStyle w:val="Style52"/>
        <w:widowControl w:val="0"/>
        <w:keepNext w:val="0"/>
        <w:keepLines w:val="0"/>
        <w:shd w:val="clear" w:color="auto" w:fill="auto"/>
        <w:bidi w:val="0"/>
        <w:spacing w:before="0" w:after="0"/>
        <w:ind w:left="20" w:right="20" w:firstLine="320"/>
      </w:pPr>
      <w:r>
        <w:rPr>
          <w:rStyle w:val="CharStyle156"/>
        </w:rPr>
        <w:t>Св. первомученик Архидиакон Стефан открыто при всех, в заседании синедриана, осудил своих соро</w:t>
        <w:softHyphen/>
        <w:t>дичей иудеев, назвав их «жестоковыйными» и «людьми с необрезанным сердцем и ушами», и обвинив их в том, что они «всегда противятся Духу Святому», что они «убивали пророков» и, наконец, «сделались предателями и убийцами» Самого Господа Иисуса Христа, о пришествии Кото</w:t>
        <w:softHyphen/>
        <w:t xml:space="preserve">рого предвозвещали эти пророки </w:t>
      </w:r>
      <w:r>
        <w:rPr>
          <w:rStyle w:val="CharStyle171"/>
        </w:rPr>
        <w:t>(Деян. 7, 51</w:t>
      </w:r>
      <w:r>
        <w:rPr>
          <w:rStyle w:val="CharStyle156"/>
        </w:rPr>
        <w:t>—</w:t>
      </w:r>
      <w:r>
        <w:rPr>
          <w:rStyle w:val="CharStyle171"/>
        </w:rPr>
        <w:t>52).</w:t>
      </w:r>
    </w:p>
    <w:p>
      <w:pPr>
        <w:pStyle w:val="Style52"/>
        <w:widowControl w:val="0"/>
        <w:keepNext w:val="0"/>
        <w:keepLines w:val="0"/>
        <w:shd w:val="clear" w:color="auto" w:fill="auto"/>
        <w:bidi w:val="0"/>
        <w:spacing w:before="0" w:after="0"/>
        <w:ind w:left="20" w:right="20" w:firstLine="320"/>
      </w:pPr>
      <w:r>
        <w:rPr>
          <w:rStyle w:val="CharStyle156"/>
        </w:rPr>
        <w:t>Св. Апостол Петр осудил Симона-Волхва за его попытку купить благодать Св. Духа за деньги, сказав ему: «сребро твое да будет с тобою в поги</w:t>
        <w:softHyphen/>
        <w:t xml:space="preserve">бель ...вижу тебя исполненного горькой желчи и в узах неправды» </w:t>
      </w:r>
      <w:r>
        <w:rPr>
          <w:rStyle w:val="CharStyle171"/>
        </w:rPr>
        <w:t>(Деян. 8, 18</w:t>
      </w:r>
      <w:r>
        <w:rPr>
          <w:rStyle w:val="CharStyle156"/>
        </w:rPr>
        <w:t>—</w:t>
      </w:r>
      <w:r>
        <w:rPr>
          <w:rStyle w:val="CharStyle171"/>
        </w:rPr>
        <w:t>23).</w:t>
      </w:r>
    </w:p>
    <w:p>
      <w:pPr>
        <w:pStyle w:val="Style52"/>
        <w:widowControl w:val="0"/>
        <w:keepNext w:val="0"/>
        <w:keepLines w:val="0"/>
        <w:shd w:val="clear" w:color="auto" w:fill="auto"/>
        <w:bidi w:val="0"/>
        <w:spacing w:before="0" w:after="0"/>
        <w:ind w:left="20" w:right="20" w:firstLine="320"/>
      </w:pPr>
      <w:r>
        <w:rPr>
          <w:rStyle w:val="CharStyle156"/>
        </w:rPr>
        <w:t>Св. Апостол Павел, во время своего первого миссионерскеого путешествия, сурово осудил волхва- лжепророка Вариисуса, или Елиму, пытавшегося отклонить от веры во Христа проконсула Сергия Павла, сказав ему: «О, исполненный всякого ковар</w:t>
        <w:softHyphen/>
        <w:t xml:space="preserve">ства и всякого злодейства, сын диавола, враг всякой правды!» и наказал его слепотою </w:t>
      </w:r>
      <w:r>
        <w:rPr>
          <w:rStyle w:val="CharStyle171"/>
        </w:rPr>
        <w:t>(Деян. 13, 6</w:t>
      </w:r>
      <w:r>
        <w:rPr>
          <w:rStyle w:val="CharStyle156"/>
        </w:rPr>
        <w:t>—</w:t>
      </w:r>
      <w:r>
        <w:rPr>
          <w:rStyle w:val="CharStyle171"/>
        </w:rPr>
        <w:t>12).</w:t>
      </w:r>
    </w:p>
    <w:p>
      <w:pPr>
        <w:pStyle w:val="Style52"/>
        <w:widowControl w:val="0"/>
        <w:keepNext w:val="0"/>
        <w:keepLines w:val="0"/>
        <w:shd w:val="clear" w:color="auto" w:fill="auto"/>
        <w:bidi w:val="0"/>
        <w:spacing w:before="0" w:after="0"/>
        <w:ind w:left="20" w:right="20" w:firstLine="320"/>
      </w:pPr>
      <w:r>
        <w:rPr>
          <w:rStyle w:val="CharStyle156"/>
        </w:rPr>
        <w:t>Что это? Греховное осуждение? Отсутствие хри</w:t>
        <w:softHyphen/>
        <w:t>стианской любви у Апостолов?</w:t>
      </w:r>
    </w:p>
    <w:p>
      <w:pPr>
        <w:pStyle w:val="Style52"/>
        <w:widowControl w:val="0"/>
        <w:keepNext w:val="0"/>
        <w:keepLines w:val="0"/>
        <w:shd w:val="clear" w:color="auto" w:fill="auto"/>
        <w:bidi w:val="0"/>
        <w:spacing w:before="0" w:after="0"/>
        <w:ind w:left="20" w:right="20" w:firstLine="320"/>
      </w:pPr>
      <w:r>
        <w:rPr>
          <w:rStyle w:val="CharStyle156"/>
        </w:rPr>
        <w:t>Тот же св. Апостол Павел, когда новообращен</w:t>
        <w:softHyphen/>
        <w:t>ные им к вере во Христа коринфяне донесли ему, что в их среде завелся отвратительный гнусный грех кровосмешения — что «некто, вместо жены, имеет жену отца своего», не сказал им на это: «Не судите, да не судимы будете!» или «Что ты смотришь на сучок в глазе брата твоего, а бревна в своем глазе не чувствуешь?» Нет! Ничего подобного! Св. Апостол тотчас же осудил этого грешника, и коринфянам повелел осудить его, вынеся ему стро</w:t>
        <w:softHyphen/>
        <w:t xml:space="preserve">жайший приговор и наказание: </w:t>
      </w:r>
      <w:r>
        <w:rPr>
          <w:rStyle w:val="CharStyle157"/>
        </w:rPr>
        <w:t xml:space="preserve">«Предать его сатане во измождение плоти, чтобы дух был спасен в день Господа нашего Иисуса Христа </w:t>
      </w:r>
      <w:r>
        <w:rPr>
          <w:rStyle w:val="CharStyle171"/>
        </w:rPr>
        <w:t>(1 Кор. 5, 1</w:t>
      </w:r>
      <w:r>
        <w:rPr>
          <w:rStyle w:val="CharStyle156"/>
        </w:rPr>
        <w:t>—5).</w:t>
      </w:r>
    </w:p>
    <w:p>
      <w:pPr>
        <w:pStyle w:val="Style52"/>
        <w:tabs>
          <w:tab w:leader="none" w:pos="4772" w:val="center"/>
        </w:tabs>
        <w:widowControl w:val="0"/>
        <w:keepNext w:val="0"/>
        <w:keepLines w:val="0"/>
        <w:shd w:val="clear" w:color="auto" w:fill="auto"/>
        <w:bidi w:val="0"/>
        <w:spacing w:before="0" w:after="0"/>
        <w:ind w:left="20" w:right="20" w:firstLine="320"/>
      </w:pPr>
      <w:r>
        <w:rPr>
          <w:rStyle w:val="CharStyle156"/>
        </w:rPr>
        <w:t xml:space="preserve">Мало того! Св. Апостол Павел предписал затем Коринфянам вообще «не сообщаться с блудниками» й не только с блудниками, но и с «лихоимцами» или «хищниками» или «идолослужителями» и со всеми теми, </w:t>
      </w:r>
      <w:r>
        <w:rPr>
          <w:rStyle w:val="CharStyle157"/>
        </w:rPr>
        <w:t xml:space="preserve">«кто называясь „братом" (то </w:t>
      </w:r>
      <w:r>
        <w:rPr>
          <w:rStyle w:val="CharStyle61"/>
        </w:rPr>
        <w:t xml:space="preserve">есть, „христианином") остается </w:t>
      </w:r>
      <w:r>
        <w:rPr>
          <w:rStyle w:val="CharStyle157"/>
        </w:rPr>
        <w:t>блудником, или лихоим</w:t>
        <w:softHyphen/>
      </w:r>
      <w:r>
        <w:rPr>
          <w:rStyle w:val="CharStyle61"/>
        </w:rPr>
        <w:t xml:space="preserve">цем, </w:t>
      </w:r>
      <w:r>
        <w:rPr>
          <w:rStyle w:val="CharStyle157"/>
        </w:rPr>
        <w:t xml:space="preserve">или идолослужителем, или злоречивым, или </w:t>
      </w:r>
      <w:r>
        <w:rPr>
          <w:rStyle w:val="CharStyle61"/>
        </w:rPr>
        <w:t xml:space="preserve">пьяницею, </w:t>
      </w:r>
      <w:r>
        <w:rPr>
          <w:rStyle w:val="CharStyle157"/>
        </w:rPr>
        <w:t xml:space="preserve">или </w:t>
      </w:r>
      <w:r>
        <w:rPr>
          <w:rStyle w:val="CharStyle61"/>
        </w:rPr>
        <w:t xml:space="preserve">хищником; </w:t>
      </w:r>
      <w:r>
        <w:rPr>
          <w:rStyle w:val="CharStyle157"/>
        </w:rPr>
        <w:t xml:space="preserve">с таким даже и не </w:t>
      </w:r>
      <w:r>
        <w:rPr>
          <w:rStyle w:val="CharStyle61"/>
        </w:rPr>
        <w:t xml:space="preserve">есть вместе... </w:t>
      </w:r>
      <w:r>
        <w:rPr>
          <w:rStyle w:val="CharStyle157"/>
        </w:rPr>
        <w:t xml:space="preserve">извергните развращенного из среды вас» </w:t>
      </w:r>
      <w:r>
        <w:rPr>
          <w:rStyle w:val="CharStyle218"/>
        </w:rPr>
        <w:t>(1 Кор. 5, 9</w:t>
      </w:r>
      <w:r>
        <w:rPr>
          <w:rStyle w:val="CharStyle219"/>
        </w:rPr>
        <w:t>—</w:t>
      </w:r>
      <w:r>
        <w:rPr>
          <w:rStyle w:val="CharStyle218"/>
        </w:rPr>
        <w:t>13).</w:t>
      </w:r>
      <w:r>
        <w:rPr>
          <w:rStyle w:val="CharStyle219"/>
        </w:rPr>
        <w:tab/>
        <w:t>*</w:t>
      </w:r>
    </w:p>
    <w:p>
      <w:pPr>
        <w:pStyle w:val="Style52"/>
        <w:widowControl w:val="0"/>
        <w:keepNext w:val="0"/>
        <w:keepLines w:val="0"/>
        <w:shd w:val="clear" w:color="auto" w:fill="auto"/>
        <w:bidi w:val="0"/>
        <w:spacing w:before="0" w:after="0"/>
        <w:ind w:left="20" w:right="20" w:firstLine="320"/>
      </w:pPr>
      <w:r>
        <w:rPr>
          <w:rStyle w:val="CharStyle156"/>
        </w:rPr>
        <w:t>Приведенных нами выше мест Священного Писа</w:t>
        <w:softHyphen/>
        <w:t xml:space="preserve">ния, кажется, </w:t>
      </w:r>
      <w:r>
        <w:rPr>
          <w:rStyle w:val="CharStyle171"/>
        </w:rPr>
        <w:t>более чем</w:t>
      </w:r>
      <w:r>
        <w:rPr>
          <w:rStyle w:val="CharStyle156"/>
        </w:rPr>
        <w:t xml:space="preserve"> достаточно, чтобы видеть как надо правильно понимать слова Господа: «Не судите, да не судимы будете!», то есть убедиться в том, что эти слова отнюдь не исключают всякого рода осуждения ближнего — </w:t>
      </w:r>
      <w:r>
        <w:rPr>
          <w:rStyle w:val="CharStyle61"/>
        </w:rPr>
        <w:t xml:space="preserve">что есть </w:t>
      </w:r>
      <w:r>
        <w:rPr>
          <w:rStyle w:val="CharStyle157"/>
        </w:rPr>
        <w:t xml:space="preserve">«осуждение» </w:t>
      </w:r>
      <w:r>
        <w:rPr>
          <w:rStyle w:val="CharStyle61"/>
        </w:rPr>
        <w:t xml:space="preserve">не только позволительное, но </w:t>
      </w:r>
      <w:r>
        <w:rPr>
          <w:rStyle w:val="CharStyle157"/>
        </w:rPr>
        <w:t xml:space="preserve">даже необходимое, </w:t>
      </w:r>
      <w:r>
        <w:rPr>
          <w:rStyle w:val="CharStyle61"/>
        </w:rPr>
        <w:t xml:space="preserve">предписанное самим Законом </w:t>
      </w:r>
      <w:r>
        <w:rPr>
          <w:rStyle w:val="CharStyle157"/>
        </w:rPr>
        <w:t xml:space="preserve">Божиим </w:t>
      </w:r>
      <w:r>
        <w:rPr>
          <w:rStyle w:val="CharStyle61"/>
        </w:rPr>
        <w:t xml:space="preserve">и совестью, </w:t>
      </w:r>
      <w:r>
        <w:rPr>
          <w:rStyle w:val="CharStyle156"/>
        </w:rPr>
        <w:t xml:space="preserve">так </w:t>
      </w:r>
      <w:r>
        <w:rPr>
          <w:rStyle w:val="CharStyle61"/>
        </w:rPr>
        <w:t xml:space="preserve">как истинный </w:t>
      </w:r>
      <w:r>
        <w:rPr>
          <w:rStyle w:val="CharStyle157"/>
        </w:rPr>
        <w:t xml:space="preserve">христианин </w:t>
      </w:r>
      <w:r>
        <w:rPr>
          <w:rStyle w:val="CharStyle61"/>
        </w:rPr>
        <w:t xml:space="preserve">не </w:t>
      </w:r>
      <w:r>
        <w:rPr>
          <w:rStyle w:val="CharStyle157"/>
        </w:rPr>
        <w:t xml:space="preserve">может относится </w:t>
      </w:r>
      <w:r>
        <w:rPr>
          <w:rStyle w:val="CharStyle156"/>
        </w:rPr>
        <w:t xml:space="preserve">к </w:t>
      </w:r>
      <w:r>
        <w:rPr>
          <w:rStyle w:val="CharStyle157"/>
        </w:rPr>
        <w:t xml:space="preserve">явному злу и греху равнодушно, </w:t>
      </w:r>
      <w:r>
        <w:rPr>
          <w:rStyle w:val="CharStyle156"/>
        </w:rPr>
        <w:t>не замечать его и мириться с ним, под лукавым предлогом «неосуждения», «христианской любви» и «всепро</w:t>
        <w:softHyphen/>
        <w:t>щения».</w:t>
      </w:r>
    </w:p>
    <w:p>
      <w:pPr>
        <w:pStyle w:val="Style52"/>
        <w:widowControl w:val="0"/>
        <w:keepNext w:val="0"/>
        <w:keepLines w:val="0"/>
        <w:shd w:val="clear" w:color="auto" w:fill="auto"/>
        <w:bidi w:val="0"/>
        <w:spacing w:before="0" w:after="0"/>
        <w:ind w:left="20" w:right="20" w:firstLine="320"/>
      </w:pPr>
      <w:r>
        <w:rPr>
          <w:rStyle w:val="CharStyle156"/>
        </w:rPr>
        <w:t>Надо хорошо знать и помнить, что совершенно чуждо истинного христианства зловредное Толстов</w:t>
        <w:softHyphen/>
        <w:t xml:space="preserve">ское учение </w:t>
      </w:r>
      <w:r>
        <w:rPr>
          <w:rStyle w:val="CharStyle171"/>
        </w:rPr>
        <w:t>«о</w:t>
      </w:r>
      <w:r>
        <w:rPr>
          <w:rStyle w:val="CharStyle156"/>
        </w:rPr>
        <w:t xml:space="preserve"> непротивлении злу» (кстати сказать, погубившее нашу несчастную Родину—Россию и ввергнувшее ее в страшные кровавые ужасы боль</w:t>
        <w:softHyphen/>
        <w:t xml:space="preserve">шевизма!): </w:t>
      </w:r>
      <w:r>
        <w:rPr>
          <w:rStyle w:val="CharStyle157"/>
        </w:rPr>
        <w:t>всякий истинный христианин — непри</w:t>
        <w:softHyphen/>
        <w:t>мирим ко злу, где бы и в ком бы он его ни встречал.</w:t>
      </w:r>
    </w:p>
    <w:p>
      <w:pPr>
        <w:pStyle w:val="Style52"/>
        <w:widowControl w:val="0"/>
        <w:keepNext w:val="0"/>
        <w:keepLines w:val="0"/>
        <w:shd w:val="clear" w:color="auto" w:fill="auto"/>
        <w:bidi w:val="0"/>
        <w:spacing w:before="0" w:after="0"/>
        <w:ind w:left="20" w:right="20" w:firstLine="320"/>
      </w:pPr>
      <w:r>
        <w:rPr>
          <w:rStyle w:val="CharStyle156"/>
        </w:rPr>
        <w:t>Примеру Самого Господа Иисуса Христа и Его Святых Апостолов следовали затем на протяжении всей истории Церкви и все истинные христиане, всегда осуждавшие зло и боровшиеся с ним, хотя бы это стоило им всевозможных тяжких лишений и даже самой жизни.</w:t>
      </w:r>
    </w:p>
    <w:p>
      <w:pPr>
        <w:pStyle w:val="Style52"/>
        <w:widowControl w:val="0"/>
        <w:keepNext w:val="0"/>
        <w:keepLines w:val="0"/>
        <w:shd w:val="clear" w:color="auto" w:fill="auto"/>
        <w:bidi w:val="0"/>
        <w:spacing w:before="0" w:after="0"/>
        <w:ind w:left="20" w:right="20" w:firstLine="320"/>
      </w:pPr>
      <w:r>
        <w:rPr>
          <w:rStyle w:val="CharStyle156"/>
        </w:rPr>
        <w:t>Так боролись со злом темного язычества и идолопоклонства святые мученики, не только пас</w:t>
        <w:softHyphen/>
        <w:t>сивно умиравшие за Имя Христово, но и весьма решительно осуждавшие, иногда в весьма резких словах и выражениях и даже действиях, заблужде</w:t>
        <w:softHyphen/>
        <w:t>ния и нечестие идолопоклонников.</w:t>
      </w:r>
    </w:p>
    <w:p>
      <w:pPr>
        <w:pStyle w:val="Style52"/>
        <w:widowControl w:val="0"/>
        <w:keepNext w:val="0"/>
        <w:keepLines w:val="0"/>
        <w:shd w:val="clear" w:color="auto" w:fill="auto"/>
        <w:bidi w:val="0"/>
        <w:spacing w:before="0" w:after="0"/>
        <w:ind w:left="20" w:right="20" w:firstLine="320"/>
      </w:pPr>
      <w:r>
        <w:rPr>
          <w:rStyle w:val="CharStyle156"/>
        </w:rPr>
        <w:t xml:space="preserve">Решительно и бескомпромиссно боролись с лже- учителями-еретиками Святые Отцы Церкви, отнюдь не считая еретиков «инакомыслящими» (как это стало модно в наше время выражаться!), к которым надо проявлять« терпимость», к которым надо «подходить с пониманием», а рассматривая их, как «лютых волков, не щадящих стада», по выражению Слова Божия </w:t>
      </w:r>
      <w:r>
        <w:rPr>
          <w:rStyle w:val="CharStyle171"/>
        </w:rPr>
        <w:t>(Деян. 20, 29),</w:t>
      </w:r>
      <w:r>
        <w:rPr>
          <w:rStyle w:val="CharStyle156"/>
        </w:rPr>
        <w:t xml:space="preserve"> и сурово осуждая их на Вселенских и‘ Поместных Соборах, всячески пре</w:t>
        <w:softHyphen/>
        <w:t>достерегая от общения с ними правоверующих, и предавая их анафеме.</w:t>
      </w:r>
    </w:p>
    <w:p>
      <w:pPr>
        <w:pStyle w:val="Style52"/>
        <w:widowControl w:val="0"/>
        <w:keepNext w:val="0"/>
        <w:keepLines w:val="0"/>
        <w:shd w:val="clear" w:color="auto" w:fill="auto"/>
        <w:bidi w:val="0"/>
        <w:spacing w:before="0" w:after="0"/>
        <w:ind w:left="20" w:right="20" w:firstLine="320"/>
      </w:pPr>
      <w:r>
        <w:rPr>
          <w:rStyle w:val="CharStyle156"/>
        </w:rPr>
        <w:t>Что это? Греховное осуждение или отсутствие любви?</w:t>
      </w:r>
    </w:p>
    <w:p>
      <w:pPr>
        <w:pStyle w:val="Style160"/>
        <w:widowControl w:val="0"/>
        <w:keepNext w:val="0"/>
        <w:keepLines w:val="0"/>
        <w:shd w:val="clear" w:color="auto" w:fill="auto"/>
        <w:bidi w:val="0"/>
        <w:jc w:val="both"/>
        <w:spacing w:before="0" w:after="0" w:line="211" w:lineRule="exact"/>
        <w:ind w:left="20" w:right="20" w:firstLine="320"/>
      </w:pPr>
      <w:r>
        <w:rPr>
          <w:rStyle w:val="CharStyle179"/>
          <w:b w:val="0"/>
          <w:bCs w:val="0"/>
        </w:rPr>
        <w:t>Нет! Это не более, как вполне законное при</w:t>
        <w:softHyphen/>
        <w:t xml:space="preserve">менение в жизни слов св. Апостола: </w:t>
      </w:r>
      <w:r>
        <w:rPr>
          <w:lang w:val="ru-RU" w:eastAsia="ru-RU" w:bidi="ru-RU"/>
          <w:w w:val="100"/>
          <w:color w:val="000000"/>
          <w:position w:val="0"/>
        </w:rPr>
        <w:t xml:space="preserve">«Какое может быть общение у света со тьмою? Какое согласие между Христом и велиаром? или какое соучастие верного с неверным?» </w:t>
      </w:r>
      <w:r>
        <w:rPr>
          <w:rStyle w:val="CharStyle216"/>
          <w:b w:val="0"/>
          <w:bCs w:val="0"/>
        </w:rPr>
        <w:t>(2 Кор. 6, 14</w:t>
      </w:r>
      <w:r>
        <w:rPr>
          <w:rStyle w:val="CharStyle179"/>
          <w:b w:val="0"/>
          <w:bCs w:val="0"/>
        </w:rPr>
        <w:t>—</w:t>
      </w:r>
      <w:r>
        <w:rPr>
          <w:rStyle w:val="CharStyle216"/>
          <w:b w:val="0"/>
          <w:bCs w:val="0"/>
        </w:rPr>
        <w:t>15).</w:t>
      </w:r>
    </w:p>
    <w:p>
      <w:pPr>
        <w:pStyle w:val="Style52"/>
        <w:widowControl w:val="0"/>
        <w:keepNext w:val="0"/>
        <w:keepLines w:val="0"/>
        <w:shd w:val="clear" w:color="auto" w:fill="auto"/>
        <w:bidi w:val="0"/>
        <w:spacing w:before="0" w:after="0"/>
        <w:ind w:left="20" w:right="20" w:firstLine="320"/>
      </w:pPr>
      <w:r>
        <w:rPr>
          <w:rStyle w:val="CharStyle156"/>
        </w:rPr>
        <w:t xml:space="preserve">И преподобные отцы наши и матери — хри- стинаские подвижники и подвижницы — «осуждали» этот мир, во зле лежащий, самым фактом своего ухода из него. Они следовали призыву Слова Божия: </w:t>
      </w:r>
      <w:r>
        <w:rPr>
          <w:rStyle w:val="CharStyle157"/>
        </w:rPr>
        <w:t xml:space="preserve">«Изыдите от среды их и отлучитеся, и нечистоте не прикасайтеся, и Аз прииму вы, глаголет Господь, и буду вам во Отца, и вы будете Мне в сыны и дщери» </w:t>
      </w:r>
      <w:r>
        <w:rPr>
          <w:rStyle w:val="CharStyle171"/>
        </w:rPr>
        <w:t>(2 Кор. 6, 17</w:t>
      </w:r>
      <w:r>
        <w:rPr>
          <w:rStyle w:val="CharStyle156"/>
        </w:rPr>
        <w:t>—</w:t>
      </w:r>
      <w:r>
        <w:rPr>
          <w:rStyle w:val="CharStyle171"/>
        </w:rPr>
        <w:t>18).</w:t>
      </w:r>
    </w:p>
    <w:p>
      <w:pPr>
        <w:pStyle w:val="Style160"/>
        <w:widowControl w:val="0"/>
        <w:keepNext w:val="0"/>
        <w:keepLines w:val="0"/>
        <w:shd w:val="clear" w:color="auto" w:fill="auto"/>
        <w:bidi w:val="0"/>
        <w:jc w:val="both"/>
        <w:spacing w:before="0" w:after="0" w:line="211" w:lineRule="exact"/>
        <w:ind w:left="20" w:right="20" w:firstLine="320"/>
      </w:pPr>
      <w:r>
        <w:rPr>
          <w:rStyle w:val="CharStyle179"/>
          <w:b w:val="0"/>
          <w:bCs w:val="0"/>
        </w:rPr>
        <w:t xml:space="preserve">А теперь, в переживаемое нами страшное время циничного и откровенного лютого безбожия, мы, как христиане, верные Христу Спасителю и Его истинной Церкви, </w:t>
      </w:r>
      <w:r>
        <w:rPr>
          <w:lang w:val="ru-RU" w:eastAsia="ru-RU" w:bidi="ru-RU"/>
          <w:w w:val="100"/>
          <w:color w:val="000000"/>
          <w:position w:val="0"/>
        </w:rPr>
        <w:t>не можем не осуждать со всею решитель</w:t>
        <w:softHyphen/>
        <w:t>ностью безбожников и кощунников, лютых богобор</w:t>
        <w:softHyphen/>
        <w:t>цев, стремящихся искоренить во всем мире веру Христову и разрушить Святую Церковь — осквер</w:t>
        <w:softHyphen/>
        <w:t>нивших Отечество наше и надругавшихся над нашими Святынями.</w:t>
      </w:r>
    </w:p>
    <w:p>
      <w:pPr>
        <w:pStyle w:val="Style52"/>
        <w:widowControl w:val="0"/>
        <w:keepNext w:val="0"/>
        <w:keepLines w:val="0"/>
        <w:shd w:val="clear" w:color="auto" w:fill="auto"/>
        <w:bidi w:val="0"/>
        <w:spacing w:before="0" w:after="0"/>
        <w:ind w:left="20" w:right="20" w:firstLine="320"/>
      </w:pPr>
      <w:r>
        <w:rPr>
          <w:rStyle w:val="CharStyle156"/>
        </w:rPr>
        <w:t>Не можем мы не осуждать и всех тех, кто сотрудничает с ними, кто поддерживает их и содей</w:t>
        <w:softHyphen/>
        <w:t>ствует укреплению их власти, помогая им, тем самым, в их адских замыслах.</w:t>
      </w:r>
    </w:p>
    <w:p>
      <w:pPr>
        <w:pStyle w:val="Style52"/>
        <w:widowControl w:val="0"/>
        <w:keepNext w:val="0"/>
        <w:keepLines w:val="0"/>
        <w:shd w:val="clear" w:color="auto" w:fill="auto"/>
        <w:bidi w:val="0"/>
        <w:spacing w:before="0" w:after="0"/>
        <w:ind w:left="20" w:right="20" w:firstLine="320"/>
      </w:pPr>
      <w:r>
        <w:rPr>
          <w:rStyle w:val="CharStyle156"/>
        </w:rPr>
        <w:t>Мы осуждаем слуг грядущего Антихриста и самого Антихриста...</w:t>
      </w:r>
    </w:p>
    <w:p>
      <w:pPr>
        <w:pStyle w:val="Style52"/>
        <w:widowControl w:val="0"/>
        <w:keepNext w:val="0"/>
        <w:keepLines w:val="0"/>
        <w:shd w:val="clear" w:color="auto" w:fill="auto"/>
        <w:bidi w:val="0"/>
        <w:spacing w:before="0" w:after="0"/>
        <w:ind w:left="20" w:right="20" w:firstLine="320"/>
      </w:pPr>
      <w:r>
        <w:rPr>
          <w:rStyle w:val="CharStyle156"/>
        </w:rPr>
        <w:t>Неужели все это есть греховное осуждение, запрещаемое Евангелием, как пытаются убедить нас в этом современные умники неохристиане, исполнен</w:t>
        <w:softHyphen/>
        <w:t>ные какой-то необыкновенной «сверхлюбви» и все</w:t>
        <w:softHyphen/>
        <w:t>охватывающего «всепрощения»?</w:t>
      </w:r>
    </w:p>
    <w:p>
      <w:pPr>
        <w:pStyle w:val="Style52"/>
        <w:widowControl w:val="0"/>
        <w:keepNext w:val="0"/>
        <w:keepLines w:val="0"/>
        <w:shd w:val="clear" w:color="auto" w:fill="auto"/>
        <w:bidi w:val="0"/>
        <w:spacing w:before="0" w:after="0"/>
        <w:ind w:left="20" w:right="20" w:firstLine="320"/>
      </w:pPr>
      <w:r>
        <w:rPr>
          <w:rStyle w:val="CharStyle156"/>
        </w:rPr>
        <w:t>Пусть не лгут они на Господа и на Его Святое Евангелие!</w:t>
      </w:r>
    </w:p>
    <w:p>
      <w:pPr>
        <w:pStyle w:val="Style52"/>
        <w:widowControl w:val="0"/>
        <w:keepNext w:val="0"/>
        <w:keepLines w:val="0"/>
        <w:shd w:val="clear" w:color="auto" w:fill="auto"/>
        <w:bidi w:val="0"/>
        <w:spacing w:before="0" w:after="0"/>
        <w:ind w:left="20" w:right="20" w:firstLine="320"/>
      </w:pPr>
      <w:r>
        <w:rPr>
          <w:rStyle w:val="CharStyle156"/>
        </w:rPr>
        <w:t>Пусть не приписывают себе, в своей фарисейской гордыне и самообольщении, любви большей, чем имела ее Сама Воплощенная Любовь — Господь и Спаситель наш!</w:t>
      </w:r>
    </w:p>
    <w:p>
      <w:pPr>
        <w:pStyle w:val="Style52"/>
        <w:widowControl w:val="0"/>
        <w:keepNext w:val="0"/>
        <w:keepLines w:val="0"/>
        <w:shd w:val="clear" w:color="auto" w:fill="auto"/>
        <w:bidi w:val="0"/>
        <w:spacing w:before="0" w:after="0"/>
        <w:ind w:left="20" w:right="20" w:firstLine="320"/>
      </w:pPr>
      <w:r>
        <w:rPr>
          <w:rStyle w:val="CharStyle156"/>
        </w:rPr>
        <w:t>А как надо правильно понимать изречение Гос</w:t>
        <w:softHyphen/>
        <w:t>пода: «Не судите, да не судим и будете!» — это прекрасно объясняет великий отец Церкви св. Иоанн Златоуст:</w:t>
      </w:r>
    </w:p>
    <w:p>
      <w:pPr>
        <w:pStyle w:val="Style160"/>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«Здесь Спаситель не все вообще грехи повелевает не судить и не всем без исключения запрещает это делать, но тем только, которые, сами будучи исполнены бесчисленных грехов, порицают других за маловажные какие-нибудь проступки. Христос указывает здесь и на иудеев, которые, будучи злыми обвинителями своих ближних, в каких-нибудь мало</w:t>
        <w:softHyphen/>
        <w:t xml:space="preserve">важных и ничтожных поступках, сами бессовестно творили великие грехи» </w:t>
      </w:r>
      <w:r>
        <w:rPr>
          <w:rStyle w:val="CharStyle216"/>
          <w:b w:val="0"/>
          <w:bCs w:val="0"/>
        </w:rPr>
        <w:t>(см. том VII, с. 260).</w:t>
      </w:r>
    </w:p>
    <w:p>
      <w:pPr>
        <w:pStyle w:val="Style52"/>
        <w:widowControl w:val="0"/>
        <w:keepNext w:val="0"/>
        <w:keepLines w:val="0"/>
        <w:shd w:val="clear" w:color="auto" w:fill="auto"/>
        <w:bidi w:val="0"/>
        <w:spacing w:before="0" w:after="0"/>
        <w:ind w:left="20" w:right="20" w:firstLine="320"/>
      </w:pPr>
      <w:r>
        <w:rPr>
          <w:rStyle w:val="CharStyle156"/>
        </w:rPr>
        <w:t>Следовательно, запрещается не суждение о по</w:t>
        <w:softHyphen/>
        <w:t>ступках ближнего и не осуждение злых его поступ</w:t>
        <w:softHyphen/>
        <w:t>ков само по себе, а злое чувство в душе по отно</w:t>
        <w:softHyphen/>
        <w:t>шению к ближнему со -стороны человека, который сам так же грешит или даже еще больше, не думая о своем собственном исправлении.</w:t>
      </w:r>
    </w:p>
    <w:p>
      <w:pPr>
        <w:pStyle w:val="Style52"/>
        <w:widowControl w:val="0"/>
        <w:keepNext w:val="0"/>
        <w:keepLines w:val="0"/>
        <w:shd w:val="clear" w:color="auto" w:fill="auto"/>
        <w:bidi w:val="0"/>
        <w:spacing w:before="0" w:after="0"/>
        <w:ind w:left="20" w:right="20" w:firstLine="320"/>
      </w:pPr>
      <w:r>
        <w:rPr>
          <w:rStyle w:val="CharStyle156"/>
        </w:rPr>
        <w:t>Запрещается не объективное «суждение» о ближ</w:t>
        <w:softHyphen/>
        <w:t>нем, не беспристрастное осуждение его недоброго поведения, а злые пересуды, злоречие, происходящее, как это часто - бывает, из каких-либо самолюбивых и нечистых побуждений — из гордости и тщеславия, из зависти или обиды.</w:t>
      </w:r>
    </w:p>
    <w:p>
      <w:pPr>
        <w:pStyle w:val="Style52"/>
        <w:widowControl w:val="0"/>
        <w:keepNext w:val="0"/>
        <w:keepLines w:val="0"/>
        <w:shd w:val="clear" w:color="auto" w:fill="auto"/>
        <w:bidi w:val="0"/>
        <w:spacing w:before="0" w:after="0"/>
        <w:ind w:left="20" w:right="20" w:firstLine="340"/>
      </w:pPr>
      <w:r>
        <w:rPr>
          <w:rStyle w:val="CharStyle156"/>
        </w:rPr>
        <w:t xml:space="preserve">Иными словами, запрещается всякая </w:t>
      </w:r>
      <w:r>
        <w:rPr>
          <w:rStyle w:val="CharStyle157"/>
        </w:rPr>
        <w:t xml:space="preserve">злоба и злорадство </w:t>
      </w:r>
      <w:r>
        <w:rPr>
          <w:rStyle w:val="CharStyle156"/>
        </w:rPr>
        <w:t>в отношении грешащего ближнего, на личной почве, а отнюдь не справедливая, чисто идейная, принципиальная, бесстрастная оценка его поступков и поведения, каковая не только не про</w:t>
        <w:softHyphen/>
        <w:t>тивна Евангелию и не предосудительна, а на</w:t>
        <w:softHyphen/>
        <w:t>оборот — даже необходима, дабы мы не стали, в конце концов, относиться безразлично к добру и злу, и зло не восторжествовало бы, вследствие этого, в мире.</w:t>
      </w:r>
    </w:p>
    <w:p>
      <w:pPr>
        <w:pStyle w:val="Style52"/>
        <w:widowControl w:val="0"/>
        <w:keepNext w:val="0"/>
        <w:keepLines w:val="0"/>
        <w:shd w:val="clear" w:color="auto" w:fill="auto"/>
        <w:bidi w:val="0"/>
        <w:spacing w:before="0" w:after="0"/>
        <w:ind w:left="20" w:right="20" w:firstLine="340"/>
      </w:pPr>
      <w:r>
        <w:rPr>
          <w:rStyle w:val="CharStyle156"/>
        </w:rPr>
        <w:t>Великое преступление поэтому совершают те современные пастыри, которых лучше было бы назвать лжепастырями, кои, под благовидным пред</w:t>
        <w:softHyphen/>
        <w:t>логом мнимой христианской «любви» и «всепроще</w:t>
        <w:softHyphen/>
        <w:t>ния», сознательно или бессознательно учат своих пасомых толстовскому «непротивлению злу».</w:t>
      </w:r>
    </w:p>
    <w:p>
      <w:pPr>
        <w:pStyle w:val="Style52"/>
        <w:widowControl w:val="0"/>
        <w:keepNext w:val="0"/>
        <w:keepLines w:val="0"/>
        <w:shd w:val="clear" w:color="auto" w:fill="auto"/>
        <w:bidi w:val="0"/>
        <w:spacing w:before="0" w:after="0"/>
        <w:ind w:left="20" w:right="0" w:firstLine="340"/>
      </w:pPr>
      <w:r>
        <w:rPr>
          <w:rStyle w:val="CharStyle156"/>
        </w:rPr>
        <w:t>Какое это страшное, беспросветное лукавство!</w:t>
      </w:r>
    </w:p>
    <w:p>
      <w:pPr>
        <w:pStyle w:val="Style52"/>
        <w:widowControl w:val="0"/>
        <w:keepNext w:val="0"/>
        <w:keepLines w:val="0"/>
        <w:shd w:val="clear" w:color="auto" w:fill="auto"/>
        <w:bidi w:val="0"/>
        <w:spacing w:before="0" w:after="0"/>
        <w:ind w:left="20" w:right="0" w:firstLine="340"/>
      </w:pPr>
      <w:r>
        <w:rPr>
          <w:rStyle w:val="CharStyle156"/>
        </w:rPr>
        <w:t>Какое это подлинное фарисейское лицемерие!</w:t>
      </w:r>
    </w:p>
    <w:p>
      <w:pPr>
        <w:pStyle w:val="Style52"/>
        <w:tabs>
          <w:tab w:leader="none" w:pos="5065" w:val="right"/>
        </w:tabs>
        <w:widowControl w:val="0"/>
        <w:keepNext w:val="0"/>
        <w:keepLines w:val="0"/>
        <w:shd w:val="clear" w:color="auto" w:fill="auto"/>
        <w:bidi w:val="0"/>
        <w:spacing w:before="0" w:after="0"/>
        <w:ind w:left="20" w:right="20" w:firstLine="340"/>
      </w:pPr>
      <w:r>
        <w:rPr>
          <w:rStyle w:val="CharStyle157"/>
        </w:rPr>
        <w:t xml:space="preserve">«Совсем </w:t>
      </w:r>
      <w:r>
        <w:rPr>
          <w:rStyle w:val="CharStyle61"/>
        </w:rPr>
        <w:t xml:space="preserve">никого и </w:t>
      </w:r>
      <w:r>
        <w:rPr>
          <w:rStyle w:val="CharStyle157"/>
        </w:rPr>
        <w:t xml:space="preserve">ни, за что не осуждать» — </w:t>
      </w:r>
      <w:r>
        <w:rPr>
          <w:rStyle w:val="CharStyle156"/>
        </w:rPr>
        <w:t>такого настроения в современном христианском об</w:t>
        <w:softHyphen/>
        <w:t>ществе только и хотят добиться слуги грядущего Антихриста, для того, чтобы им легко и просторно было действовать, подготовляя в мире обстановку, благоприятную для скорейшего воцарения их «Властелина».</w:t>
        <w:tab/>
        <w:t>»</w:t>
      </w:r>
    </w:p>
    <w:p>
      <w:pPr>
        <w:pStyle w:val="Style22"/>
        <w:widowControl w:val="0"/>
        <w:keepNext w:val="0"/>
        <w:keepLines w:val="0"/>
        <w:shd w:val="clear" w:color="auto" w:fill="auto"/>
        <w:bidi w:val="0"/>
        <w:jc w:val="both"/>
        <w:spacing w:before="0" w:after="0" w:line="211" w:lineRule="exact"/>
        <w:ind w:left="20" w:right="20" w:firstLine="340"/>
      </w:pPr>
      <w:r>
        <w:rPr>
          <w:rStyle w:val="CharStyle214"/>
          <w:b w:val="0"/>
          <w:bCs w:val="0"/>
        </w:rPr>
        <w:t xml:space="preserve">Неужели в наше время каждому честному и сознательному христианину еще может быть не ясно, что </w:t>
      </w:r>
      <w:r>
        <w:rPr>
          <w:lang w:val="ru-RU" w:eastAsia="ru-RU" w:bidi="ru-RU"/>
          <w:w w:val="100"/>
          <w:color w:val="000000"/>
          <w:position w:val="0"/>
        </w:rPr>
        <w:t>безусловное «всепрощение» нужно лишь врагу Христову — Антихристу, дабы люди оконча</w:t>
        <w:softHyphen/>
        <w:t>тельно потеряли чувство различения добра и зла, помирились бы со злом, охотно приняли его, а за</w:t>
        <w:softHyphen/>
        <w:t xml:space="preserve">тем — и самого Антихриста, не помышляя </w:t>
      </w:r>
      <w:r>
        <w:rPr>
          <w:rStyle w:val="CharStyle214"/>
          <w:b w:val="0"/>
          <w:bCs w:val="0"/>
        </w:rPr>
        <w:t xml:space="preserve">о </w:t>
      </w:r>
      <w:r>
        <w:rPr>
          <w:lang w:val="ru-RU" w:eastAsia="ru-RU" w:bidi="ru-RU"/>
          <w:w w:val="100"/>
          <w:color w:val="000000"/>
          <w:position w:val="0"/>
        </w:rPr>
        <w:t>борьбе с ним?</w:t>
      </w:r>
    </w:p>
    <w:p>
      <w:pPr>
        <w:pStyle w:val="Style52"/>
        <w:widowControl w:val="0"/>
        <w:keepNext w:val="0"/>
        <w:keepLines w:val="0"/>
        <w:shd w:val="clear" w:color="auto" w:fill="auto"/>
        <w:bidi w:val="0"/>
        <w:spacing w:before="0" w:after="0"/>
        <w:ind w:left="20" w:right="20" w:firstLine="340"/>
      </w:pPr>
      <w:r>
        <w:rPr>
          <w:rStyle w:val="CharStyle156"/>
        </w:rPr>
        <w:t>Это — не больше, как лицемерно-фарисейское лу</w:t>
        <w:softHyphen/>
        <w:t>кавство врага, жаждующего нашей погибели!</w:t>
      </w:r>
    </w:p>
    <w:p>
      <w:pPr>
        <w:pStyle w:val="Style52"/>
        <w:widowControl w:val="0"/>
        <w:keepNext w:val="0"/>
        <w:keepLines w:val="0"/>
        <w:shd w:val="clear" w:color="auto" w:fill="auto"/>
        <w:bidi w:val="0"/>
        <w:spacing w:before="0" w:after="0"/>
        <w:ind w:left="20" w:right="20" w:firstLine="340"/>
      </w:pPr>
      <w:r>
        <w:rPr>
          <w:rStyle w:val="CharStyle156"/>
        </w:rPr>
        <w:t>Ведь если бы христианское всепрощение, даро</w:t>
        <w:softHyphen/>
        <w:t>ванное нам Воскресшим Христом Спасителем, про</w:t>
        <w:softHyphen/>
        <w:t>стиралось, так сказать, автоматически и на тех, которые не желают каяться и исправлять свою жизнь, тогда не давал бы Господь Своим Апостолам, а в лице их и всем их преемникам, пастырям Церкви, наряду с властью «разрешать грехи» власть «вязать» их и не сказал бы, явившись им по Воскре</w:t>
        <w:softHyphen/>
        <w:t xml:space="preserve">сении: </w:t>
      </w:r>
      <w:r>
        <w:rPr>
          <w:rStyle w:val="CharStyle157"/>
        </w:rPr>
        <w:t xml:space="preserve">«Имже отпустите грехи, отпустятся им, и имже держите, держатся», </w:t>
      </w:r>
      <w:r>
        <w:rPr>
          <w:rStyle w:val="CharStyle156"/>
        </w:rPr>
        <w:t xml:space="preserve">то есть: не отпустятся </w:t>
      </w:r>
      <w:r>
        <w:rPr>
          <w:rStyle w:val="CharStyle171"/>
        </w:rPr>
        <w:t>(Ин., 20, 23).</w:t>
      </w:r>
    </w:p>
    <w:p>
      <w:pPr>
        <w:pStyle w:val="Style52"/>
        <w:widowControl w:val="0"/>
        <w:keepNext w:val="0"/>
        <w:keepLines w:val="0"/>
        <w:shd w:val="clear" w:color="auto" w:fill="auto"/>
        <w:bidi w:val="0"/>
        <w:spacing w:before="0" w:after="0"/>
        <w:ind w:left="20" w:right="20" w:firstLine="340"/>
      </w:pPr>
      <w:r>
        <w:rPr>
          <w:rStyle w:val="CharStyle156"/>
        </w:rPr>
        <w:t>Какая, в самом деле, беспредельная и безрас</w:t>
        <w:softHyphen/>
        <w:t>судная дерзость — считать себя любвеобильнее Са</w:t>
        <w:softHyphen/>
        <w:t>мого Бога и «исправлять» Евангелие Христово, сочиняя какое-то свое собственое «евангелие»!</w:t>
      </w:r>
    </w:p>
    <w:p>
      <w:pPr>
        <w:pStyle w:val="Style52"/>
        <w:widowControl w:val="0"/>
        <w:keepNext w:val="0"/>
        <w:keepLines w:val="0"/>
        <w:shd w:val="clear" w:color="auto" w:fill="auto"/>
        <w:bidi w:val="0"/>
        <w:spacing w:before="0" w:after="0"/>
        <w:ind w:left="20" w:right="20" w:firstLine="340"/>
      </w:pPr>
      <w:r>
        <w:rPr>
          <w:rStyle w:val="CharStyle156"/>
        </w:rPr>
        <w:t>Будем же всячески беречь себя, братие, от этой лукавой закваски современного фарисейства!</w:t>
      </w:r>
    </w:p>
    <w:p>
      <w:pPr>
        <w:pStyle w:val="Style52"/>
        <w:widowControl w:val="0"/>
        <w:keepNext w:val="0"/>
        <w:keepLines w:val="0"/>
        <w:shd w:val="clear" w:color="auto" w:fill="auto"/>
        <w:bidi w:val="0"/>
        <w:spacing w:before="0" w:after="0"/>
        <w:ind w:left="20" w:right="20" w:firstLine="340"/>
        <w:sectPr>
          <w:type w:val="continuous"/>
          <w:pgSz w:w="11909" w:h="16834"/>
          <w:pgMar w:top="783" w:left="1081" w:right="264" w:bottom="1517" w:header="0" w:footer="3" w:gutter="0"/>
          <w:rtlGutter w:val="0"/>
          <w:cols w:num="2" w:space="102"/>
          <w:noEndnote/>
          <w:docGrid w:linePitch="360"/>
        </w:sectPr>
      </w:pPr>
      <w:r>
        <w:rPr>
          <w:rStyle w:val="CharStyle156"/>
        </w:rPr>
        <w:t xml:space="preserve">Решительно борясь со всякими самомалейшими проявлениями зла и греха в своей собственной душе, не будем бояться вскрывать и изобличать зло повсюду, где оно в современной жизни себя обнаруживает — не по гордости и по самолюбию, а единственно — по любви к истине. </w:t>
      </w:r>
      <w:r>
        <w:rPr>
          <w:rStyle w:val="CharStyle157"/>
        </w:rPr>
        <w:t>Наша главная задача в это лукавое время лживого бесстыдства — сохранить всецелую верность и преданность подлин</w:t>
        <w:softHyphen/>
        <w:t>ной евангельской Истине и Начальнику нашего спа</w:t>
        <w:softHyphen/>
        <w:t>сения — воскресшему тридневно из гроба Христу Жизнедавцу — Победителю ада и смерти.</w:t>
      </w:r>
    </w:p>
    <w:p>
      <w:pPr>
        <w:pStyle w:val="Style83"/>
        <w:widowControl w:val="0"/>
        <w:keepNext w:val="0"/>
        <w:keepLines w:val="0"/>
        <w:shd w:val="clear" w:color="auto" w:fill="auto"/>
        <w:bidi w:val="0"/>
        <w:jc w:val="center"/>
        <w:spacing w:before="0" w:after="50" w:line="440" w:lineRule="exact"/>
        <w:ind w:left="420" w:right="0" w:firstLine="0"/>
      </w:pPr>
      <w:r>
        <w:rPr>
          <w:rStyle w:val="CharStyle220"/>
          <w:b/>
          <w:bCs/>
        </w:rPr>
        <w:t>ПРОПОВЕДЬ</w:t>
      </w:r>
    </w:p>
    <w:p>
      <w:pPr>
        <w:pStyle w:val="Style221"/>
        <w:tabs>
          <w:tab w:leader="none" w:pos="7466" w:val="right"/>
        </w:tabs>
        <w:widowControl w:val="0"/>
        <w:keepNext/>
        <w:keepLines/>
        <w:shd w:val="clear" w:color="auto" w:fill="auto"/>
        <w:bidi w:val="0"/>
        <w:spacing w:before="0" w:after="42" w:line="520" w:lineRule="exact"/>
        <w:ind w:left="4240" w:right="0" w:firstLine="0"/>
      </w:pPr>
      <w:bookmarkStart w:id="57" w:name="bookmark57"/>
      <w:r>
        <w:rPr>
          <w:lang w:val="ru-RU" w:eastAsia="ru-RU" w:bidi="ru-RU"/>
          <w:w w:val="100"/>
          <w:spacing w:val="0"/>
          <w:color w:val="000000"/>
          <w:position w:val="0"/>
        </w:rPr>
        <w:t>Прп.</w:t>
        <w:tab/>
        <w:t>Иустин</w:t>
      </w:r>
      <w:r>
        <w:rPr>
          <w:rStyle w:val="CharStyle223"/>
          <w:b/>
          <w:bCs/>
          <w:i w:val="0"/>
          <w:iCs w:val="0"/>
        </w:rPr>
        <w:t xml:space="preserve"> С</w:t>
      </w:r>
      <w:bookmarkEnd w:id="57"/>
    </w:p>
    <w:p>
      <w:pPr>
        <w:pStyle w:val="Style101"/>
        <w:widowControl w:val="0"/>
        <w:keepNext w:val="0"/>
        <w:keepLines w:val="0"/>
        <w:shd w:val="clear" w:color="auto" w:fill="auto"/>
        <w:bidi w:val="0"/>
        <w:jc w:val="center"/>
        <w:spacing w:before="0" w:after="133" w:line="480" w:lineRule="exact"/>
        <w:ind w:left="0" w:right="0" w:firstLine="0"/>
      </w:pPr>
      <w:bookmarkStart w:id="58" w:name="bookmark58"/>
      <w:r>
        <w:rPr>
          <w:rStyle w:val="CharStyle224"/>
          <w:i/>
          <w:iCs/>
        </w:rPr>
        <w:t xml:space="preserve">Слово на </w:t>
      </w:r>
      <w:r>
        <w:rPr>
          <w:lang w:val="ru-RU" w:eastAsia="ru-RU" w:bidi="ru-RU"/>
          <w:w w:val="100"/>
          <w:spacing w:val="0"/>
          <w:color w:val="000000"/>
          <w:position w:val="0"/>
        </w:rPr>
        <w:t>освящение храма</w:t>
      </w:r>
      <w:bookmarkEnd w:id="58"/>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Прп. Иустин, снискавший имя одного из самых выдающихся богословов Сербской Православной Церкви, родился 25 марта/7 апреля 1894 года в многодетной и патриархальной семье Спиридона и Анастасии Попович в г. Вранье (Южная Сербия) и был наречен именем Благое, ибо он родился в день Благовещения. Семь поколений в его семье были священниками. Неизгладимое впечатление на маль</w:t>
        <w:softHyphen/>
        <w:t>чика произвело паломничество в монастырь св. Прохора Врачанского, где он увидел чудо исцеления своей матери от тяжкого недуга.</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Окончив школу, Благое поступил в Духовную семинарию в Белграде, в которой его наставником был свят. Николай Велимирович, известный богослов и проповедник. Началась 1 Мировая война и юноша санитаром пережил трагедию отступления сербской армии в Албанию. В это время решилась его судьба</w:t>
      </w:r>
      <w:r>
        <w:rPr>
          <w:rStyle w:val="CharStyle226"/>
          <w:b/>
          <w:bCs/>
          <w:i w:val="0"/>
          <w:iCs w:val="0"/>
        </w:rPr>
        <w:t xml:space="preserve"> — </w:t>
      </w:r>
      <w:r>
        <w:rPr>
          <w:rStyle w:val="CharStyle225"/>
          <w:b/>
          <w:bCs/>
          <w:i/>
          <w:iCs/>
        </w:rPr>
        <w:t>по благословению митрополита (будущего Патриарха) Благое принимал монашеский постриг с именем Иустина. С группой сверстников он должен был поехать учиться в Петроград, в Духов</w:t>
        <w:softHyphen/>
        <w:t>ную Академию, но война и начавшаяся в России смута помешали этому.</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Иустину пришлось учиться богословию в Оксфорде. Вернувшись в 1919 году на родину, молодой богослов стал преподавателем в семинарии свят. Саввы в Сремских Карловцах. Здесь он познакомился с митрополитом Киевским и Галицким Антонием (Храповицким), под его влиянием в 1923 году вышла книга «Философия и религия Достоевского».</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Вскоре о. Иустин снова уехал заграницу</w:t>
      </w:r>
      <w:r>
        <w:rPr>
          <w:rStyle w:val="CharStyle226"/>
          <w:b/>
          <w:bCs/>
          <w:i w:val="0"/>
          <w:iCs w:val="0"/>
        </w:rPr>
        <w:t xml:space="preserve"> — </w:t>
      </w:r>
      <w:r>
        <w:rPr>
          <w:rStyle w:val="CharStyle225"/>
          <w:b/>
          <w:bCs/>
          <w:i/>
          <w:iCs/>
        </w:rPr>
        <w:t>в Грецию, где в 1925 году защитил в Афинском универ</w:t>
        <w:softHyphen/>
        <w:t>ситете свело докторскую диссертацию «Проблема личности по прп. Макарию египетскому». Потом он снова вернулся в Карловцы. продолжил преподавание и стал редактором журнала «Хришчански живот». Одновременно он много пишет по богословии), усердно переводит с иностранных языков.</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В 1931 году о. Иустину вновь пришлось покинуть на время Сербию</w:t>
      </w:r>
      <w:r>
        <w:rPr>
          <w:rStyle w:val="CharStyle226"/>
          <w:b/>
          <w:bCs/>
          <w:i w:val="0"/>
          <w:iCs w:val="0"/>
        </w:rPr>
        <w:t xml:space="preserve"> — </w:t>
      </w:r>
      <w:r>
        <w:rPr>
          <w:rStyle w:val="CharStyle225"/>
          <w:b/>
          <w:bCs/>
          <w:i/>
          <w:iCs/>
        </w:rPr>
        <w:t>его вместе с сербским митро</w:t>
        <w:softHyphen/>
        <w:t>политом Иосифом (Цвийовичем) послали в Прикарпатскую Гусь устраивать церковную жизнь вернув</w:t>
        <w:softHyphen/>
        <w:t>шихся в Православие карпатороссов. Духовником о. Иустина был в эти месяцы иером. Аверкий (Таушев), будущий архиепископ, из русского монастыря прп. Иова Почаевского.</w:t>
      </w:r>
    </w:p>
    <w:p>
      <w:pPr>
        <w:pStyle w:val="Style73"/>
        <w:widowControl w:val="0"/>
        <w:keepNext w:val="0"/>
        <w:keepLines w:val="0"/>
        <w:shd w:val="clear" w:color="auto" w:fill="auto"/>
        <w:bidi w:val="0"/>
        <w:spacing w:before="0" w:after="0" w:line="187" w:lineRule="exact"/>
        <w:ind w:left="40" w:right="0" w:firstLine="280"/>
      </w:pPr>
      <w:r>
        <w:rPr>
          <w:rStyle w:val="CharStyle225"/>
          <w:b/>
          <w:bCs/>
          <w:i/>
          <w:iCs/>
        </w:rPr>
        <w:t>Вернувшись на родину, молодой богослов с августа 1932 года начал преподавать в семинарии</w:t>
      </w:r>
    </w:p>
    <w:p>
      <w:pPr>
        <w:pStyle w:val="Style73"/>
        <w:tabs>
          <w:tab w:leader="none" w:pos="290" w:val="left"/>
        </w:tabs>
        <w:widowControl w:val="0"/>
        <w:keepNext w:val="0"/>
        <w:keepLines w:val="0"/>
        <w:shd w:val="clear" w:color="auto" w:fill="auto"/>
        <w:bidi w:val="0"/>
        <w:spacing w:before="0" w:after="0" w:line="187" w:lineRule="exact"/>
        <w:ind w:left="40" w:right="40" w:firstLine="0"/>
      </w:pPr>
      <w:r>
        <w:rPr>
          <w:rStyle w:val="CharStyle225"/>
          <w:b/>
          <w:bCs/>
          <w:i/>
          <w:iCs/>
        </w:rPr>
        <w:t>г.</w:t>
        <w:tab/>
        <w:t>Битола и вскоре опубликовал первый том своего основного труда</w:t>
      </w:r>
      <w:r>
        <w:rPr>
          <w:rStyle w:val="CharStyle226"/>
          <w:b/>
          <w:bCs/>
          <w:i w:val="0"/>
          <w:iCs w:val="0"/>
        </w:rPr>
        <w:t xml:space="preserve"> — </w:t>
      </w:r>
      <w:r>
        <w:rPr>
          <w:rStyle w:val="CharStyle225"/>
          <w:b/>
          <w:bCs/>
          <w:i/>
          <w:iCs/>
        </w:rPr>
        <w:t>«Догматики» («Православной философии истины»), В 1934 году его избрали доцентом догматики и сравнительного богословия Бого</w:t>
        <w:softHyphen/>
        <w:t>словского факультета Белградского университета (в Сербии это факультет равен Духовной академии) и на этом месте он оставался до конца Второй мировой войны. Велика была известность о. Иустина и среди с.ветской интеллигенции</w:t>
      </w:r>
      <w:r>
        <w:rPr>
          <w:rStyle w:val="CharStyle226"/>
          <w:b/>
          <w:bCs/>
          <w:i w:val="0"/>
          <w:iCs w:val="0"/>
        </w:rPr>
        <w:t xml:space="preserve"> — </w:t>
      </w:r>
      <w:r>
        <w:rPr>
          <w:rStyle w:val="CharStyle225"/>
          <w:b/>
          <w:bCs/>
          <w:i/>
          <w:iCs/>
        </w:rPr>
        <w:t>в 1938 году он принял участие в основании Сербского философского общества.</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Когда власть в Югославии захватили коммунисты, о. Иустин был уволен из Университета. Начался период скитаний</w:t>
      </w:r>
      <w:r>
        <w:rPr>
          <w:rStyle w:val="CharStyle226"/>
          <w:b/>
          <w:bCs/>
          <w:i w:val="0"/>
          <w:iCs w:val="0"/>
        </w:rPr>
        <w:t xml:space="preserve"> — </w:t>
      </w:r>
      <w:r>
        <w:rPr>
          <w:rStyle w:val="CharStyle225"/>
          <w:b/>
          <w:bCs/>
          <w:i/>
          <w:iCs/>
        </w:rPr>
        <w:t>известный богослов и праведник переезжает из одного сербского монастыря в другой, пока в 1948 году не находит себе пристанище в монастыре Челие близ г. Валево. Более трети своей жизни он провел в этом монастыре, занимаясь углубленно богословскими изысканиями, переводческой и издательской деятельностью при помощи своих замечательных помощников</w:t>
      </w:r>
      <w:r>
        <w:rPr>
          <w:rStyle w:val="CharStyle226"/>
          <w:b/>
          <w:bCs/>
          <w:i w:val="0"/>
          <w:iCs w:val="0"/>
        </w:rPr>
        <w:t xml:space="preserve"> — </w:t>
      </w:r>
      <w:r>
        <w:rPr>
          <w:rStyle w:val="CharStyle225"/>
          <w:b/>
          <w:bCs/>
          <w:i/>
          <w:iCs/>
        </w:rPr>
        <w:t>будущих архиереев Амфилохия, Афанасия (Евтича) и Артемия.</w:t>
      </w:r>
    </w:p>
    <w:p>
      <w:pPr>
        <w:pStyle w:val="Style73"/>
        <w:widowControl w:val="0"/>
        <w:keepNext w:val="0"/>
        <w:keepLines w:val="0"/>
        <w:shd w:val="clear" w:color="auto" w:fill="auto"/>
        <w:bidi w:val="0"/>
        <w:spacing w:before="0" w:after="0" w:line="187" w:lineRule="exact"/>
        <w:ind w:left="40" w:right="40" w:firstLine="280"/>
      </w:pPr>
      <w:r>
        <w:rPr>
          <w:rStyle w:val="CharStyle225"/>
          <w:b/>
          <w:bCs/>
          <w:i/>
          <w:iCs/>
        </w:rPr>
        <w:t>В этом уединенном монастыре, предаваясь молитвенному и аскетическому подвигу, о. Иустин находил время работать над своими трудами, многие из которых стали событием в православном богословии. Кроме трехтомной «Догматики» надо назвать также «Свято-Саввие как философия жизни», «Путь Бог опознания», двенадцать томов житий святых, пять томов толкований Посланий св. Апостола Павла. Всем этим работам присуща одна особенность</w:t>
      </w:r>
      <w:r>
        <w:rPr>
          <w:rStyle w:val="CharStyle226"/>
          <w:b/>
          <w:bCs/>
          <w:i w:val="0"/>
          <w:iCs w:val="0"/>
        </w:rPr>
        <w:t xml:space="preserve"> — </w:t>
      </w:r>
      <w:r>
        <w:rPr>
          <w:rStyle w:val="CharStyle225"/>
          <w:b/>
          <w:bCs/>
          <w:i/>
          <w:iCs/>
        </w:rPr>
        <w:t>они опираются на учение великих святых отцов Православной Церкви.</w:t>
      </w:r>
    </w:p>
    <w:p>
      <w:pPr>
        <w:pStyle w:val="Style73"/>
        <w:widowControl w:val="0"/>
        <w:keepNext w:val="0"/>
        <w:keepLines w:val="0"/>
        <w:shd w:val="clear" w:color="auto" w:fill="auto"/>
        <w:bidi w:val="0"/>
        <w:spacing w:before="0" w:after="0" w:line="187" w:lineRule="exact"/>
        <w:ind w:left="40" w:right="40" w:firstLine="280"/>
        <w:sectPr>
          <w:type w:val="continuous"/>
          <w:pgSz w:w="11909" w:h="16834"/>
          <w:pgMar w:top="3078" w:left="1460" w:right="1110" w:bottom="1432" w:header="0" w:footer="3" w:gutter="0"/>
          <w:rtlGutter w:val="0"/>
          <w:cols w:space="720"/>
          <w:noEndnote/>
          <w:docGrid w:linePitch="360"/>
        </w:sectPr>
      </w:pPr>
      <w:r>
        <w:rPr>
          <w:rStyle w:val="CharStyle225"/>
          <w:b/>
          <w:bCs/>
          <w:i/>
          <w:iCs/>
        </w:rPr>
        <w:t>Отошел ко Господу архим. Иустин в день своего рождения, на Благовещение, в том же монастыре Челие. На Благовещение падает и день его памяти, так как в 1993 году Сербская Православная Церковь причислила его к лику святых. В родном Вранье благоговейно хранится память о прп. Иустине: при соборе действует хор его имени, имеется Общество «Святой отец Иустин», его имя носит одна из улиц. Предполагается восстановить снесенный дом святого и устроить в нем памятный музей. Монастырь Челие по-своему чтит память о своем великом подвижнике</w:t>
      </w:r>
      <w:r>
        <w:rPr>
          <w:rStyle w:val="CharStyle226"/>
          <w:b/>
          <w:bCs/>
          <w:i w:val="0"/>
          <w:iCs w:val="0"/>
        </w:rPr>
        <w:t xml:space="preserve"> — </w:t>
      </w:r>
      <w:r>
        <w:rPr>
          <w:rStyle w:val="CharStyle225"/>
          <w:b/>
          <w:bCs/>
          <w:i/>
          <w:iCs/>
        </w:rPr>
        <w:t>каждый год в нем проходят встречи духовных чад и почитателей прп. Иустина, которые съезжаются со всей Сербии, Греции и сербского рассеяния. Начинают узнавать труды знаменитого богослова и в Госсии.</w:t>
      </w:r>
    </w:p>
    <w:p>
      <w:pPr>
        <w:framePr w:h="4522" w:wrap="notBeside" w:vAnchor="text" w:hAnchor="text" w:xAlign="center" w:y="1"/>
        <w:widowControl w:val="0"/>
        <w:jc w:val="center"/>
        <w:rPr>
          <w:sz w:val="2"/>
          <w:szCs w:val="2"/>
        </w:rPr>
      </w:pPr>
      <w:r>
        <w:pict>
          <v:shape id="_x0000_s1085" type="#_x0000_t75" style="width:163pt;height:226pt;">
            <v:imagedata r:id="rId123" r:href="rId124"/>
          </v:shape>
        </w:pict>
      </w:r>
    </w:p>
    <w:p>
      <w:pPr>
        <w:widowControl w:val="0"/>
        <w:rPr>
          <w:sz w:val="2"/>
          <w:szCs w:val="2"/>
        </w:rPr>
      </w:pPr>
    </w:p>
    <w:p>
      <w:pPr>
        <w:pStyle w:val="Style52"/>
        <w:widowControl w:val="0"/>
        <w:keepNext w:val="0"/>
        <w:keepLines w:val="0"/>
        <w:shd w:val="clear" w:color="auto" w:fill="auto"/>
        <w:bidi w:val="0"/>
        <w:spacing w:before="215" w:after="0"/>
        <w:ind w:left="20" w:right="20" w:firstLine="320"/>
      </w:pPr>
      <w:r>
        <w:rPr>
          <w:rStyle w:val="CharStyle156"/>
        </w:rPr>
        <w:t>Это наше место тоже имеет свое собственное небо. Им является этот святой храм. Ибо каждый святой храм является также частицей неба на земле. И как только вы в храме, заметьте, вы уже пре</w:t>
        <w:softHyphen/>
        <w:t>бываете на небе. И когда мир досаждает вам своим адом, спешите в храм, войдите в него, и вы увидите, что вступили в рай. Если злоумышленники пресле</w:t>
        <w:softHyphen/>
        <w:t>дуют вас, ищите убежище в храме, падите ниц пред Богом, и Он примет вас под Свою благую и всемогу</w:t>
        <w:softHyphen/>
        <w:t>щую защиту. Случится, что вас одолевают целые легионы бесов, спасайтесь в церкви — среди ангелов; ибо церковь всегда полна ангелов, и ангелы Божии защитят вас от всех злых духов мира сего. И ничто не сможет повредить вам. Не забывайте, возлюб</w:t>
        <w:softHyphen/>
        <w:t>ленные, что мы, христиане, сильны в Боге. Кто же тогда может быть сильнее нас? Никто, вообще никто! Никто из людей, никто из бесов! А без Бога — что мы представляем из себя как люди в этом мире? Игрушку греха, игрушку зла, игрушку в руках бесов. О, брат мой, человече, дьявол смеется над тобой после каждого греха, в который он вовлек тебя. И если он заставляет тебя впадать во многие грехи, ликование множества бесов эхом отражается вокруг тебя со всех сторон.</w:t>
      </w:r>
    </w:p>
    <w:p>
      <w:pPr>
        <w:pStyle w:val="Style52"/>
        <w:widowControl w:val="0"/>
        <w:keepNext w:val="0"/>
        <w:keepLines w:val="0"/>
        <w:shd w:val="clear" w:color="auto" w:fill="auto"/>
        <w:bidi w:val="0"/>
        <w:spacing w:before="0" w:after="0"/>
        <w:ind w:left="20" w:right="20" w:firstLine="320"/>
      </w:pPr>
      <w:r>
        <w:rPr>
          <w:rStyle w:val="CharStyle156"/>
        </w:rPr>
        <w:t>Когда человек не с Богом, он всегда игрушка дьявола. И дьявол играет с ним: то он заполняет его душу грязными помыслами, то он побуждает его язык к сквернословию, то приводит его к зло</w:t>
        <w:softHyphen/>
        <w:t>словию, клевете, воровству, распущенности и к прочим дурным поступкам. И так продолжается до тех пор, пока человек не вспомнит о Боге, не найдет прибежище в храме Божием и не падет ниц пред Богом. Только тогда он всецело на небесах, и ни мирские человеческие козни, ни грехи, ни демоны не могут коснуться его. В момент тот он пребывает в крепости, защищенной ангелами, святыми Божиими, и горячим пламенем своих молитв они поджигают всякое зло, которое исходит к нему от людей, из мира, от бесов, из ада.</w:t>
      </w:r>
    </w:p>
    <w:p>
      <w:pPr>
        <w:pStyle w:val="Style52"/>
        <w:widowControl w:val="0"/>
        <w:keepNext w:val="0"/>
        <w:keepLines w:val="0"/>
        <w:shd w:val="clear" w:color="auto" w:fill="auto"/>
        <w:bidi w:val="0"/>
        <w:spacing w:before="0" w:after="0"/>
        <w:ind w:left="20" w:right="20" w:firstLine="320"/>
      </w:pPr>
      <w:r>
        <w:rPr>
          <w:rStyle w:val="CharStyle156"/>
        </w:rPr>
        <w:t>Знаете ли, возлюбленные, какое у людей самое сильное оружие на земле, непобедимое и всепобеж</w:t>
        <w:softHyphen/>
        <w:t>дающее оружие, — знаете? Молитва! Да, молитва!</w:t>
      </w:r>
    </w:p>
    <w:p>
      <w:pPr>
        <w:pStyle w:val="Style52"/>
        <w:widowControl w:val="0"/>
        <w:keepNext w:val="0"/>
        <w:keepLines w:val="0"/>
        <w:shd w:val="clear" w:color="auto" w:fill="auto"/>
        <w:bidi w:val="0"/>
        <w:spacing w:before="0" w:after="0"/>
        <w:ind w:left="20" w:right="20" w:firstLine="0"/>
      </w:pPr>
      <w:r>
        <w:rPr>
          <w:rStyle w:val="CharStyle156"/>
        </w:rPr>
        <w:t>Именно, молитва! Потому что посредством молитвы человек вверяет всю свою душу, все свое сердце и всю свою жизнь Богу; и Бог становится его защит</w:t>
        <w:softHyphen/>
        <w:t>ником и покровителем. Что тогда могут люди, что тогда могут демоны причинить ему? Ничего! Абсо</w:t>
        <w:softHyphen/>
        <w:t>лютно ничего!</w:t>
      </w:r>
    </w:p>
    <w:p>
      <w:pPr>
        <w:pStyle w:val="Style52"/>
        <w:widowControl w:val="0"/>
        <w:keepNext w:val="0"/>
        <w:keepLines w:val="0"/>
        <w:shd w:val="clear" w:color="auto" w:fill="auto"/>
        <w:bidi w:val="0"/>
        <w:spacing w:before="0" w:after="0"/>
        <w:ind w:left="20" w:right="20" w:firstLine="320"/>
      </w:pPr>
      <w:r>
        <w:rPr>
          <w:rStyle w:val="CharStyle156"/>
        </w:rPr>
        <w:t>Поэтому Господь повелевает нам в Евангелии: «Непрестанно молитесь».</w:t>
      </w:r>
    </w:p>
    <w:p>
      <w:pPr>
        <w:pStyle w:val="Style52"/>
        <w:widowControl w:val="0"/>
        <w:keepNext w:val="0"/>
        <w:keepLines w:val="0"/>
        <w:shd w:val="clear" w:color="auto" w:fill="auto"/>
        <w:bidi w:val="0"/>
        <w:spacing w:before="0" w:after="0"/>
        <w:ind w:left="20" w:right="20" w:firstLine="320"/>
      </w:pPr>
      <w:r>
        <w:rPr>
          <w:rStyle w:val="CharStyle156"/>
        </w:rPr>
        <w:t>Почему так много зла в мире сегодня? Потому что люди выбросили свое самое надежное оружие, всепобеждающее оружие, с которым всякое зло, всякий грех и любой бес, наверняка, побеждаются на всех полях сражения. И этим оружием явля</w:t>
        <w:softHyphen/>
        <w:t>ется молитва, молитва и пост. Это самое надежное оружие, потому что оно Божье оружие; самое проч</w:t>
        <w:softHyphen/>
        <w:t>ное, всепобеждающее оружие, потому что это Хри</w:t>
        <w:softHyphen/>
        <w:t>стово оружие — оружие единственного, истинного Бога где бы то ни было. А Он? Он дал это оружие нам, христианам; оно сохраняется в Церкви и дается в Церкви. Божественные уста Спасителя открыли всем живущим на земле эту истину, эту абсолютную истину: через молитву и пост всякая нечистота, всякий грех, всякое зло и всякий злой дух изго</w:t>
        <w:softHyphen/>
        <w:t>няются из человеков.</w:t>
      </w:r>
    </w:p>
    <w:p>
      <w:pPr>
        <w:pStyle w:val="Style52"/>
        <w:widowControl w:val="0"/>
        <w:keepNext w:val="0"/>
        <w:keepLines w:val="0"/>
        <w:shd w:val="clear" w:color="auto" w:fill="auto"/>
        <w:bidi w:val="0"/>
        <w:spacing w:before="0" w:after="0"/>
        <w:ind w:left="20" w:right="20" w:firstLine="320"/>
      </w:pPr>
      <w:r>
        <w:rPr>
          <w:rStyle w:val="CharStyle156"/>
        </w:rPr>
        <w:t>Когда люди отбрасывают это оружие Христово они легко становятся жертвой всякого зла и греха. Увы! Они становятся жертвою дьявола. Почему, почему современный мир впал в столь великое зло, в столь неизбежное зло? Потому что он отказался от Христа, отказался от Его Святого Евангелия, отказался от Его всепобеждающего оружия: молитвы и поста. Он отбросил все это и хочет решить свои проблемы без Христа и не только без Христа, но и вопреки Христу. А всякий вступающий в борьбу со Христом, Богом нашим, связывает себя с бесами. И что остается от такого человека в этой борьбе? Труп, и ничего, кроме трупа!</w:t>
      </w:r>
    </w:p>
    <w:p>
      <w:pPr>
        <w:pStyle w:val="Style52"/>
        <w:widowControl w:val="0"/>
        <w:keepNext w:val="0"/>
        <w:keepLines w:val="0"/>
        <w:shd w:val="clear" w:color="auto" w:fill="auto"/>
        <w:bidi w:val="0"/>
        <w:spacing w:before="0" w:after="0"/>
        <w:ind w:left="20" w:right="20" w:firstLine="320"/>
      </w:pPr>
      <w:r>
        <w:rPr>
          <w:rStyle w:val="CharStyle156"/>
        </w:rPr>
        <w:t>А мы сербы, что мы сделали с этим основным оружием Христа, что? Большей частью мы отказа</w:t>
        <w:softHyphen/>
        <w:t>лись от него и слепо устремились вслед за совре</w:t>
        <w:softHyphen/>
        <w:t>менным миром, и мы потерялись в джунглях совре</w:t>
        <w:softHyphen/>
        <w:t>менных мирских страстей и планов, противопостав</w:t>
        <w:softHyphen/>
        <w:t>ленных Христу, и мы увязаем в трясине его зол и грехов. А наша сербская душа погибает на пустыре противостоящего Христу атеизма современного общества, ибо сербская душа покинула Христово Евангелие, завещанное нам св. Саввой: она покинула молитву и пост. И пока мы придерживались молитвы и поста, пока мы были вооружены этим всепобеж</w:t>
        <w:softHyphen/>
        <w:t>дающим Христовым оружием, мы, сербы, побеждали во всех сражениях на всех полях духовной брани. Мы были победителями — всегда наставляемые и ведомые, кем? Самым великим сербским молитвен</w:t>
        <w:softHyphen/>
        <w:t>ником и постником всех времен — св. Саввой. Пбо у сербов св. Савва был и навсегда остался непобе</w:t>
        <w:softHyphen/>
        <w:t>димым, всепобеждающим победителем на всех полях сражений сербских. А как? Вооружившись все</w:t>
        <w:softHyphen/>
        <w:t>побеждающим оружием Христовым — молитвою и постом. Он бежал из королевского дворца к св. Горе Афон, и там через молитву и пост он сделался пра</w:t>
        <w:softHyphen/>
        <w:t>ведником, светильником, Христоноецем, и Бого</w:t>
        <w:softHyphen/>
        <w:t>носцем. И таким образом, он стал величайшим героем, первым бессмертным героем сербского народа в истории Сербии. И этим всепобеждающим оружием он вооружил своего отца, правителя, своего отца, правителя, своего брата, короля, и весь сербский народ того времени и всех своих славных потомков, которые жили и положили свои жизни за честный крест и златую свободу.</w:t>
      </w:r>
    </w:p>
    <w:p>
      <w:pPr>
        <w:pStyle w:val="Style52"/>
        <w:widowControl w:val="0"/>
        <w:keepNext w:val="0"/>
        <w:keepLines w:val="0"/>
        <w:shd w:val="clear" w:color="auto" w:fill="auto"/>
        <w:bidi w:val="0"/>
        <w:spacing w:before="0" w:after="0"/>
        <w:ind w:left="40" w:right="40" w:firstLine="320"/>
      </w:pPr>
      <w:r>
        <w:rPr>
          <w:rStyle w:val="CharStyle156"/>
        </w:rPr>
        <w:t>А мы, нынешние сербы? Мы оставили это оружие св. Саввы; а души наши уловлены этими «культур</w:t>
        <w:softHyphen/>
        <w:t>ными» недугами современного общества. И отсюда началось истребление сербских душ, подобного кото</w:t>
        <w:softHyphen/>
        <w:t>рому никогда не знала сербская история. Истреб</w:t>
        <w:softHyphen/>
        <w:t>ление душ? Да! Так как душа погибает без поста и молитвы. Ибо всякий грех, всякое зло легко овладе</w:t>
        <w:softHyphen/>
        <w:t>вает душой, которая живет, а молитвою и постом не защищается. И когда многие грехи и пороки объеди</w:t>
        <w:softHyphen/>
        <w:t>няются, вместе они ведут ко всем формам нашей, сербов, гибели и пытаются уничтожить нашу душу, отрфлить нас от Бога, убить наше сознание и повер</w:t>
        <w:softHyphen/>
        <w:t>нуть нас от рая в ад. О, возлюбленные мои, еван</w:t>
        <w:softHyphen/>
        <w:t>гельская истина, основная евангельская истина в том, что, как только человек оставляет молитву и пост, он оставляет врата души своей широко распро</w:t>
        <w:softHyphen/>
        <w:t>стертыми всякому злу, всякому греху и всякой погибели. Это относится не только к отдельной личности, но и к народу в целом.</w:t>
      </w:r>
    </w:p>
    <w:p>
      <w:pPr>
        <w:pStyle w:val="Style52"/>
        <w:widowControl w:val="0"/>
        <w:keepNext w:val="0"/>
        <w:keepLines w:val="0"/>
        <w:shd w:val="clear" w:color="auto" w:fill="auto"/>
        <w:bidi w:val="0"/>
        <w:spacing w:before="0" w:after="0"/>
        <w:ind w:left="40" w:right="40" w:firstLine="320"/>
      </w:pPr>
      <w:r>
        <w:rPr>
          <w:rStyle w:val="CharStyle156"/>
        </w:rPr>
        <w:t>Сегодня, слава Богу, мы освятили этот храм. А храм, для чего он предназначен? Для молитвы к Богу, для служения Богу по справедливости и в свете истины. В храме, церкви Христовой, мы вверяем себя Богу через молитву: и Он научает нас Своей извечной божественной справедливости, Своей вечной божественной истине, Своей вечной божественной добродетели. И, таким образом, мы вооружаемся основным оружием Христа: и Его божественной справедливостью мы покоряем всякую земную неправду; а Его божественной истиной мы защищаем себя от мирской лжи; и Его же боже</w:t>
        <w:softHyphen/>
        <w:t>ственной добродетелью мы сокрушаем всякое земное зло. И чем больше человек молится Богу, тем он чувствует себя сильнее всякого зла, сильнее всякого греха, сильнее всякого беса. Это происходит потому, что через молитву человек все более и более возра</w:t>
        <w:softHyphen/>
        <w:t>стает во всякой божественной добродетели, во всякой божественной истине и справедливости, и в каждой духовной радости. И этой его радости, его блажен</w:t>
        <w:softHyphen/>
        <w:t>ства никто не может отнять у него ни в этом мире, ни в том. Помните сказанное и написанной св. Саввой: «Для меня молитва есть величайшее в мире благо».</w:t>
      </w:r>
    </w:p>
    <w:p>
      <w:pPr>
        <w:pStyle w:val="Style52"/>
        <w:widowControl w:val="0"/>
        <w:keepNext w:val="0"/>
        <w:keepLines w:val="0"/>
        <w:shd w:val="clear" w:color="auto" w:fill="auto"/>
        <w:bidi w:val="0"/>
        <w:spacing w:before="0" w:after="0"/>
        <w:ind w:left="40" w:right="40" w:firstLine="320"/>
      </w:pPr>
      <w:r>
        <w:rPr>
          <w:rStyle w:val="CharStyle156"/>
        </w:rPr>
        <w:t>Вот почему он и вся святые из династии Немани, как при нем, так и после него строили дома молитвы: святые храмы, святые монастыри по всей Сербской земле. И в этих святых стенах они завещали нам все, что является непреходящим, вечным, и божест</w:t>
        <w:softHyphen/>
        <w:t>венным в нашей истории, у нашего народа. И посмот</w:t>
        <w:softHyphen/>
        <w:t>рите как теперь перед всем миром мы гордимся этим как нашим неизменным сокровищем. Следовательно, наследство св. Саввы также относится и к нам, нынешним сербам: поэтому мы должны строить храмы, служить истинному Богу, а также жить и умирать ради Его вечной истины и справедливости. И в самом деле, что за сербы без Христа, нашего Бога, без Православия? Ничего, кроме ужасной процессии трупов, и еще раз трупов и трупов!</w:t>
      </w:r>
    </w:p>
    <w:p>
      <w:pPr>
        <w:pStyle w:val="Style52"/>
        <w:widowControl w:val="0"/>
        <w:keepNext w:val="0"/>
        <w:keepLines w:val="0"/>
        <w:shd w:val="clear" w:color="auto" w:fill="auto"/>
        <w:bidi w:val="0"/>
        <w:spacing w:before="0" w:after="0"/>
        <w:ind w:left="40" w:right="40" w:firstLine="320"/>
      </w:pPr>
      <w:r>
        <w:rPr>
          <w:rStyle w:val="CharStyle156"/>
        </w:rPr>
        <w:t>А кто такие сербы со Христом, Богом нашим? — Бессмертная нация, бессмертный народ, народ Божий, народ, который сильнее всякой смерти; так как он сильнее какого-либо греха или какого демона. И кто же тот, кто направляет и ведет нас ко Христу, нашему Богу? Св. Савва и святая Церковь, заве</w:t>
        <w:softHyphen/>
        <w:t>щанная нам св. Саввой. Вот происхождение и пред</w:t>
        <w:softHyphen/>
        <w:t>назначение всего того, что вечно, неизменно и боже</w:t>
        <w:softHyphen/>
        <w:t>ственно у потомков сербов, в сербском народе.</w:t>
      </w:r>
    </w:p>
    <w:p>
      <w:pPr>
        <w:pStyle w:val="Style52"/>
        <w:widowControl w:val="0"/>
        <w:keepNext w:val="0"/>
        <w:keepLines w:val="0"/>
        <w:shd w:val="clear" w:color="auto" w:fill="auto"/>
        <w:bidi w:val="0"/>
        <w:spacing w:before="0" w:after="0"/>
        <w:ind w:left="40" w:right="60" w:firstLine="320"/>
      </w:pPr>
      <w:r>
        <w:rPr>
          <w:rStyle w:val="CharStyle156"/>
        </w:rPr>
        <w:t>А вы, возлюбленные соотечественники, хотите ли быть достойными потомками св. Саввы? Тогда, оставайтесь верными этому святом храму, прилепи</w:t>
        <w:softHyphen/>
        <w:t>тесь всей душой к этой его святой церкви. Когда несчастье и горе постигнут вас — вот вам крепость св. Саввы, открытая для вас: укройтесь в ней, и ваша душа сохранится в тишине и безопасности как для этого, так и для иного мира. Когда лживость мира сего преследует ваш разум — здесь святая школа св. Саввы: войди в нее и в ней познай святую истину Божию, святую, неизменную и вечную жизнь. Так как в этом земном мире только Христова Церковь учит нас и дает нам вечную жизнь через посредство вечной истины и справедливости. Только Церковь владеет этим; следовательно, только Церковь может дать это. А все остальное в этом мире ведет и при</w:t>
        <w:softHyphen/>
        <w:t>водит душу в пучину, в пучину погибели и раст</w:t>
        <w:softHyphen/>
        <w:t>ления — все переходящее.</w:t>
      </w:r>
    </w:p>
    <w:p>
      <w:pPr>
        <w:pStyle w:val="Style52"/>
        <w:widowControl w:val="0"/>
        <w:keepNext w:val="0"/>
        <w:keepLines w:val="0"/>
        <w:shd w:val="clear" w:color="auto" w:fill="auto"/>
        <w:bidi w:val="0"/>
        <w:spacing w:before="0" w:after="0"/>
        <w:ind w:left="40" w:right="60" w:firstLine="320"/>
      </w:pPr>
      <w:r>
        <w:rPr>
          <w:rStyle w:val="CharStyle156"/>
        </w:rPr>
        <w:t>Когда услышите звон колоколов из вашего свя</w:t>
        <w:softHyphen/>
        <w:t>того храма, скажите себе: благовестом Господь созывает нас к Себе, научает Господь нас быть добрыми, праведными, святыми, бессмертными и вечными! Звоном колоколов Господь призывает нас к молитве, чтобы с помощью молитвы мы смогли бы очиститься от греха и зла и вооружиться вечнай истиной и вечной справедливостью, чтобы мы могли стоять твердо и выжить, когда несчастья, горе и несправедливость мира сего обрушатся на нас.</w:t>
      </w:r>
    </w:p>
    <w:p>
      <w:pPr>
        <w:pStyle w:val="Style52"/>
        <w:widowControl w:val="0"/>
        <w:keepNext w:val="0"/>
        <w:keepLines w:val="0"/>
        <w:shd w:val="clear" w:color="auto" w:fill="auto"/>
        <w:bidi w:val="0"/>
        <w:spacing w:before="0" w:after="0"/>
        <w:ind w:left="40" w:right="60" w:firstLine="320"/>
      </w:pPr>
      <w:r>
        <w:rPr>
          <w:rStyle w:val="CharStyle156"/>
        </w:rPr>
        <w:t>Что? Вы сомневаетесь в этом? Разве Господь Иисус Христос когда-нибудь обманывал вас? Разве когда-нибудь Он вводил в заблуждение? Внимайте тому, что ваши святые предки говорят вам, что св. Савва и святые сербские сподвижники, которые столетиями повсюду полагали жизни свои за крест честный и прекрасную свободу, говорят вам. Вот послание, которое вам посылает один из почти что наших современников, юный поборник евангельской Христовой справедливости, священноинок и диакон св. Аввакум: посмотрите на него, как он идет по улицам Белграда, неся кол, на который турки чуть было не посадили его, идет среди турок, кричащих повсюду вокруг него «Аллах», как он радосто поет: «Серб принадлежит Христу — он радуется смерти! Нет веры лучше, чем христианская вера».</w:t>
      </w:r>
    </w:p>
    <w:p>
      <w:pPr>
        <w:pStyle w:val="Style52"/>
        <w:widowControl w:val="0"/>
        <w:keepNext w:val="0"/>
        <w:keepLines w:val="0"/>
        <w:shd w:val="clear" w:color="auto" w:fill="auto"/>
        <w:bidi w:val="0"/>
        <w:spacing w:before="0" w:after="0"/>
        <w:ind w:left="40" w:right="60" w:firstLine="320"/>
      </w:pPr>
      <w:r>
        <w:rPr>
          <w:rStyle w:val="CharStyle156"/>
        </w:rPr>
        <w:t>А вы? Вы боитесь смерти? Если да, то вы боитесь исповедовать свою веру в Господа Иисуса Христа! А это значит, что не сильна ваша вера, не сильна ваша молитва, что ваша душа усыплена маловерием вашим, теплохладностью вашей веры или отсутст</w:t>
        <w:softHyphen/>
        <w:t>вием у вас веры. Восстань, спящий в душе своей; очнись от смерти, и Христос дарует тебе свет и вечную справедливость, а через них и вечную жизнь. И потом, подобно бессмертному доблестному герою, ринешься в бой со всеми смертями, которые в этом мире тревожат твою душу, и навсегда полностью победишь их. А посему да пребудет вечная честь и слава Господу нашему Иисусу Христу, единственно истинному Богу всего сущего, и Его вечное благо</w:t>
        <w:softHyphen/>
        <w:t>словение да будет со всеми вами, всегда, ныне и присно и во веки веков. Аминь.</w:t>
      </w:r>
      <w:r>
        <w:br w:type="page"/>
      </w:r>
    </w:p>
    <w:p>
      <w:pPr>
        <w:pStyle w:val="Style52"/>
        <w:widowControl w:val="0"/>
        <w:keepNext w:val="0"/>
        <w:keepLines w:val="0"/>
        <w:shd w:val="clear" w:color="auto" w:fill="auto"/>
        <w:bidi w:val="0"/>
        <w:spacing w:before="0" w:after="0"/>
        <w:ind w:left="40" w:right="40" w:firstLine="320"/>
      </w:pPr>
      <w:r>
        <w:rPr>
          <w:rStyle w:val="CharStyle156"/>
        </w:rPr>
        <w:t>Имя митрофорного протоиерея Гавриила Марко</w:t>
        <w:softHyphen/>
        <w:t>вича Любимова, в свое время широко известное как в С.-Петербурге, так и по всей России, неразрывно связано с историей лежащего на южном берегу Финского залива против Кронштадта, дворцового пригорода Ораниенбаума, более полувека бывшего центром пастырской и благотворительной деятель</w:t>
        <w:softHyphen/>
        <w:t>ности этого выдающегося представителя петербург</w:t>
        <w:softHyphen/>
        <w:t>ского духовенства.</w:t>
      </w:r>
    </w:p>
    <w:p>
      <w:pPr>
        <w:pStyle w:val="Style227"/>
        <w:framePr w:w="10032" w:h="2237" w:wrap="notBeside" w:hAnchor="margin" w:x="422" w:y="3327"/>
        <w:widowControl w:val="0"/>
        <w:keepNext w:val="0"/>
        <w:keepLines w:val="0"/>
        <w:shd w:val="clear" w:color="auto" w:fill="auto"/>
        <w:bidi w:val="0"/>
        <w:jc w:val="left"/>
        <w:spacing w:before="0" w:after="0"/>
        <w:ind w:left="100" w:right="0"/>
      </w:pPr>
      <w:r>
        <w:rPr>
          <w:rStyle w:val="CharStyle229"/>
          <w:b/>
          <w:bCs/>
          <w:spacing w:val="0"/>
        </w:rPr>
        <w:t xml:space="preserve">ПОДВИЖНИКИ ВЕРЫ И БЛАГОЧЕСТИЯ </w:t>
      </w:r>
      <w:r>
        <w:rPr>
          <w:lang w:val="ru-RU" w:eastAsia="ru-RU" w:bidi="ru-RU"/>
          <w:w w:val="100"/>
          <w:spacing w:val="-20"/>
          <w:color w:val="000000"/>
          <w:position w:val="0"/>
        </w:rPr>
        <w:t>Ораниенбаумский пастырь - протоиерей Гавриил Любимов</w:t>
      </w:r>
    </w:p>
    <w:p>
      <w:pPr>
        <w:pStyle w:val="Style71"/>
        <w:framePr w:w="10032" w:h="2237" w:wrap="notBeside" w:hAnchor="margin" w:x="422" w:y="3327"/>
        <w:widowControl w:val="0"/>
        <w:keepNext w:val="0"/>
        <w:keepLines w:val="0"/>
        <w:shd w:val="clear" w:color="auto" w:fill="auto"/>
        <w:bidi w:val="0"/>
        <w:jc w:val="left"/>
        <w:spacing w:before="0" w:after="0" w:line="210" w:lineRule="exact"/>
        <w:ind w:left="1860" w:right="0" w:firstLine="0"/>
      </w:pPr>
      <w:r>
        <w:rPr>
          <w:rStyle w:val="CharStyle231"/>
          <w:b/>
          <w:bCs/>
          <w:spacing w:val="0"/>
        </w:rPr>
        <w:t>(5.07.1820—10.10.1899)</w:t>
      </w:r>
    </w:p>
    <w:p>
      <w:pPr>
        <w:framePr w:h="3600" w:wrap="around" w:hAnchor="margin" w:x="7571" w:y="4887"/>
        <w:widowControl w:val="0"/>
        <w:jc w:val="center"/>
        <w:rPr>
          <w:sz w:val="2"/>
          <w:szCs w:val="2"/>
        </w:rPr>
      </w:pPr>
      <w:r>
        <w:pict>
          <v:shape id="_x0000_s1086" type="#_x0000_t75" style="width:145pt;height:180pt;">
            <v:imagedata r:id="rId125" r:href="rId126"/>
          </v:shape>
        </w:pict>
      </w:r>
    </w:p>
    <w:p>
      <w:pPr>
        <w:pStyle w:val="Style71"/>
        <w:framePr w:w="7346" w:h="662" w:vSpace="734" w:wrap="notBeside" w:hAnchor="margin" w:x="59" w:y="6054"/>
        <w:widowControl w:val="0"/>
        <w:keepNext w:val="0"/>
        <w:keepLines w:val="0"/>
        <w:shd w:val="clear" w:color="auto" w:fill="auto"/>
        <w:bidi w:val="0"/>
        <w:spacing w:before="0" w:after="162" w:line="210" w:lineRule="exact"/>
        <w:ind w:left="0" w:right="0" w:firstLine="0"/>
      </w:pPr>
      <w:r>
        <w:rPr>
          <w:rStyle w:val="CharStyle231"/>
          <w:b/>
          <w:bCs/>
          <w:spacing w:val="0"/>
        </w:rPr>
        <w:t>К 95-летию со дня кончины и 175-летию со дня рождения</w:t>
      </w:r>
    </w:p>
    <w:p>
      <w:pPr>
        <w:pStyle w:val="Style173"/>
        <w:framePr w:w="7346" w:h="662" w:vSpace="734" w:wrap="notBeside" w:hAnchor="margin" w:x="59" w:y="6054"/>
        <w:widowControl w:val="0"/>
        <w:keepNext w:val="0"/>
        <w:keepLines w:val="0"/>
        <w:shd w:val="clear" w:color="auto" w:fill="auto"/>
        <w:bidi w:val="0"/>
        <w:spacing w:before="0" w:after="0" w:line="210" w:lineRule="exact"/>
        <w:ind w:left="0" w:right="0" w:firstLine="0"/>
      </w:pPr>
      <w:r>
        <w:rPr>
          <w:rStyle w:val="CharStyle232"/>
          <w:i/>
          <w:iCs/>
          <w:spacing w:val="20"/>
        </w:rPr>
        <w:t>Тезоименитство 13/26 июля</w:t>
      </w:r>
    </w:p>
    <w:p>
      <w:pPr>
        <w:pStyle w:val="Style52"/>
        <w:widowControl w:val="0"/>
        <w:keepNext w:val="0"/>
        <w:keepLines w:val="0"/>
        <w:shd w:val="clear" w:color="auto" w:fill="auto"/>
        <w:bidi w:val="0"/>
        <w:spacing w:before="0" w:after="0"/>
        <w:ind w:left="40" w:right="40" w:firstLine="320"/>
      </w:pPr>
      <w:r>
        <w:rPr>
          <w:rStyle w:val="CharStyle156"/>
        </w:rPr>
        <w:t>Настоятельствовавший все эти годы в придворной Пантелеимоновской церкви, добрый пастырь вошел в историю города Ораниенбаума, да и, пожалуй, всей Русской Церкви, не только как ревностный соверши</w:t>
        <w:softHyphen/>
        <w:t>тель службы Божией и талантливый законоучитель, но как храмоздатель, щедрый благотворитель и устроитель целого ряда богоугодных заведений, из которых главным его детищем стал образцовый Свято-Троицкий богаделенный дом в Ораниенбауме. Человек небогатый, но энергичный, волевой и на</w:t>
        <w:softHyphen/>
        <w:t>деленный добрым сердцем отец Гавриил выстроил за свою жизнь 96 храмов в различных местностях России. Живший во времена пяти царствований,!— Императоров Александра I, Николая I, Алек</w:t>
        <w:softHyphen/>
        <w:t xml:space="preserve">сандра 11, Александра </w:t>
      </w:r>
      <w:r>
        <w:rPr>
          <w:rStyle w:val="CharStyle156"/>
          <w:lang w:val="en-US" w:eastAsia="en-US" w:bidi="en-US"/>
        </w:rPr>
        <w:t xml:space="preserve">III </w:t>
      </w:r>
      <w:r>
        <w:rPr>
          <w:rStyle w:val="CharStyle156"/>
        </w:rPr>
        <w:t>и Николая II и почивший на 79-м году жизни маститый старец стал для Ора</w:t>
        <w:softHyphen/>
        <w:t>ниенбаума таким же светильником веры, каковым был св. прав. Иоанн Кронштадтский (прот. Иоанн Ильич Сергиев) для Кронштадта в первую половину своей жизни, — со времени настоятельства в Андре</w:t>
        <w:softHyphen/>
        <w:t>евском. Кронштадтском соборе и до периода всерос</w:t>
        <w:softHyphen/>
        <w:t>сийской славы. Почти одновременно о. Гавриил и св. Иоанн начали свое пастырское служение,— первый (с 10 марта 1846 г.) в Ораниенбауме, и второй— (с 12 декабря 1855 г.) в Кронштадте, и совершали его в течение полувека на одном месте каждый, один буквально подле другого. Св. прав. Иоанн Кронштадтский неоднократно служил в Ораниенбауме и его окрестностях, участвовал в освящении сооруженных о. Гавриилом храмов, оба пастыря часто сослужили и были духовно близки. Служение ораниенбаумского протоиерея, начавшееся за 9 лет до рукоположения о. Иоанна во священный сан стало как бы предтечей самоотверженной и плодотворной деятельности всероссийского «Доро</w:t>
        <w:softHyphen/>
        <w:t>гого Батюшки».</w:t>
      </w:r>
    </w:p>
    <w:p>
      <w:pPr>
        <w:pStyle w:val="Style52"/>
        <w:widowControl w:val="0"/>
        <w:keepNext w:val="0"/>
        <w:keepLines w:val="0"/>
        <w:shd w:val="clear" w:color="auto" w:fill="auto"/>
        <w:bidi w:val="0"/>
        <w:spacing w:before="0" w:after="0"/>
        <w:ind w:left="40" w:right="40" w:firstLine="320"/>
      </w:pPr>
      <w:r>
        <w:rPr>
          <w:rStyle w:val="CharStyle156"/>
        </w:rPr>
        <w:t>Ныне, пожалуй, после долгих лет забвения наступило время вспомнить о бескорыстной деятель</w:t>
        <w:softHyphen/>
        <w:t>ности приснопамятного Ораниенбаумского пастыря, 95-летие со дня кончины которого отметили право</w:t>
        <w:softHyphen/>
        <w:t>славные ораниенбаумцы 10/23 октября 1994 года. 5/18 июля 1995 г. исполнится 175 лет со дня рожде</w:t>
        <w:softHyphen/>
        <w:t>ния прот. Гавриила Любимова. Хочется верить, что почитание могилки батюшки в Ораниенбаумском соборе не угаснет, и память о нем сохранится как в С.-Петербургской епархии и местностях, благо</w:t>
        <w:softHyphen/>
        <w:t>украшенных выстроенными о. Гавриилом храмами, так и повсюду в сердцах многих поколений право</w:t>
        <w:softHyphen/>
        <w:t>славных русских людей.</w:t>
      </w:r>
      <w:r>
        <w:br w:type="page"/>
      </w:r>
    </w:p>
    <w:p>
      <w:pPr>
        <w:pStyle w:val="Style52"/>
        <w:widowControl w:val="0"/>
        <w:keepNext w:val="0"/>
        <w:keepLines w:val="0"/>
        <w:shd w:val="clear" w:color="auto" w:fill="auto"/>
        <w:bidi w:val="0"/>
        <w:spacing w:before="0" w:after="0"/>
        <w:ind w:left="40" w:right="60" w:firstLine="300"/>
      </w:pPr>
      <w:r>
        <w:rPr>
          <w:rStyle w:val="CharStyle156"/>
        </w:rPr>
        <w:t>Родился отец Гавриил 5 июля 1820 года, на память прп. Сергия Радонежского, в Тамбовской губернии, в семье сельского священника села Трошка — Спасской церкви Моршанского уезда, о. Марка Любимова и супруги его. Тяжелая нужда, испытываемая семьей, препятствовала его стремле</w:t>
        <w:softHyphen/>
        <w:t>нию к высшему образованию. Годы лишений, однако, сослужили ему духовную пользу: укрепили веру, разогрели сердце любовью к ближнему, развили спокойное отношение к личным материальным не</w:t>
        <w:softHyphen/>
        <w:t>взгодам. Пример отца, сельского священника, отдав</w:t>
        <w:softHyphen/>
        <w:t>шего все силы окормлению паствы своей в глухом Тамбовском селе, возгрел в юном Гаврииле любовь к Божественной службе и породил желание пойти по его стопам. Избрав путь пастырства, юноша поступает в Тамбовскую Духовную семинарию, по выпуске из которой едет в столицу, где блестяще оканчивает курс С.-Петербургской Духовной Ака</w:t>
        <w:softHyphen/>
        <w:t>демии. При митрополите С.-Петербургском и Новго</w:t>
        <w:softHyphen/>
        <w:t>родском Антонии (Рафальском) 10 марта 1846 года 26-летний Гавриил был рукоположен во иерея, и занял вакансию священника единственной в то время в Ораниенбауме церкви во имя святого велико</w:t>
        <w:softHyphen/>
        <w:t>мученика и целителя Пантелеймона при Большом дворце. С этим городом оказалась связана вся дальнейшая жизнь и пастырская деятельность о. Гавриила.</w:t>
      </w:r>
    </w:p>
    <w:p>
      <w:pPr>
        <w:pStyle w:val="Style52"/>
        <w:widowControl w:val="0"/>
        <w:keepNext w:val="0"/>
        <w:keepLines w:val="0"/>
        <w:shd w:val="clear" w:color="auto" w:fill="auto"/>
        <w:bidi w:val="0"/>
        <w:spacing w:before="0" w:after="0"/>
        <w:ind w:left="40" w:right="60" w:firstLine="300"/>
      </w:pPr>
      <w:r>
        <w:rPr>
          <w:rStyle w:val="CharStyle156"/>
        </w:rPr>
        <w:t>Старейший ораниенбаумский храм, где начал служить молодой священник, был выстроен одно</w:t>
        <w:softHyphen/>
        <w:t>временно с дворцом на средства светлейшего князя</w:t>
      </w:r>
    </w:p>
    <w:p>
      <w:pPr>
        <w:pStyle w:val="Style52"/>
        <w:tabs>
          <w:tab w:leader="none" w:pos="366" w:val="left"/>
        </w:tabs>
        <w:widowControl w:val="0"/>
        <w:keepNext w:val="0"/>
        <w:keepLines w:val="0"/>
        <w:shd w:val="clear" w:color="auto" w:fill="auto"/>
        <w:bidi w:val="0"/>
        <w:spacing w:before="0" w:after="0"/>
        <w:ind w:left="40" w:right="60" w:firstLine="0"/>
      </w:pPr>
      <w:r>
        <w:rPr>
          <w:rStyle w:val="CharStyle156"/>
        </w:rPr>
        <w:t>А.</w:t>
        <w:tab/>
        <w:t>Д. Меншикова и освящен в 1727 г. во имя св. Пантелеймона, в память побед, одержанных рус</w:t>
        <w:softHyphen/>
        <w:t>ским флотом над шведами при Гангуте (27.07.1714) и Гренгаме (27.07.1720) в праздник св. вмч. Пан</w:t>
        <w:softHyphen/>
        <w:t>телеймона.</w:t>
      </w:r>
    </w:p>
    <w:p>
      <w:pPr>
        <w:pStyle w:val="Style52"/>
        <w:widowControl w:val="0"/>
        <w:keepNext w:val="0"/>
        <w:keepLines w:val="0"/>
        <w:shd w:val="clear" w:color="auto" w:fill="auto"/>
        <w:bidi w:val="0"/>
        <w:spacing w:before="0" w:after="0"/>
        <w:ind w:left="40" w:right="60" w:firstLine="300"/>
      </w:pPr>
      <w:r>
        <w:rPr>
          <w:rStyle w:val="CharStyle156"/>
        </w:rPr>
        <w:t>Обращенный указом Императрицы Екатерины II от 1 января 1780 г. из дворцовой слободы в уездный город С.-Петербургской губернии, к середине прош</w:t>
        <w:softHyphen/>
        <w:t>лого века Ораниенбаум разросся и продолжал интенсивно застраиваться. Около трех тысяч прожи</w:t>
        <w:softHyphen/>
        <w:t>вавших в нем обывателей, имели, однако, всего один приходской храм. К тому же при близком зна</w:t>
        <w:softHyphen/>
        <w:t>комстве со своей паствой о. Гавриил увидел, что живя вроде бы рядом со столицей, где казалось бы, пребывают и Святейший Синод и Царствующий Дом, люди остро нуждаются в пастырском слове. Он заметил, что в среде горожан процветает ино</w:t>
        <w:softHyphen/>
        <w:t>верие (в местности Ораниенбаума проживало довольно много немцев и финнов-лютеран), а порой — безверие и сектанство, не говоря уже о полном религиозном безразличии. Во многих окрест</w:t>
        <w:softHyphen/>
        <w:t>ных деревнях крестьяне-ижоры вообще не знали и не слышали Евангелия, русские же крестьяне бывали в храме очень редко, по причине его удален</w:t>
        <w:softHyphen/>
        <w:t>ности. Таким образом, уездный город Ораниенбаум представлял собой в середине XIX века не меньшее поле для самоотверженной пастырской деятельности, чем какая-нибудь далекая окраина Империи.</w:t>
      </w:r>
    </w:p>
    <w:p>
      <w:pPr>
        <w:pStyle w:val="Style52"/>
        <w:widowControl w:val="0"/>
        <w:keepNext w:val="0"/>
        <w:keepLines w:val="0"/>
        <w:shd w:val="clear" w:color="auto" w:fill="auto"/>
        <w:bidi w:val="0"/>
        <w:spacing w:before="0" w:after="0"/>
        <w:ind w:left="140" w:right="60" w:firstLine="300"/>
      </w:pPr>
      <w:r>
        <w:rPr>
          <w:rStyle w:val="CharStyle156"/>
        </w:rPr>
        <w:t>С первых же дней своего служения молодой священник стал оказывать благотворное духовное влияние на быт и нравы горожан, в первую очередь подвизаясь на религиозно-просветительском по</w:t>
        <w:softHyphen/>
        <w:t>прище. В собственной скромной квартире на свои средства он открывает первое в Ораниенбауме уездное училище на 80 детей, преподавая в нем Закон Божий и церковное пение. Вскоре затем на изыскан</w:t>
        <w:softHyphen/>
        <w:t>ные им средства о. Гавриил строит для училища собственный прекрасный дом и обеспечивает не</w:t>
        <w:softHyphen/>
        <w:t>прикосновенным капиталом его дальнейшее Суще</w:t>
        <w:softHyphen/>
        <w:t xml:space="preserve">ствование. (К началу XX </w:t>
      </w:r>
      <w:r>
        <w:rPr>
          <w:rStyle w:val="CharStyle159"/>
        </w:rPr>
        <w:t>века—</w:t>
      </w:r>
      <w:r>
        <w:rPr>
          <w:rStyle w:val="CharStyle156"/>
        </w:rPr>
        <w:t xml:space="preserve"> 1-е Городское (Высшее начальное) мужское училище в память Вел. Кн. Елены Павловны на 115 мальчиков.)</w:t>
      </w:r>
    </w:p>
    <w:p>
      <w:pPr>
        <w:framePr w:h="3245" w:wrap="notBeside" w:vAnchor="text" w:hAnchor="text" w:xAlign="center" w:y="1"/>
        <w:widowControl w:val="0"/>
        <w:jc w:val="center"/>
        <w:rPr>
          <w:sz w:val="2"/>
          <w:szCs w:val="2"/>
        </w:rPr>
      </w:pPr>
      <w:r>
        <w:pict>
          <v:shape id="_x0000_s1087" type="#_x0000_t75" style="width:258pt;height:162pt;">
            <v:imagedata r:id="rId127" r:href="rId128"/>
          </v:shape>
        </w:pict>
      </w:r>
    </w:p>
    <w:p>
      <w:pPr>
        <w:pStyle w:val="Style50"/>
        <w:framePr w:h="3245"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Ораниенбаум. Дворцовая церковь св. вмч. целителя</w:t>
      </w:r>
    </w:p>
    <w:p>
      <w:pPr>
        <w:pStyle w:val="Style50"/>
        <w:framePr w:h="3245" w:wrap="notBeside" w:vAnchor="text" w:hAnchor="text" w:xAlign="center" w:y="1"/>
        <w:widowControl w:val="0"/>
        <w:keepNext w:val="0"/>
        <w:keepLines w:val="0"/>
        <w:shd w:val="clear" w:color="auto" w:fill="auto"/>
        <w:bidi w:val="0"/>
        <w:jc w:val="right"/>
        <w:spacing w:before="0" w:after="0" w:line="170" w:lineRule="exact"/>
        <w:ind w:left="0" w:right="0" w:firstLine="0"/>
      </w:pPr>
      <w:r>
        <w:rPr>
          <w:rStyle w:val="CharStyle158"/>
          <w:b/>
          <w:bCs/>
          <w:i/>
          <w:iCs/>
        </w:rPr>
        <w:t>Пантелеймона</w:t>
      </w:r>
    </w:p>
    <w:p>
      <w:pPr>
        <w:widowControl w:val="0"/>
        <w:rPr>
          <w:sz w:val="2"/>
          <w:szCs w:val="2"/>
        </w:rPr>
      </w:pPr>
    </w:p>
    <w:p>
      <w:pPr>
        <w:pStyle w:val="Style52"/>
        <w:widowControl w:val="0"/>
        <w:keepNext w:val="0"/>
        <w:keepLines w:val="0"/>
        <w:shd w:val="clear" w:color="auto" w:fill="auto"/>
        <w:bidi w:val="0"/>
        <w:spacing w:before="210" w:after="0"/>
        <w:ind w:left="60" w:right="40" w:firstLine="340"/>
      </w:pPr>
      <w:r>
        <w:rPr>
          <w:rStyle w:val="CharStyle156"/>
        </w:rPr>
        <w:t>Приступив к обязанностям настоятеля храма, бывшего одновременно и дворцовым, и приходскум, и числившегося по ведомству Ймператорского Двора, отец Гавриил знакомится с Высочайшими владель</w:t>
        <w:softHyphen/>
        <w:t>цами имения, бывшими одновременно его прихожа</w:t>
        <w:softHyphen/>
        <w:t>нами — сыном Императора Павла I Великим Князем Михаилом Павловичем (1798—1849) и его супругой Великой Княгиней Еленой Павловной (1806—1873), жившими в Ораниенбауме летом. Великокняжеская чета в значительной степени выступала благотво</w:t>
        <w:softHyphen/>
        <w:t>рителями города, способствуя его развитию и благоустройству. В их лице, а после кончины Вели</w:t>
        <w:softHyphen/>
        <w:t>кого Князя 28 августа 1849 г., в лице вдовствующей Великой Княгини Елены Павловны ревностный пастырь находит понимание и поддержку своим планам духовного просвещения и образования местных жителей, в первую очередь детей.</w:t>
      </w:r>
    </w:p>
    <w:p>
      <w:pPr>
        <w:pStyle w:val="Style52"/>
        <w:widowControl w:val="0"/>
        <w:keepNext w:val="0"/>
        <w:keepLines w:val="0"/>
        <w:shd w:val="clear" w:color="auto" w:fill="auto"/>
        <w:bidi w:val="0"/>
        <w:spacing w:before="0" w:after="0"/>
        <w:ind w:left="60" w:right="40" w:firstLine="340"/>
      </w:pPr>
      <w:r>
        <w:rPr>
          <w:rStyle w:val="CharStyle156"/>
        </w:rPr>
        <w:t>Так, с 1846 по 1876 гг. он тридцать лет законо</w:t>
        <w:softHyphen/>
        <w:t>учительствует в основанном им училище, в 1847— 1855 гг. — состоит цензором проповедей, произноси</w:t>
        <w:softHyphen/>
        <w:t>мых священниками Ораниенбаумского уезда, с 1855 по 1861 гг. по назначению Великой Княгини ста</w:t>
        <w:softHyphen/>
        <w:t>новится наблюдателем за сельскими училищами в ее имении, расположенными в четырех смежных с Ораниенбаумом уездах. Энциклопедически образо</w:t>
        <w:softHyphen/>
        <w:t>ванная, одаренная тонким чувством изящного, любившая науки и искусства, Вел. кн. Елена Пав</w:t>
        <w:softHyphen/>
        <w:t>ловна, управлявшая по завещанию покойной Импе</w:t>
        <w:softHyphen/>
        <w:t>ратрицы Марии Феодоровны благотворительными и воспитательными заведениями Ея имени — Мариин</w:t>
        <w:softHyphen/>
        <w:t>ским и Повивальным институтами, впоследствии основавшая Клинический институт Собственного имени для стажировки и научного образования молодых врачей, а также Крестовоздвиженскую общину сестер милосердия, явившуюся предшест</w:t>
        <w:softHyphen/>
        <w:t>венницей Общества Красного Креста, с самого начала благоволила и покровительствовала о. Гав</w:t>
        <w:softHyphen/>
        <w:t>риилу, оказывая ему всяческую помощь в деле народ</w:t>
        <w:softHyphen/>
        <w:t>ного образования учащихся подведомственных школ.</w:t>
      </w:r>
    </w:p>
    <w:p>
      <w:pPr>
        <w:pStyle w:val="Style52"/>
        <w:widowControl w:val="0"/>
        <w:keepNext w:val="0"/>
        <w:keepLines w:val="0"/>
        <w:shd w:val="clear" w:color="auto" w:fill="auto"/>
        <w:bidi w:val="0"/>
        <w:spacing w:before="0" w:after="0"/>
        <w:ind w:left="60" w:right="40" w:firstLine="340"/>
      </w:pPr>
      <w:r>
        <w:rPr>
          <w:rStyle w:val="CharStyle156"/>
        </w:rPr>
        <w:t>В течение пяти лет пастырь нес с большой пользой для дела этот крайне тяжелы? тогда труд наблюдателя в религиозно-нравственном отношении за сельскими училищами. Будучи куратором девяти сельских школ с 329 учащимися, он в короткое время довел школьный состав до 823 учеников.</w:t>
      </w:r>
    </w:p>
    <w:p>
      <w:pPr>
        <w:pStyle w:val="Style52"/>
        <w:widowControl w:val="0"/>
        <w:keepNext w:val="0"/>
        <w:keepLines w:val="0"/>
        <w:shd w:val="clear" w:color="auto" w:fill="auto"/>
        <w:bidi w:val="0"/>
        <w:spacing w:before="0" w:after="0"/>
        <w:ind w:left="40" w:right="20" w:firstLine="320"/>
      </w:pPr>
      <w:r>
        <w:rPr>
          <w:rStyle w:val="CharStyle156"/>
        </w:rPr>
        <w:t>В 1856 г. в Ораниенбауме произошло знамена</w:t>
        <w:softHyphen/>
        <w:t>тельное событие, положившее начало новому этапу энергичной деятельности о. Гавриила, позволившему ему проявить себя на ниве милосердия и благотвори</w:t>
        <w:softHyphen/>
        <w:t>тельности. Тщанием купца Гурьянова, оплакивав</w:t>
        <w:softHyphen/>
        <w:t>шего безвременную кончину своей супруги, была обновлена и расширена стоявшая на городском кладбище в живописном окружении 200—300-летних сосен, деревянная Свято-Троицкая церковь. С 1818 года при этой церкви существовал неболь</w:t>
        <w:softHyphen/>
        <w:t>шой приют для призрения старых и немощных. Располагался он в находившемся под одной крышей со сторожем одноэтажном доме в ограде городского кладбища и состоял из одной темной и сырой ком</w:t>
        <w:softHyphen/>
        <w:t>наты, в которой ютились восемь старушек. Содержа</w:t>
        <w:softHyphen/>
        <w:t>ние их ничем не было обеспечено, по отчетам церкви призреваемые содержались мирским иждивением.</w:t>
      </w:r>
    </w:p>
    <w:p>
      <w:pPr>
        <w:pStyle w:val="Style52"/>
        <w:widowControl w:val="0"/>
        <w:keepNext w:val="0"/>
        <w:keepLines w:val="0"/>
        <w:shd w:val="clear" w:color="auto" w:fill="auto"/>
        <w:bidi w:val="0"/>
        <w:spacing w:before="0" w:after="0"/>
        <w:ind w:left="40" w:right="20" w:firstLine="320"/>
      </w:pPr>
      <w:r>
        <w:rPr>
          <w:rStyle w:val="CharStyle156"/>
        </w:rPr>
        <w:t>Старушки или сами ходили за собиранием мило</w:t>
        <w:softHyphen/>
        <w:t>стыни по городу и дачам, или добрые люди прино</w:t>
        <w:softHyphen/>
        <w:t>сили им хлеба и соли в их убогую хижину. Нередко они не имели насущного хлеба, обуви, одежды, особенно страдали те из них, кто по старости и болез</w:t>
        <w:softHyphen/>
        <w:t>ням не мог ходить по миру.</w:t>
      </w:r>
    </w:p>
    <w:p>
      <w:pPr>
        <w:pStyle w:val="Style52"/>
        <w:widowControl w:val="0"/>
        <w:keepNext w:val="0"/>
        <w:keepLines w:val="0"/>
        <w:shd w:val="clear" w:color="auto" w:fill="auto"/>
        <w:bidi w:val="0"/>
        <w:spacing w:before="0" w:after="0"/>
        <w:ind w:left="40" w:right="20" w:firstLine="320"/>
      </w:pPr>
      <w:r>
        <w:rPr>
          <w:rStyle w:val="CharStyle156"/>
        </w:rPr>
        <w:t>Такое горькое состояние старушек глубоко тро</w:t>
        <w:softHyphen/>
        <w:t>нуло любвеобильную душу отца Гавриила, сослу</w:t>
        <w:softHyphen/>
        <w:t>жившего освящавшему Свято-Троицкую церковь в дни торжеств митрополиту С.-Петербургскому Ника- нору 20 августа 1856 г. и обратившего внимание на убогий приют, и он перед Богом и своей совестью дал обет изыскать средства для обеспечения призре</w:t>
        <w:softHyphen/>
        <w:t>ваемых, а с ними и других бедных насущным куском хлеба. И Милосердный Господь как видно благо</w:t>
        <w:softHyphen/>
        <w:t>словил искреннее намерение отца Гавриила.</w:t>
      </w:r>
    </w:p>
    <w:p>
      <w:pPr>
        <w:pStyle w:val="Style52"/>
        <w:widowControl w:val="0"/>
        <w:keepNext w:val="0"/>
        <w:keepLines w:val="0"/>
        <w:shd w:val="clear" w:color="auto" w:fill="auto"/>
        <w:bidi w:val="0"/>
        <w:spacing w:before="0" w:after="0"/>
        <w:ind w:left="40" w:right="20" w:firstLine="320"/>
      </w:pPr>
      <w:r>
        <w:rPr>
          <w:rStyle w:val="CharStyle156"/>
        </w:rPr>
        <w:t>В 1859 году по его ходатайству Великая Кня</w:t>
        <w:softHyphen/>
        <w:t>гиня Елена Павловна разрешила устроить «для пре</w:t>
        <w:softHyphen/>
        <w:t>старелых и убогих женщин» новый богаделенный дом на особом Дворцовом участке близ кладбища, который она пожаловала в вечную собственность Богаделенного дома, и принимать на этот счет пожертвования. Материнское участие Великой Кня</w:t>
        <w:softHyphen/>
        <w:t>гини окрылило дух о. Гавриила: вскоре его трудами было собрано до 20 тысяч рублей доброхотных пожертвований. Главным благотворителем стал кол</w:t>
        <w:softHyphen/>
        <w:t>лежский советник Степан Димитриевич Воронин, давший 10 тысяч рублей.</w:t>
      </w:r>
    </w:p>
    <w:p>
      <w:pPr>
        <w:pStyle w:val="Style52"/>
        <w:widowControl w:val="0"/>
        <w:keepNext w:val="0"/>
        <w:keepLines w:val="0"/>
        <w:shd w:val="clear" w:color="auto" w:fill="auto"/>
        <w:bidi w:val="0"/>
        <w:spacing w:before="0" w:after="0"/>
        <w:ind w:left="40" w:right="20" w:firstLine="320"/>
      </w:pPr>
      <w:r>
        <w:rPr>
          <w:rStyle w:val="CharStyle156"/>
        </w:rPr>
        <w:t>На эти средства был построен новый дом с флигелем на сто призреваемых, с двухэтажным при нем дачным домом. Были дни, когда работало до 60-ти человек. Отец Гавриил лично наблюдал за рабочими и строениями, а в отсутствие его это делала супруга.</w:t>
      </w:r>
    </w:p>
    <w:p>
      <w:pPr>
        <w:pStyle w:val="Style52"/>
        <w:widowControl w:val="0"/>
        <w:keepNext w:val="0"/>
        <w:keepLines w:val="0"/>
        <w:shd w:val="clear" w:color="auto" w:fill="auto"/>
        <w:bidi w:val="0"/>
        <w:spacing w:before="0" w:after="0"/>
        <w:ind w:left="40" w:right="20" w:firstLine="320"/>
      </w:pPr>
      <w:r>
        <w:rPr>
          <w:rStyle w:val="CharStyle156"/>
        </w:rPr>
        <w:t>Закладка дома произошла 28 июля 1860 года, в присутствии Великой Княгини Екатерины Михай</w:t>
        <w:softHyphen/>
        <w:t>ловны и Ея супруга Герцога Георга Мекленбург- Стрелицкого, многих высокопоставленных лиц и местных граждан. Ее совершил по благословению С.-Петербургского митрополита Григория I (Пост</w:t>
        <w:softHyphen/>
        <w:t>никова) ректор С.-Петербургской Духовной Акаде</w:t>
        <w:softHyphen/>
        <w:t>мии Преосвященный Нектарий (впоследтвии Архие</w:t>
        <w:softHyphen/>
        <w:t>пископ Харьковский). Ровно через год, 28 июля 1861 года последовало освящение и покрытие дома. На этом торжестве изволила присутствовать Великая Княгиня Елена Павловна с Августейшим семей-</w:t>
      </w:r>
    </w:p>
    <w:p>
      <w:pPr>
        <w:framePr w:h="3202" w:wrap="notBeside" w:vAnchor="text" w:hAnchor="text" w:xAlign="center" w:y="1"/>
        <w:widowControl w:val="0"/>
        <w:jc w:val="center"/>
        <w:rPr>
          <w:sz w:val="2"/>
          <w:szCs w:val="2"/>
        </w:rPr>
      </w:pPr>
      <w:r>
        <w:pict>
          <v:shape id="_x0000_s1088" type="#_x0000_t75" style="width:257pt;height:160pt;">
            <v:imagedata r:id="rId129" r:href="rId130"/>
          </v:shape>
        </w:pict>
      </w:r>
    </w:p>
    <w:p>
      <w:pPr>
        <w:pStyle w:val="Style50"/>
        <w:framePr w:h="3202" w:wrap="notBeside" w:vAnchor="text" w:hAnchor="text" w:xAlign="center" w:y="1"/>
        <w:widowControl w:val="0"/>
        <w:keepNext w:val="0"/>
        <w:keepLines w:val="0"/>
        <w:shd w:val="clear" w:color="auto" w:fill="auto"/>
        <w:bidi w:val="0"/>
        <w:jc w:val="left"/>
        <w:spacing w:before="0" w:after="0" w:line="170" w:lineRule="exact"/>
        <w:ind w:left="0" w:right="0" w:firstLine="0"/>
      </w:pPr>
      <w:r>
        <w:rPr>
          <w:rStyle w:val="CharStyle158"/>
          <w:b/>
          <w:bCs/>
          <w:i/>
          <w:iCs/>
        </w:rPr>
        <w:t>Свято-Троицкий Богаделенный дом</w:t>
      </w:r>
    </w:p>
    <w:p>
      <w:pPr>
        <w:widowControl w:val="0"/>
        <w:rPr>
          <w:sz w:val="2"/>
          <w:szCs w:val="2"/>
        </w:rPr>
      </w:pPr>
    </w:p>
    <w:p>
      <w:pPr>
        <w:pStyle w:val="Style52"/>
        <w:widowControl w:val="0"/>
        <w:keepNext w:val="0"/>
        <w:keepLines w:val="0"/>
        <w:shd w:val="clear" w:color="auto" w:fill="auto"/>
        <w:bidi w:val="0"/>
        <w:spacing w:before="47" w:after="0"/>
        <w:ind w:left="40" w:right="40" w:firstLine="0"/>
      </w:pPr>
      <w:r>
        <w:rPr>
          <w:rStyle w:val="CharStyle156"/>
        </w:rPr>
        <w:t>етвом, выразила согласие принять дом под свое покровительство и явилась первой вкладчицей в пользу дома, учредив две кровати в память совершив</w:t>
        <w:softHyphen/>
        <w:t>шегося 6 июля 1861 г. крещения внучки Ея Импера</w:t>
        <w:softHyphen/>
        <w:t>торского Высочества Принцессы Марии, а другую — за здравие и спасение Августейшего семейства своего.</w:t>
      </w:r>
    </w:p>
    <w:p>
      <w:pPr>
        <w:pStyle w:val="Style52"/>
        <w:widowControl w:val="0"/>
        <w:keepNext w:val="0"/>
        <w:keepLines w:val="0"/>
        <w:shd w:val="clear" w:color="auto" w:fill="auto"/>
        <w:bidi w:val="0"/>
        <w:spacing w:before="0" w:after="0"/>
        <w:ind w:left="40" w:right="40" w:firstLine="320"/>
      </w:pPr>
      <w:r>
        <w:rPr>
          <w:rStyle w:val="CharStyle156"/>
        </w:rPr>
        <w:t>В основание внутренней жизни Богаделенного Дома, по мысли отца Гавриила, были положены правила полуиноческой обители на христианских началах Святой Православной Церкви. В общф столовой, пред святыми иконами живоначальной Троицы и Царицы Небесной Псково-Печерской и Тихвинской было поставлено теплить неугасимую лампаду, и 1 числа каждого месяца совершать молебны о здравии и спасении живых благотвори</w:t>
        <w:softHyphen/>
        <w:t>телей, с окроплением призреваемых и всего дома освященною водой, в понедельники, среды и пят</w:t>
        <w:softHyphen/>
        <w:t>ницы — еженедельно читать акафисты и помяник по Псалтири, у изголовья каждой кровати поместить доску с изображением на ней знамени Св. Креста Господня и под ним — надпись, за чье здравие и спасение или в память кого учреждена кровать. В близстоящем же храме Св. Троицы, с разрешения Св. Синода были установлены на вечное время особые молитвенные возношения как о живых, так и об усопших благотворителях Дома.</w:t>
      </w:r>
    </w:p>
    <w:p>
      <w:pPr>
        <w:pStyle w:val="Style52"/>
        <w:widowControl w:val="0"/>
        <w:keepNext w:val="0"/>
        <w:keepLines w:val="0"/>
        <w:shd w:val="clear" w:color="auto" w:fill="auto"/>
        <w:bidi w:val="0"/>
        <w:spacing w:before="0" w:after="0"/>
        <w:ind w:left="40" w:right="40" w:firstLine="320"/>
      </w:pPr>
      <w:r>
        <w:rPr>
          <w:rStyle w:val="CharStyle156"/>
        </w:rPr>
        <w:t>Кроме того, по мысли о. Гавриила, было установ</w:t>
        <w:softHyphen/>
        <w:t>лено о здравии и спасении живых благотворителей, наряду с молитвой о жителях города, совершать по средам и пятницам Божественные литургии в созданном трудами о. Гавриила храме св. Архангела Михаила, о котором речь пойдет ниже, а о памяти уоопших отправлять в кладбищенской церкви Св. Троицы каждую субботу акафист Божией Матери и заупокойную литию. Независимо от того, по его мысли принято за правило из внимания к усердию благотворителей, учредивших вечные кровати,совер</w:t>
        <w:softHyphen/>
        <w:t>шать заздравные литургии с молебнами и заупокой</w:t>
        <w:softHyphen/>
        <w:t>ные с панихидами: в дни Ангела, рождения, кон</w:t>
        <w:softHyphen/>
        <w:t>чины благотворителей и родных их, что и внесено в положение учредителей кроватей.</w:t>
      </w:r>
    </w:p>
    <w:p>
      <w:pPr>
        <w:pStyle w:val="Style52"/>
        <w:widowControl w:val="0"/>
        <w:keepNext w:val="0"/>
        <w:keepLines w:val="0"/>
        <w:shd w:val="clear" w:color="auto" w:fill="auto"/>
        <w:bidi w:val="0"/>
        <w:spacing w:before="0" w:after="0"/>
        <w:ind w:left="40" w:right="40" w:firstLine="320"/>
      </w:pPr>
      <w:r>
        <w:rPr>
          <w:rStyle w:val="CharStyle156"/>
        </w:rPr>
        <w:t>Утвержденный таким образом и осеняемый покро</w:t>
        <w:softHyphen/>
        <w:t>вительством Св. Живоначальной Троицы, Богаделен</w:t>
        <w:softHyphen/>
        <w:t>ный Дом стал постепенно возрастать в своем благо</w:t>
        <w:softHyphen/>
        <w:t>устройстве. Вскоре после освящения Дома при нем было открыто и мужское отделение.</w:t>
      </w:r>
    </w:p>
    <w:p>
      <w:pPr>
        <w:pStyle w:val="Style52"/>
        <w:widowControl w:val="0"/>
        <w:keepNext w:val="0"/>
        <w:keepLines w:val="0"/>
        <w:shd w:val="clear" w:color="auto" w:fill="auto"/>
        <w:bidi w:val="0"/>
        <w:spacing w:before="0" w:after="0"/>
        <w:ind w:left="40" w:right="40" w:firstLine="320"/>
      </w:pPr>
      <w:r>
        <w:rPr>
          <w:rStyle w:val="CharStyle156"/>
        </w:rPr>
        <w:t>В добром деле помощи старым и дряхлым и утешения страждущих недугами, соединенным с</w:t>
      </w:r>
    </w:p>
    <w:p>
      <w:pPr>
        <w:framePr w:h="3317" w:wrap="notBeside" w:vAnchor="text" w:hAnchor="text" w:xAlign="right" w:y="1"/>
        <w:widowControl w:val="0"/>
        <w:jc w:val="right"/>
        <w:rPr>
          <w:sz w:val="2"/>
          <w:szCs w:val="2"/>
        </w:rPr>
      </w:pPr>
      <w:r>
        <w:pict>
          <v:shape id="_x0000_s1089" type="#_x0000_t75" style="width:161pt;height:166pt;">
            <v:imagedata r:id="rId131" r:href="rId132"/>
          </v:shape>
        </w:pict>
      </w:r>
    </w:p>
    <w:p>
      <w:pPr>
        <w:pStyle w:val="Style50"/>
        <w:framePr w:h="3317" w:wrap="notBeside" w:vAnchor="text" w:hAnchor="text" w:xAlign="right" w:y="1"/>
        <w:widowControl w:val="0"/>
        <w:keepNext w:val="0"/>
        <w:keepLines w:val="0"/>
        <w:shd w:val="clear" w:color="auto" w:fill="auto"/>
        <w:bidi w:val="0"/>
        <w:jc w:val="right"/>
        <w:spacing w:before="0" w:after="0"/>
        <w:ind w:left="0" w:right="0" w:firstLine="0"/>
      </w:pPr>
      <w:r>
        <w:rPr>
          <w:rStyle w:val="CharStyle158"/>
          <w:b/>
          <w:bCs/>
          <w:i/>
          <w:iCs/>
        </w:rPr>
        <w:t>Ораниенбаум. Арефьева часовня (Церковь Божией Матери «Всех Скорбящих Радосте» в Градском лесу)</w:t>
      </w:r>
    </w:p>
    <w:p>
      <w:pPr>
        <w:widowControl w:val="0"/>
        <w:rPr>
          <w:sz w:val="2"/>
          <w:szCs w:val="2"/>
        </w:rPr>
      </w:pPr>
    </w:p>
    <w:p>
      <w:pPr>
        <w:pStyle w:val="Style52"/>
        <w:widowControl w:val="0"/>
        <w:keepNext w:val="0"/>
        <w:keepLines w:val="0"/>
        <w:shd w:val="clear" w:color="auto" w:fill="auto"/>
        <w:bidi w:val="0"/>
        <w:spacing w:before="95" w:after="0"/>
        <w:ind w:left="20" w:right="20" w:firstLine="0"/>
      </w:pPr>
      <w:r>
        <w:rPr>
          <w:rStyle w:val="CharStyle156"/>
        </w:rPr>
        <w:t>молитвенною памятью о благодеюгцих, открылась причина, привлекавшая и располагавшая благо</w:t>
        <w:softHyphen/>
        <w:t>творителей к теплому усердию на пользу Богаделен</w:t>
        <w:softHyphen/>
        <w:t>ного Дома. К 1 декабря 1868 года число призревае</w:t>
        <w:softHyphen/>
        <w:t>мых в нем достигло уже 48 лиц женского пола и 4 мужского, в числе последних находился и один священник. В дальнейшем существовании Дом обес</w:t>
        <w:softHyphen/>
        <w:t>печивался уже неприкосновенным капиталом в госу</w:t>
        <w:softHyphen/>
        <w:t>дарственных процентных бумагах на 35 тыс. руб., недвижимым имуществом на 34 тысячи, ежегодными приношениями в кружечном сборе и на содержание временных кроватей в 3050 руб. наличными деньгами.</w:t>
      </w:r>
    </w:p>
    <w:p>
      <w:pPr>
        <w:pStyle w:val="Style52"/>
        <w:widowControl w:val="0"/>
        <w:keepNext w:val="0"/>
        <w:keepLines w:val="0"/>
        <w:shd w:val="clear" w:color="auto" w:fill="auto"/>
        <w:bidi w:val="0"/>
        <w:spacing w:before="0" w:after="0"/>
        <w:ind w:left="20" w:right="20" w:firstLine="300"/>
      </w:pPr>
      <w:r>
        <w:rPr>
          <w:rStyle w:val="CharStyle156"/>
        </w:rPr>
        <w:t>Утешительные результаты первых лет существо</w:t>
        <w:softHyphen/>
        <w:t>вания Богаделенного Дома в Ораниенбауме оправ</w:t>
        <w:softHyphen/>
        <w:t>дали уверенность основателя его, что и малое доброе семя, с верою и любовию брошенное не погибнет, но возрастет и даст плод многий. Ораниенбаум</w:t>
        <w:softHyphen/>
        <w:t xml:space="preserve">ский Богаделенный Дом, возникший на развалинах ничтожной по размеру и средствам богадельни, стал </w:t>
      </w:r>
      <w:r>
        <w:rPr>
          <w:rStyle w:val="CharStyle171"/>
        </w:rPr>
        <w:t>в</w:t>
      </w:r>
      <w:r>
        <w:rPr>
          <w:rStyle w:val="CharStyle156"/>
        </w:rPr>
        <w:t xml:space="preserve"> ряду с другими общественно-благотворительными учреждениями с равными им правами и преимуще</w:t>
        <w:softHyphen/>
        <w:t>ствами.</w:t>
      </w:r>
    </w:p>
    <w:p>
      <w:pPr>
        <w:pStyle w:val="Style52"/>
        <w:widowControl w:val="0"/>
        <w:keepNext w:val="0"/>
        <w:keepLines w:val="0"/>
        <w:shd w:val="clear" w:color="auto" w:fill="auto"/>
        <w:bidi w:val="0"/>
        <w:spacing w:before="0" w:after="0"/>
        <w:ind w:left="20" w:right="20" w:firstLine="300"/>
      </w:pPr>
      <w:r>
        <w:rPr>
          <w:rStyle w:val="CharStyle156"/>
        </w:rPr>
        <w:t>В 1868 году высокая покровительница Дома Великая Княгиня Елена Павловна представила устав сего Дома на Высочайшее воззрение Императора Александра II, с поднесением планов и фасадов богаделенного дома и принадлежащих ему зданий, причем по докладу о. Гавриила ходатайствовала об учреждении в нем вечной кровати имени Его Величества для одного православного священно</w:t>
        <w:softHyphen/>
        <w:t>служителя в ознаменование благодарной молитвен</w:t>
        <w:softHyphen/>
        <w:t>ной памяти о милости Божией, явленной в спасении Государя от угрожавшей Ему опасности 4 апреля 1866 г. в С.-Петербурге и 25 мая в Париже. Приняв во внимание достаточное материальное обеспечение Богаделенного Дома, Государь Император утвердил его устав 31 декабря 1868 г. и соизволил открыть в нем кровать Своего имени в память означенных событий.</w:t>
      </w:r>
    </w:p>
    <w:p>
      <w:pPr>
        <w:pStyle w:val="Style52"/>
        <w:widowControl w:val="0"/>
        <w:keepNext w:val="0"/>
        <w:keepLines w:val="0"/>
        <w:shd w:val="clear" w:color="auto" w:fill="auto"/>
        <w:bidi w:val="0"/>
        <w:spacing w:before="0" w:after="0"/>
        <w:ind w:left="20" w:right="20" w:firstLine="300"/>
      </w:pPr>
      <w:r>
        <w:rPr>
          <w:rStyle w:val="CharStyle156"/>
        </w:rPr>
        <w:t>25 апреля 1868 г. состоялось открытие действий Попечительского Совета Богаделенного Дома на основании утвержденного Устава, оно сопровожда</w:t>
        <w:softHyphen/>
        <w:t>лось значительными денежными и материальными приношениями, особенно от первого Попечителя Дома Александра Григорьевича Елисеева ', давшими возможность устроить над главным флигелем здания второй этаж.</w:t>
      </w:r>
    </w:p>
    <w:p>
      <w:pPr>
        <w:pStyle w:val="Style52"/>
        <w:widowControl w:val="0"/>
        <w:keepNext w:val="0"/>
        <w:keepLines w:val="0"/>
        <w:shd w:val="clear" w:color="auto" w:fill="auto"/>
        <w:bidi w:val="0"/>
        <w:spacing w:before="0" w:after="0"/>
        <w:ind w:left="20" w:right="40" w:firstLine="340"/>
      </w:pPr>
      <w:r>
        <w:rPr>
          <w:rStyle w:val="CharStyle156"/>
        </w:rPr>
        <w:t>В Высочайше утвержденном уставе Богаделенный Дом был назван Свято-Троицким в память того, что первоначальное его основание со скромным именем богадельни положено при храме Св. Живоначаль</w:t>
        <w:softHyphen/>
        <w:t>ной Троицы.</w:t>
      </w:r>
    </w:p>
    <w:p>
      <w:pPr>
        <w:pStyle w:val="Style52"/>
        <w:widowControl w:val="0"/>
        <w:keepNext w:val="0"/>
        <w:keepLines w:val="0"/>
        <w:shd w:val="clear" w:color="auto" w:fill="auto"/>
        <w:bidi w:val="0"/>
        <w:spacing w:before="0" w:after="0"/>
        <w:ind w:left="20" w:right="40" w:firstLine="340"/>
      </w:pPr>
      <w:r>
        <w:rPr>
          <w:rStyle w:val="CharStyle156"/>
        </w:rPr>
        <w:t>Впоследствии Попечительский Совет предоставил в распоряжение Августейшей покровительницы две кровати для призрения раненых и убогих воинов, а в день 25-летия со времени основания Дома, 28 июля 1886 г. было испрошено разрешение на открытие кровати в память Киевского Митрополита Арсения, благословившего первые шаги основателя Богаделенного Дома на поприще христианского милосердия и Харьковского Архиепископа Нектария, в сане Выборгского епископа освятившего закладку Богаделенного Дома, а также в память учредителей первоначальной богадельни в 1818 году.</w:t>
      </w:r>
    </w:p>
    <w:p>
      <w:pPr>
        <w:pStyle w:val="Style52"/>
        <w:widowControl w:val="0"/>
        <w:keepNext w:val="0"/>
        <w:keepLines w:val="0"/>
        <w:shd w:val="clear" w:color="auto" w:fill="auto"/>
        <w:bidi w:val="0"/>
        <w:spacing w:before="0" w:after="0"/>
        <w:ind w:left="20" w:right="40" w:firstLine="340"/>
      </w:pPr>
      <w:r>
        <w:rPr>
          <w:rStyle w:val="CharStyle156"/>
        </w:rPr>
        <w:t>Дальнейшее существование Дома обеспечивалось наличным капиталом в Государственных процентных бумагах на сумму до 200 тысяч рублей, недвижимым имуществом (преимущественно сдаваемые в наем дачи в Ораниенбауме) на 100 тысяч рублей и кру</w:t>
        <w:softHyphen/>
        <w:t>жечным сбором, ежегодными взносами на содержа</w:t>
        <w:softHyphen/>
        <w:t>ние временных кроватей и пожертвованиями членов около 8 тысяч рублей, благодаря чему в доме призре</w:t>
        <w:softHyphen/>
        <w:t>валось 125 лиц обоего пола и всех сословий.</w:t>
      </w:r>
    </w:p>
    <w:p>
      <w:pPr>
        <w:pStyle w:val="Style52"/>
        <w:widowControl w:val="0"/>
        <w:keepNext w:val="0"/>
        <w:keepLines w:val="0"/>
        <w:shd w:val="clear" w:color="auto" w:fill="auto"/>
        <w:bidi w:val="0"/>
        <w:spacing w:before="0" w:after="0"/>
        <w:ind w:left="20" w:right="40" w:firstLine="340"/>
      </w:pPr>
      <w:r>
        <w:rPr>
          <w:rStyle w:val="CharStyle156"/>
        </w:rPr>
        <w:t>Нелегко были достигнуты столь утешительные результаты. Вот как о. Гавриил в одном частном письме описывает свои труды по сбору пожертво</w:t>
        <w:softHyphen/>
        <w:t>ваний: «Образ моих сношений с благотворителями таков: прежде иду в храм Божий, приношу молйтву Господу Богу и Царице Небесной, ставлю свечи за их здравие и спасение, вынимаю части их просфор и уже после этого иду к благотворителю и ему собст</w:t>
        <w:softHyphen/>
        <w:t>венно приношу св. икону угодника Пантелеймона, книжки, изданные на пользу богадельни и просфору. И благословит меня Господь и я снова иду в храм Божий или с радостию или со скорбию, смотря по тому, что принес мне благотворитель. Таков образ моих действий. Я смотрю на него, как на семя, поло</w:t>
        <w:softHyphen/>
        <w:t>женное в землю, которое, по-видимому, для незнаю</w:t>
        <w:softHyphen/>
        <w:t>щего и неверующего умирает, но для верующего «принесет плод сторицею».</w:t>
      </w:r>
    </w:p>
    <w:p>
      <w:pPr>
        <w:pStyle w:val="Style52"/>
        <w:widowControl w:val="0"/>
        <w:keepNext w:val="0"/>
        <w:keepLines w:val="0"/>
        <w:shd w:val="clear" w:color="auto" w:fill="auto"/>
        <w:bidi w:val="0"/>
        <w:spacing w:before="0" w:after="0"/>
        <w:ind w:left="20" w:right="40" w:firstLine="340"/>
      </w:pPr>
      <w:r>
        <w:rPr>
          <w:rStyle w:val="CharStyle156"/>
        </w:rPr>
        <w:t>Все устройство Богаделенного Дома: выработка уставов, менявшихся несколько раз с целью упроче</w:t>
        <w:softHyphen/>
        <w:t>ния сего дела, — все происходило по мысли о. Гав</w:t>
        <w:softHyphen/>
        <w:t>риила и выполнялось главным образом им же. Для своего любимого детища о. Гавриил не щадил ни сил, ни здоровья. Ни лютые зимние стужи, ни летний зной не останавливали его от частых поездок, осо</w:t>
        <w:softHyphen/>
        <w:t>бенно в Петербург. Были случаи, когда он ездил туда два раза в день, и можно сказать, значительную часть своей жизни он провел в разъездах, изыски</w:t>
        <w:softHyphen/>
        <w:t>вая средства к развитию Богаделенного Дома.</w:t>
      </w:r>
    </w:p>
    <w:p>
      <w:pPr>
        <w:pStyle w:val="Style52"/>
        <w:widowControl w:val="0"/>
        <w:keepNext w:val="0"/>
        <w:keepLines w:val="0"/>
        <w:shd w:val="clear" w:color="auto" w:fill="auto"/>
        <w:bidi w:val="0"/>
        <w:spacing w:before="0" w:after="155"/>
        <w:ind w:left="20" w:right="40" w:firstLine="340"/>
      </w:pPr>
      <w:r>
        <w:rPr>
          <w:rStyle w:val="CharStyle156"/>
        </w:rPr>
        <w:t>Самоотверженная христианская деятельность о. Гавриила совершалась тихо, без шума. Про нее знали те бедные, которым он давал приют в устроен</w:t>
        <w:softHyphen/>
        <w:t>ных им благотворительных заведениях. Они нередко толпились у его дома, ожидая выхода о. Гавриила, чтобы получить или денежную помощь или записку в лавку на даровой отпуск сапог, рубашек и т. п. К нему шли и в горе, и в нужде. Одним он давал советы и утешал, других оделял материально.</w:t>
      </w:r>
    </w:p>
    <w:p>
      <w:pPr>
        <w:pStyle w:val="Style90"/>
        <w:widowControl w:val="0"/>
        <w:keepNext w:val="0"/>
        <w:keepLines w:val="0"/>
        <w:shd w:val="clear" w:color="auto" w:fill="auto"/>
        <w:bidi w:val="0"/>
        <w:spacing w:before="0" w:after="0" w:line="168" w:lineRule="exact"/>
        <w:ind w:left="20" w:right="40" w:firstLine="340"/>
      </w:pPr>
      <w:r>
        <w:rPr>
          <w:lang w:val="ru-RU" w:eastAsia="ru-RU" w:bidi="ru-RU"/>
          <w:vertAlign w:val="superscript"/>
          <w:w w:val="100"/>
          <w:color w:val="000000"/>
          <w:position w:val="0"/>
        </w:rPr>
        <w:t>1</w:t>
      </w:r>
      <w:r>
        <w:rPr>
          <w:lang w:val="ru-RU" w:eastAsia="ru-RU" w:bidi="ru-RU"/>
          <w:w w:val="100"/>
          <w:color w:val="000000"/>
          <w:position w:val="0"/>
        </w:rPr>
        <w:t xml:space="preserve"> А. Г. Елисеев был попечителем в течение 16 лет и своими трудами и пожертвованиями много содействовал процветанию Дома. Всего им и его родным пожертвовано до 90 тыс. рублей в виде неприкосновенного капитала.</w:t>
      </w:r>
    </w:p>
    <w:p>
      <w:pPr>
        <w:pStyle w:val="Style52"/>
        <w:widowControl w:val="0"/>
        <w:keepNext w:val="0"/>
        <w:keepLines w:val="0"/>
        <w:shd w:val="clear" w:color="auto" w:fill="auto"/>
        <w:bidi w:val="0"/>
        <w:spacing w:before="0" w:after="0"/>
        <w:ind w:left="20" w:right="20" w:firstLine="320"/>
      </w:pPr>
      <w:r>
        <w:rPr>
          <w:rStyle w:val="CharStyle156"/>
        </w:rPr>
        <w:t>Но не только Свято-Троицкий Богаделенный Дом в Ораниенбауме, один составивший о. Гавриилу имя, но и другие общеприходские, благотворительные — местные городские и столичные богоугодные заве</w:t>
        <w:softHyphen/>
        <w:t>дения, учрежденные по его почину и при его бли</w:t>
        <w:softHyphen/>
        <w:t>жайшем содействии, испытывали на себе заботу человеколюбца. Господь также благословил и напра</w:t>
        <w:softHyphen/>
        <w:t>вил усердие ораниенбаумского пастыря на дело построения храмов Божиих, ставшее делом всей его жизни. Руководствуясь благой целью батюшка неутомимо отыскивал христолюбивых благовторите- лей и располагал их к жертвам на сооружение церквей как в своем приходе (в 1865—1898 гг. были воздвигнуты три, расширен и обновлен один храм, а также образован новый сельский приход в Большой Ижоре), так и в других местностях России.</w:t>
      </w:r>
    </w:p>
    <w:p>
      <w:pPr>
        <w:pStyle w:val="Style52"/>
        <w:widowControl w:val="0"/>
        <w:keepNext w:val="0"/>
        <w:keepLines w:val="0"/>
        <w:shd w:val="clear" w:color="auto" w:fill="auto"/>
        <w:bidi w:val="0"/>
        <w:spacing w:before="0" w:after="0"/>
        <w:ind w:left="20" w:right="20" w:firstLine="320"/>
      </w:pPr>
      <w:r>
        <w:rPr>
          <w:rStyle w:val="CharStyle156"/>
        </w:rPr>
        <w:t>В 1865 году по почину о. Гавриила с согласия Великой Княгини Елены Павловны и с благослове</w:t>
        <w:softHyphen/>
        <w:t>ния протопресвитера придворного духовенства о. Василия Бажанова (1800—1883) был начат сбор средств на сооружение в Ораниенбауме собствен</w:t>
        <w:softHyphen/>
        <w:t>ного городского храма, ибо Пантелеимоновская церковь отстояла от города на две версты, и только один придел в ней был теплым, что создавало тесноту. Возвести деревянную трехпрестольную про</w:t>
        <w:softHyphen/>
        <w:t>сторную приходскую церковь решено было в самом центре города, на углу Большого (Дворцового) проспекта и Екатерининской улицы, освятив его во имя св. Архистратига Божия Михаила, в память о Великом Князе Михаиле Павловиче. В октябре 1865 г. началось строительство, ведшееся на пожерт</w:t>
        <w:softHyphen/>
        <w:t>вования Высоких владельцев города и частных лиц. Одним из главных жертвователей был уроженец Архангельска и С.-Петербургский 1-й гильдии купец лесопромышленник Николай Иванович Русанов.</w:t>
      </w:r>
    </w:p>
    <w:p>
      <w:pPr>
        <w:pStyle w:val="Style52"/>
        <w:widowControl w:val="0"/>
        <w:keepNext w:val="0"/>
        <w:keepLines w:val="0"/>
        <w:shd w:val="clear" w:color="auto" w:fill="auto"/>
        <w:bidi w:val="0"/>
        <w:spacing w:before="0" w:after="0"/>
        <w:ind w:left="20" w:right="20" w:firstLine="320"/>
      </w:pPr>
      <w:r>
        <w:rPr>
          <w:rStyle w:val="CharStyle156"/>
        </w:rPr>
        <w:t>17/29 декабря 1866 года был освящен главный престол церкви во имя Св. Архангела Михаила, через неделю — левый Казанский придел, устроен</w:t>
        <w:softHyphen/>
        <w:t>ный в честь избавления Ораниенбаума от холеры в 1831 и 1848 годах. Во время этих эпидемий жители Ораниенбаума подняли из дворцовой церкви местно-' чтимый образ Казанской Божией Матери, которым, по преданию, Императрица Анна Иоанновна благо</w:t>
        <w:softHyphen/>
        <w:t>словила Цесаревну Елизавету Петровну, и обносили его вокруг Ораниенбаума, после чего холера оставила город.</w:t>
      </w:r>
    </w:p>
    <w:p>
      <w:pPr>
        <w:pStyle w:val="Style52"/>
        <w:widowControl w:val="0"/>
        <w:keepNext w:val="0"/>
        <w:keepLines w:val="0"/>
        <w:shd w:val="clear" w:color="auto" w:fill="auto"/>
        <w:bidi w:val="0"/>
        <w:spacing w:before="0" w:after="0"/>
        <w:ind w:left="20" w:right="20" w:firstLine="320"/>
      </w:pPr>
      <w:r>
        <w:rPr>
          <w:rStyle w:val="CharStyle156"/>
        </w:rPr>
        <w:t>Правый придел во имя свт. Николая Чудотворца, устроенный на средства Н. И. Русанова в память Императора Николая I и Наследника Цесаревича Николая Александровича (ф 12.04.1865), был освя</w:t>
        <w:softHyphen/>
        <w:t>щен 18/30 июня 1867 года.</w:t>
      </w:r>
    </w:p>
    <w:p>
      <w:pPr>
        <w:pStyle w:val="Style52"/>
        <w:widowControl w:val="0"/>
        <w:keepNext w:val="0"/>
        <w:keepLines w:val="0"/>
        <w:shd w:val="clear" w:color="auto" w:fill="auto"/>
        <w:bidi w:val="0"/>
        <w:spacing w:before="0" w:after="0"/>
        <w:ind w:left="20" w:right="20" w:firstLine="320"/>
      </w:pPr>
      <w:r>
        <w:rPr>
          <w:rStyle w:val="CharStyle156"/>
        </w:rPr>
        <w:t>Вдовствующая Великая Княгиня Елена Павловна пожертвовала в храм деревянный золоченный иконо</w:t>
        <w:softHyphen/>
        <w:t>стас с резными Царскими вратами и писанными на полотне по золотому полю иконами. Ея дочь, Вели</w:t>
        <w:softHyphen/>
        <w:t>кая Княгиня Екатерина Михайловна, в свой черед, пожертвовала утварь из золоченого серебра и доро</w:t>
        <w:softHyphen/>
        <w:t>гое напрестольне Евангелие. Новоосвяш.енный Ми</w:t>
        <w:softHyphen/>
        <w:t>хайловский храм был передан в ведомство придвор</w:t>
        <w:softHyphen/>
        <w:t>ного духовенства и приписан ко дворцовой церкви св. Пантелеймона.</w:t>
      </w:r>
    </w:p>
    <w:p>
      <w:pPr>
        <w:pStyle w:val="Style52"/>
        <w:widowControl w:val="0"/>
        <w:keepNext w:val="0"/>
        <w:keepLines w:val="0"/>
        <w:shd w:val="clear" w:color="auto" w:fill="auto"/>
        <w:bidi w:val="0"/>
        <w:spacing w:before="0" w:after="0"/>
        <w:ind w:left="20" w:right="20" w:firstLine="320"/>
      </w:pPr>
      <w:r>
        <w:rPr>
          <w:rStyle w:val="CharStyle156"/>
        </w:rPr>
        <w:t>В 1869 году усердием протоиерея о. Гавриила Любимова по воле Великой Княгини Елены Пав</w:t>
        <w:softHyphen/>
        <w:t>ловны на средства потомственного почетного гражда</w:t>
        <w:softHyphen/>
        <w:t>нина г. Кронштадта Платона Власьевича Байкова в 12-ти верстах к западу от Ораниенбаума, на берегу Финского залива, в местности Большой</w:t>
      </w:r>
    </w:p>
    <w:p>
      <w:pPr>
        <w:pStyle w:val="Style52"/>
        <w:widowControl w:val="0"/>
        <w:keepNext w:val="0"/>
        <w:keepLines w:val="0"/>
        <w:shd w:val="clear" w:color="auto" w:fill="auto"/>
        <w:bidi w:val="0"/>
        <w:spacing w:before="0" w:after="0"/>
        <w:ind w:left="20" w:right="20" w:firstLine="0"/>
      </w:pPr>
      <w:r>
        <w:rPr>
          <w:rStyle w:val="CharStyle156"/>
        </w:rPr>
        <w:t>Ижоры, где православные жили в окружении люте</w:t>
        <w:softHyphen/>
        <w:t>ранского финского населения, была выстроена дере</w:t>
        <w:softHyphen/>
        <w:t>вянная однопрестольная церковь во имя свт. Нико</w:t>
        <w:softHyphen/>
        <w:t>лая Чудотворца. Освященная 30 ноября 1869 г. и причисленная в епархиальное ведомство, в ночь со 2 на 3 февраля 1872 г. она сгорела от пожара. Однако добрый пастырь не отчаялся и не опустил рук, и на собранные пожертвования храм Божий был вновь выстроен спустя четыре года и освящен 13 марта 1877 г.</w:t>
      </w:r>
    </w:p>
    <w:p>
      <w:pPr>
        <w:pStyle w:val="Style52"/>
        <w:widowControl w:val="0"/>
        <w:keepNext w:val="0"/>
        <w:keepLines w:val="0"/>
        <w:shd w:val="clear" w:color="auto" w:fill="auto"/>
        <w:bidi w:val="0"/>
        <w:spacing w:before="0" w:after="0"/>
        <w:ind w:left="20" w:right="20" w:firstLine="340"/>
      </w:pPr>
      <w:r>
        <w:rPr>
          <w:rStyle w:val="CharStyle156"/>
        </w:rPr>
        <w:t>В том же году о. Гавриилом было основано Обще</w:t>
        <w:softHyphen/>
        <w:t>ство вспоможения бедным при церкви Св. Архангела Михаила, в котором батюшка состоял председателем, с неприкосновенным капиталом в 10 тысяч рублей. Созданное в память Вел. Кн. Михаила Павловича и Вел. Кн. Елены Павловны, Общество содержало четырех девочек в школах Петербургского женского Патриотического общества, и 13 лиц — в Доме при</w:t>
        <w:softHyphen/>
        <w:t>зрения бедных, ежемесячно выдавало пособия нуж</w:t>
        <w:softHyphen/>
        <w:t>дающимся.</w:t>
      </w:r>
    </w:p>
    <w:p>
      <w:pPr>
        <w:pStyle w:val="Style52"/>
        <w:tabs>
          <w:tab w:leader="none" w:pos="3385" w:val="left"/>
        </w:tabs>
        <w:widowControl w:val="0"/>
        <w:keepNext w:val="0"/>
        <w:keepLines w:val="0"/>
        <w:shd w:val="clear" w:color="auto" w:fill="auto"/>
        <w:bidi w:val="0"/>
        <w:spacing w:before="0" w:after="0"/>
        <w:ind w:left="20" w:right="20" w:firstLine="340"/>
      </w:pPr>
      <w:r>
        <w:rPr>
          <w:rStyle w:val="CharStyle156"/>
        </w:rPr>
        <w:t>В 1878 г. батюшка предпринимает перестройку теплого (устроенного в 1822</w:t>
        <w:tab/>
        <w:t>г.) Константино-</w:t>
      </w:r>
    </w:p>
    <w:p>
      <w:pPr>
        <w:pStyle w:val="Style52"/>
        <w:widowControl w:val="0"/>
        <w:keepNext w:val="0"/>
        <w:keepLines w:val="0"/>
        <w:shd w:val="clear" w:color="auto" w:fill="auto"/>
        <w:bidi w:val="0"/>
        <w:spacing w:before="0" w:after="0"/>
        <w:ind w:left="20" w:right="20" w:firstLine="0"/>
      </w:pPr>
      <w:r>
        <w:rPr>
          <w:rStyle w:val="CharStyle156"/>
        </w:rPr>
        <w:t>Еленинского придела Пантелеимоновской церкви. В освященном в память небесной заступницы почившей 9 января 1873 г. владелицы дворца, щедрой благотворительницы и питательницы учащихся, прихожан, призреваемых и убогих г. Ораниенбаума Вел. Кн. Елены Павловны приделе был сооружен новый великолепный, с иконами почти что в челове</w:t>
        <w:softHyphen/>
        <w:t>ческий рост, иконостас; алтарь был также увеличен. В таком виде храм сохранялся вплоть до 30-х гг. XX века.</w:t>
      </w:r>
    </w:p>
    <w:p>
      <w:pPr>
        <w:pStyle w:val="Style52"/>
        <w:widowControl w:val="0"/>
        <w:keepNext w:val="0"/>
        <w:keepLines w:val="0"/>
        <w:shd w:val="clear" w:color="auto" w:fill="auto"/>
        <w:bidi w:val="0"/>
        <w:spacing w:before="0" w:after="0"/>
        <w:ind w:left="20" w:right="20" w:firstLine="340"/>
      </w:pPr>
      <w:r>
        <w:rPr>
          <w:rStyle w:val="CharStyle156"/>
        </w:rPr>
        <w:t>В 1883 году по почину отца Гавриила в Ораниен</w:t>
        <w:softHyphen/>
        <w:t>бауме создается Дом призрения бедных горожан и сирот в память Императора Александра II, открытый через два года после мученической кончины Царя-Освободителя, и относившийся как и приход, к ведомству Императорского Двора. Деревянное двухэтажное здание для него было выстроено на углу Морской и Кривой улиц, в нижней части города (ныне угол улиц Первомайской и Привокзальной). Щедрым благотворителем, пожертвовавшим сред</w:t>
        <w:softHyphen/>
        <w:t>ства на его сооружение стал действительный стат</w:t>
        <w:softHyphen/>
        <w:t>ский советник Петербургский Городской голова</w:t>
      </w:r>
    </w:p>
    <w:p>
      <w:pPr>
        <w:pStyle w:val="Style52"/>
        <w:tabs>
          <w:tab w:leader="none" w:pos="333" w:val="left"/>
        </w:tabs>
        <w:widowControl w:val="0"/>
        <w:keepNext w:val="0"/>
        <w:keepLines w:val="0"/>
        <w:shd w:val="clear" w:color="auto" w:fill="auto"/>
        <w:bidi w:val="0"/>
        <w:spacing w:before="0" w:after="0"/>
        <w:ind w:left="20" w:right="20" w:firstLine="0"/>
      </w:pPr>
      <w:r>
        <w:rPr>
          <w:rStyle w:val="CharStyle156"/>
        </w:rPr>
        <w:t>В.</w:t>
        <w:tab/>
        <w:t>А. Ратьков-Рожнов, а попечительницей — Вели</w:t>
        <w:softHyphen/>
        <w:t>кая Княгиня Екатерина Михайловна, герцогиня Мекленбург-Стрелицкая, продолжившая заложен</w:t>
        <w:softHyphen/>
        <w:t>ную ее Августейшими родителями традицию заботы о нуждающихся. Позднее рядом был устроен создан</w:t>
        <w:softHyphen/>
        <w:t>ный по примеру Кронштадта «Дом трудолюбия» для предоставления простейших работ бедным и обездоленным.</w:t>
      </w:r>
    </w:p>
    <w:p>
      <w:pPr>
        <w:pStyle w:val="Style52"/>
        <w:widowControl w:val="0"/>
        <w:keepNext w:val="0"/>
        <w:keepLines w:val="0"/>
        <w:shd w:val="clear" w:color="auto" w:fill="auto"/>
        <w:bidi w:val="0"/>
        <w:spacing w:before="0" w:after="0"/>
        <w:ind w:left="20" w:right="20" w:firstLine="340"/>
      </w:pPr>
      <w:r>
        <w:rPr>
          <w:rStyle w:val="CharStyle156"/>
        </w:rPr>
        <w:t>Как уже говорилось, особенная любовь к храму Божию, сделала о. Гавриила выдающимся храмозда</w:t>
        <w:softHyphen/>
        <w:t>телем, собравшим крупные пожертвования на постройку 96-ти храмов в различных местностях России (из них 70-ти в беднейших районах страны). Наибольшее число их падает на северные епархии, где священникам приходилось порой проходить со Св. Дарами до 400 верст. Только в малонаселен</w:t>
        <w:softHyphen/>
        <w:t>ном, бедном и зараженным расколом Олонецком крае им был выстроен 41 храм, в Архангельской губер</w:t>
        <w:softHyphen/>
      </w:r>
      <w:r>
        <w:rPr>
          <w:rStyle w:val="CharStyle159"/>
        </w:rPr>
        <w:t>нии—</w:t>
      </w:r>
      <w:r>
        <w:rPr>
          <w:rStyle w:val="CharStyle156"/>
        </w:rPr>
        <w:t xml:space="preserve"> 20, а также в Тверской </w:t>
      </w:r>
      <w:r>
        <w:rPr>
          <w:rStyle w:val="CharStyle159"/>
        </w:rPr>
        <w:t>(3),</w:t>
      </w:r>
      <w:r>
        <w:rPr>
          <w:rStyle w:val="CharStyle156"/>
        </w:rPr>
        <w:t xml:space="preserve"> Литовской (3), Варшавской </w:t>
      </w:r>
      <w:r>
        <w:rPr>
          <w:rStyle w:val="CharStyle159"/>
        </w:rPr>
        <w:t>(2),</w:t>
      </w:r>
      <w:r>
        <w:rPr>
          <w:rStyle w:val="CharStyle156"/>
        </w:rPr>
        <w:t xml:space="preserve"> Нижегородской, Оренбургской и других епархиях. Если за 13 лет царствования Импе</w:t>
        <w:softHyphen/>
        <w:t>ратора Александра 111 в Российской Империи строилось по одной церкви в день, то о скромном</w:t>
      </w:r>
    </w:p>
    <w:p>
      <w:pPr>
        <w:framePr w:h="3288" w:wrap="notBeside" w:vAnchor="text" w:hAnchor="text" w:xAlign="center" w:y="1"/>
        <w:widowControl w:val="0"/>
        <w:jc w:val="center"/>
        <w:rPr>
          <w:sz w:val="2"/>
          <w:szCs w:val="2"/>
        </w:rPr>
      </w:pPr>
      <w:r>
        <w:pict>
          <v:shape id="_x0000_s1090" type="#_x0000_t75" style="width:251pt;height:165pt;">
            <v:imagedata r:id="rId133" r:href="rId134"/>
          </v:shape>
        </w:pict>
      </w:r>
    </w:p>
    <w:p>
      <w:pPr>
        <w:pStyle w:val="Style50"/>
        <w:framePr w:h="3288" w:wrap="notBeside" w:vAnchor="text" w:hAnchor="text" w:xAlign="center" w:y="1"/>
        <w:widowControl w:val="0"/>
        <w:keepNext w:val="0"/>
        <w:keepLines w:val="0"/>
        <w:shd w:val="clear" w:color="auto" w:fill="auto"/>
        <w:bidi w:val="0"/>
        <w:jc w:val="right"/>
        <w:spacing w:before="0" w:after="0" w:line="187" w:lineRule="exact"/>
        <w:ind w:left="0" w:right="0" w:firstLine="0"/>
      </w:pPr>
      <w:r>
        <w:rPr>
          <w:rStyle w:val="CharStyle158"/>
          <w:b/>
          <w:bCs/>
          <w:i/>
          <w:iCs/>
        </w:rPr>
        <w:t>Село Мартышкино близ Ораниенбаума. Церковь во имя иконы Божией Матери «Утоли моя печали», выстроенная усердием прот. Гавриила Любимова</w:t>
      </w:r>
    </w:p>
    <w:p>
      <w:pPr>
        <w:widowControl w:val="0"/>
        <w:rPr>
          <w:sz w:val="2"/>
          <w:szCs w:val="2"/>
        </w:rPr>
      </w:pPr>
    </w:p>
    <w:p>
      <w:pPr>
        <w:pStyle w:val="Style52"/>
        <w:widowControl w:val="0"/>
        <w:keepNext w:val="0"/>
        <w:keepLines w:val="0"/>
        <w:shd w:val="clear" w:color="auto" w:fill="auto"/>
        <w:bidi w:val="0"/>
        <w:spacing w:before="145" w:after="0"/>
        <w:ind w:left="40" w:right="20" w:firstLine="0"/>
      </w:pPr>
      <w:r>
        <w:rPr>
          <w:rStyle w:val="CharStyle156"/>
        </w:rPr>
        <w:t>утрата пастыря, воистину потрудившегося на общую пользу и положившего душу свою за овцы своя. Горькие слезы пролились у его духовных детей. Но и много молитвенников за себя оставил он в устроен</w:t>
        <w:softHyphen/>
        <w:t>ных им храмах.</w:t>
      </w:r>
    </w:p>
    <w:p>
      <w:pPr>
        <w:pStyle w:val="Style52"/>
        <w:widowControl w:val="0"/>
        <w:keepNext w:val="0"/>
        <w:keepLines w:val="0"/>
        <w:shd w:val="clear" w:color="auto" w:fill="auto"/>
        <w:bidi w:val="0"/>
        <w:spacing w:before="0" w:after="0"/>
        <w:ind w:left="40" w:right="20" w:firstLine="320"/>
      </w:pPr>
      <w:r>
        <w:rPr>
          <w:rStyle w:val="CharStyle156"/>
        </w:rPr>
        <w:t>Вот как описывает очевидец прощание народа с дорогим батюшкой:</w:t>
      </w:r>
    </w:p>
    <w:p>
      <w:pPr>
        <w:pStyle w:val="Style52"/>
        <w:widowControl w:val="0"/>
        <w:keepNext w:val="0"/>
        <w:keepLines w:val="0"/>
        <w:shd w:val="clear" w:color="auto" w:fill="auto"/>
        <w:bidi w:val="0"/>
        <w:spacing w:before="0" w:after="0"/>
        <w:ind w:left="40" w:right="20" w:firstLine="0"/>
      </w:pPr>
      <w:r>
        <w:rPr>
          <w:rStyle w:val="CharStyle156"/>
        </w:rPr>
        <w:t>«14 октября. Четыре дня в доме почившего у его гроба непрерывно служатся панихиды. Местное и приехавшее духовенство посменно читает Евангелие. Несмотря на накрапывающий дождь, многотысячная толпа людей возле дома о. Гавриила все растет и растет.</w:t>
      </w:r>
    </w:p>
    <w:p>
      <w:pPr>
        <w:pStyle w:val="Style52"/>
        <w:widowControl w:val="0"/>
        <w:keepNext w:val="0"/>
        <w:keepLines w:val="0"/>
        <w:shd w:val="clear" w:color="auto" w:fill="auto"/>
        <w:bidi w:val="0"/>
        <w:spacing w:before="0" w:after="0"/>
        <w:ind w:left="40" w:right="20" w:firstLine="320"/>
      </w:pPr>
      <w:r>
        <w:rPr>
          <w:rStyle w:val="CharStyle156"/>
        </w:rPr>
        <w:t>Вот и три часа. Из Кронштадта прибыла печаль</w:t>
        <w:softHyphen/>
        <w:t>ная колесница, запряженная четверкой лошадей. Из двух церквей прибыл крестный ход. На исходе четвер</w:t>
        <w:softHyphen/>
        <w:t>того часа из дверей дома покойного показался фонарь, за ним крест, толпа певчих детей из Дома призрения, за ними потянулось длинной лентой духовенство в белых ризах. Впереди диакон нес митру, два священника — высшие ордена, в пред</w:t>
        <w:softHyphen/>
        <w:t>шествии гроба шел священник с Евангелием. Про</w:t>
        <w:softHyphen/>
        <w:t>водить покойного собрался и стар, и млад, и только тяжелая болезнь удержала некоторых дома. Печаль</w:t>
        <w:softHyphen/>
        <w:t>ная процессия с гробом о. протоиерея на руках направилась по Троице-Слободской улице к клад</w:t>
        <w:softHyphen/>
        <w:t>бищу. Здесь, по обнесении гроба вокруг церкви, была отслужена лития. Отсюда процессия направи</w:t>
        <w:softHyphen/>
        <w:t>лась обратно той же дорогой в город, причем литии были отслужены у Богаделенного дома, у дома покой</w:t>
        <w:softHyphen/>
        <w:t>ного, и на шоссе, против церквей придворной Пан</w:t>
        <w:softHyphen/>
        <w:t>телеимоновской и полковой во имя свт. Спиридона. При приближении к церквам начинался перезвон.</w:t>
      </w:r>
    </w:p>
    <w:p>
      <w:pPr>
        <w:pStyle w:val="Style52"/>
        <w:widowControl w:val="0"/>
        <w:keepNext w:val="0"/>
        <w:keepLines w:val="0"/>
        <w:shd w:val="clear" w:color="auto" w:fill="auto"/>
        <w:bidi w:val="0"/>
        <w:spacing w:before="0" w:after="0"/>
        <w:ind w:left="40" w:right="20" w:firstLine="320"/>
      </w:pPr>
      <w:r>
        <w:rPr>
          <w:rStyle w:val="CharStyle156"/>
        </w:rPr>
        <w:t>Наконец, процессия к пяти часам вечера прибыла к городской церкви. Здесь, по установке гроба в приготовленный заранее катафалк, началась утреня, по окончании которой духовенство приступило к очередному чтению св. Евангелия».</w:t>
      </w:r>
    </w:p>
    <w:p>
      <w:pPr>
        <w:pStyle w:val="Style52"/>
        <w:widowControl w:val="0"/>
        <w:keepNext w:val="0"/>
        <w:keepLines w:val="0"/>
        <w:shd w:val="clear" w:color="auto" w:fill="auto"/>
        <w:bidi w:val="0"/>
        <w:spacing w:before="0" w:after="0"/>
        <w:ind w:left="40" w:right="20" w:firstLine="320"/>
      </w:pPr>
      <w:r>
        <w:rPr>
          <w:rStyle w:val="CharStyle156"/>
        </w:rPr>
        <w:t>Глубокой была скорбь и печаль по утрате Ора</w:t>
        <w:softHyphen/>
        <w:t>ниенбаумского Пастыря. В благодарной памяти о почившем, жители испросили разрешения похоро</w:t>
        <w:softHyphen/>
        <w:t>нить его в Михаило-Архангельской церкви (указом Свят. Синода с 25.01.1902 г. — собор).</w:t>
      </w:r>
    </w:p>
    <w:p>
      <w:pPr>
        <w:pStyle w:val="Style52"/>
        <w:widowControl w:val="0"/>
        <w:keepNext w:val="0"/>
        <w:keepLines w:val="0"/>
        <w:shd w:val="clear" w:color="auto" w:fill="auto"/>
        <w:bidi w:val="0"/>
        <w:spacing w:before="0" w:after="0"/>
        <w:ind w:left="40" w:right="20" w:firstLine="320"/>
      </w:pPr>
      <w:r>
        <w:rPr>
          <w:rStyle w:val="CharStyle156"/>
        </w:rPr>
        <w:t>В день похорон 15 октября в 8 часов утра разда</w:t>
        <w:softHyphen/>
        <w:t>ется перезвон и гроб о. Гавриила выносится из церкви. Гроб предположено нести на руках. «Процес</w:t>
        <w:softHyphen/>
        <w:t xml:space="preserve">сия направляется через нижний дворцовый сад, мимо Катальной горы к придворной церкви. Там тоже начинается перезвон. Толпы народа все </w:t>
      </w:r>
      <w:r>
        <w:rPr>
          <w:rStyle w:val="CharStyle159"/>
        </w:rPr>
        <w:t>при</w:t>
        <w:softHyphen/>
      </w:r>
      <w:r>
        <w:rPr>
          <w:rStyle w:val="CharStyle156"/>
        </w:rPr>
        <w:t>бывают. Вот процессия уже близ дворца...</w:t>
      </w:r>
    </w:p>
    <w:p>
      <w:pPr>
        <w:pStyle w:val="Style52"/>
        <w:widowControl w:val="0"/>
        <w:keepNext w:val="0"/>
        <w:keepLines w:val="0"/>
        <w:shd w:val="clear" w:color="auto" w:fill="auto"/>
        <w:bidi w:val="0"/>
        <w:spacing w:before="0" w:after="0"/>
        <w:ind w:left="40" w:right="80" w:firstLine="320"/>
      </w:pPr>
      <w:r>
        <w:rPr>
          <w:rStyle w:val="CharStyle156"/>
        </w:rPr>
        <w:t>В 9.15 утра местный настоятель о. Димитрий Люцернов с о. Андреем Лебединским встретил на дебаркадере Балтийской железной дороги прибыв</w:t>
        <w:softHyphen/>
        <w:t>шего из С.-Петербурга Владыку Вениамина, епис</w:t>
        <w:softHyphen/>
        <w:t>копа Гдовского. Этим же поездом прибыла масса духовенства и певчие.</w:t>
      </w:r>
    </w:p>
    <w:p>
      <w:pPr>
        <w:pStyle w:val="Style52"/>
        <w:widowControl w:val="0"/>
        <w:keepNext w:val="0"/>
        <w:keepLines w:val="0"/>
        <w:shd w:val="clear" w:color="auto" w:fill="auto"/>
        <w:bidi w:val="0"/>
        <w:spacing w:before="0" w:after="0"/>
        <w:ind w:left="40" w:right="80" w:firstLine="320"/>
      </w:pPr>
      <w:r>
        <w:rPr>
          <w:rStyle w:val="CharStyle156"/>
        </w:rPr>
        <w:t>Обедня началась в придворной церкви в 10 утра. Совершал ее Преосвященный Вениамин при прото</w:t>
        <w:softHyphen/>
        <w:t>диаконе Сокольском. В конце обедни прибыл стар</w:t>
        <w:softHyphen/>
        <w:t>ший сын почившего, протоиерей о. Сергий, из-за границы, где он состоит при Вюртембергской при</w:t>
        <w:softHyphen/>
        <w:t>дворной церкви.</w:t>
      </w:r>
    </w:p>
    <w:p>
      <w:pPr>
        <w:pStyle w:val="Style52"/>
        <w:widowControl w:val="0"/>
        <w:keepNext w:val="0"/>
        <w:keepLines w:val="0"/>
        <w:shd w:val="clear" w:color="auto" w:fill="auto"/>
        <w:bidi w:val="0"/>
        <w:spacing w:before="0" w:after="0"/>
        <w:ind w:left="40" w:right="0" w:firstLine="320"/>
      </w:pPr>
      <w:r>
        <w:rPr>
          <w:rStyle w:val="CharStyle156"/>
        </w:rPr>
        <w:t>Служить панихиду вышло более сорока духовных лиц. В числе их масса приезжих, как например, прот. Благовещенский — саккеларий Зимнего дворца и другие. Панихида продолжительная, но никто не чувствует усталости». Пока совершалось отпевание о. Гавриила в Пантелеимоновской церкви, в город</w:t>
        <w:softHyphen/>
        <w:t>ской Михайловской церкви также служилась заупокойная обедня по почившем. Здесь в левом приделе во имя Казанской Божией Матери, у стены близ амвона, где образ Скорбящей Божией Матери, был разобран пол и сооружен склеп — место послед</w:t>
        <w:softHyphen/>
        <w:t>него упокоения приснопамятного пастыря. Впослед</w:t>
        <w:softHyphen/>
        <w:t xml:space="preserve">ствии здесь в пол была вмонтирована мраморная доска, над нею устроен мраморный канунный столик с надписью: «Протсиерей Гавршлъ Марковичъ Любимовъ. 5 </w:t>
      </w:r>
      <w:r>
        <w:rPr>
          <w:rStyle w:val="CharStyle67"/>
        </w:rPr>
        <w:t>1</w:t>
      </w:r>
      <w:r>
        <w:rPr>
          <w:rStyle w:val="CharStyle156"/>
        </w:rPr>
        <w:t>юля 1820—10 октября 1899». Наверху, была укреплена икона Св. Архангела Гавриила— Ангела почившего старца-благотворителя.</w:t>
      </w:r>
    </w:p>
    <w:p>
      <w:pPr>
        <w:pStyle w:val="Style52"/>
        <w:widowControl w:val="0"/>
        <w:keepNext w:val="0"/>
        <w:keepLines w:val="0"/>
        <w:shd w:val="clear" w:color="auto" w:fill="auto"/>
        <w:bidi w:val="0"/>
        <w:spacing w:before="0" w:after="0"/>
        <w:ind w:left="40" w:right="80" w:firstLine="320"/>
      </w:pPr>
      <w:r>
        <w:rPr>
          <w:rStyle w:val="CharStyle156"/>
        </w:rPr>
        <w:t>Впоследствии, после сооружения в 1911 — 1914гг. на месте прежнего деревянного нового каменного собора Св. Архангела Михаила в память 300-летия Царствования Дома Романовых, могила основателя храма была бережно сохранена. В день освящения нового храма 30 января 1914 года митрополитом С.-Петербургским и Ладожским Владимиром, будущий новомученик прошел на место упокоения приснопамятного протоиерея-храмоздателя о. Гав</w:t>
        <w:softHyphen/>
        <w:t>риила Любимова и совершил при огромном стечении народа краткую литию с молитвой «Боже Духов...» и возглашением вечной памяти.</w:t>
      </w:r>
    </w:p>
    <w:p>
      <w:pPr>
        <w:pStyle w:val="Style52"/>
        <w:widowControl w:val="0"/>
        <w:keepNext w:val="0"/>
        <w:keepLines w:val="0"/>
        <w:shd w:val="clear" w:color="auto" w:fill="auto"/>
        <w:bidi w:val="0"/>
        <w:spacing w:before="0" w:after="0"/>
        <w:ind w:left="40" w:right="80" w:firstLine="320"/>
      </w:pPr>
      <w:r>
        <w:rPr>
          <w:rStyle w:val="CharStyle156"/>
        </w:rPr>
        <w:t>Городская Ораниенбаумская Дума за понесен</w:t>
        <w:softHyphen/>
        <w:t>ные о. Гавриилом труды на пользу города поместила его портрет в зале заседаний, одна из городских улиц, расположенных рядом с собором, на которой находился церковный дом и впоследствии одноклас</w:t>
        <w:softHyphen/>
        <w:t>сная Ораниенбаумская церковно-приходская школа, получили название Любимовской (с 1924 г. Колхозная, ныне — ул.Рубакина).</w:t>
      </w:r>
    </w:p>
    <w:p>
      <w:pPr>
        <w:pStyle w:val="Style52"/>
        <w:widowControl w:val="0"/>
        <w:keepNext w:val="0"/>
        <w:keepLines w:val="0"/>
        <w:shd w:val="clear" w:color="auto" w:fill="auto"/>
        <w:bidi w:val="0"/>
        <w:spacing w:before="0" w:after="0"/>
        <w:ind w:left="40" w:right="80" w:firstLine="320"/>
      </w:pPr>
      <w:r>
        <w:rPr>
          <w:rStyle w:val="CharStyle156"/>
        </w:rPr>
        <w:t>Сохраняется любовь к отцу Гавриилу и почитание его в сердцах православных ораниенбаумцев и поныне. 10/23 октября 1994 г. после Божественвной литургии в соборе Архангела Михаила непосред</w:t>
        <w:softHyphen/>
        <w:t>ственно на месте погребения была отслужена пани</w:t>
        <w:softHyphen/>
        <w:t>хида по почившему в этот день прот. Гавриилу Марковичу Любимову. Панихиду отслужил о. Петр Молчанов, сказавший в проповеди, что правдивая история Ораниенбаума неразрывно связана с именем митрофорного протоиерея о. Гавриила Любимова, великого труженика на ниве Господней, справедливо именовавшегося и почитаемого духовным отцом и благодетелем Ораниенбаума. Отец Гавриил в полной мере и словом, и делом, и мыслию, и чувством испол</w:t>
        <w:softHyphen/>
        <w:t>нил завет Христов о любви к ближнему. Вечная ему память.</w:t>
      </w:r>
      <w:r>
        <w:br w:type="page"/>
      </w:r>
    </w:p>
    <w:p>
      <w:pPr>
        <w:pStyle w:val="Style187"/>
        <w:framePr w:w="6787" w:h="1848" w:wrap="notBeside" w:hAnchor="margin" w:x="1854" w:y="3606"/>
        <w:widowControl w:val="0"/>
        <w:keepNext/>
        <w:keepLines/>
        <w:shd w:val="clear" w:color="auto" w:fill="auto"/>
        <w:bidi w:val="0"/>
        <w:jc w:val="left"/>
        <w:spacing w:before="0" w:after="107" w:line="400" w:lineRule="exact"/>
        <w:ind w:left="0" w:right="0" w:firstLine="0"/>
      </w:pPr>
      <w:bookmarkStart w:id="59" w:name="bookmark59"/>
      <w:r>
        <w:rPr>
          <w:rStyle w:val="CharStyle233"/>
          <w:b/>
          <w:bCs/>
          <w:spacing w:val="0"/>
        </w:rPr>
        <w:t>РУССКАЯ ГОЛГОФА XX ВЕКА</w:t>
      </w:r>
      <w:bookmarkEnd w:id="59"/>
    </w:p>
    <w:p>
      <w:pPr>
        <w:pStyle w:val="Style234"/>
        <w:framePr w:w="6787" w:h="1848" w:wrap="notBeside" w:hAnchor="margin" w:x="1854" w:y="3606"/>
        <w:widowControl w:val="0"/>
        <w:keepNext w:val="0"/>
        <w:keepLines w:val="0"/>
        <w:shd w:val="clear" w:color="auto" w:fill="auto"/>
        <w:bidi w:val="0"/>
        <w:spacing w:before="0" w:after="0"/>
        <w:ind w:left="60" w:right="0" w:firstLine="0"/>
      </w:pPr>
      <w:bookmarkStart w:id="60" w:name="bookmark60"/>
      <w:r>
        <w:rPr>
          <w:lang w:val="ru-RU" w:eastAsia="ru-RU" w:bidi="ru-RU"/>
          <w:w w:val="100"/>
          <w:spacing w:val="10"/>
          <w:color w:val="000000"/>
          <w:position w:val="0"/>
        </w:rPr>
        <w:t xml:space="preserve">синодик НОВЫХ МУЧЕНИКОВ РОССИЙСКИХ, ПРАВОСЛАВНЫХ КЛИРИКОВ И МИРЯН, РАССТРЕЛЯННЫХ В </w:t>
      </w:r>
      <w:r>
        <w:rPr>
          <w:rStyle w:val="CharStyle236"/>
          <w:spacing w:val="0"/>
        </w:rPr>
        <w:t>1937 году</w:t>
      </w:r>
      <w:bookmarkEnd w:id="60"/>
    </w:p>
    <w:p>
      <w:pPr>
        <w:pStyle w:val="Style173"/>
        <w:framePr w:w="6787" w:h="1848" w:wrap="notBeside" w:hAnchor="margin" w:x="1854" w:y="3606"/>
        <w:widowControl w:val="0"/>
        <w:keepNext w:val="0"/>
        <w:keepLines w:val="0"/>
        <w:shd w:val="clear" w:color="auto" w:fill="auto"/>
        <w:bidi w:val="0"/>
        <w:spacing w:before="0" w:after="0" w:line="210" w:lineRule="exact"/>
        <w:ind w:left="60" w:right="0" w:firstLine="0"/>
      </w:pPr>
      <w:bookmarkStart w:id="61" w:name="bookmark61"/>
      <w:r>
        <w:rPr>
          <w:rStyle w:val="CharStyle232"/>
          <w:i/>
          <w:iCs/>
          <w:spacing w:val="20"/>
        </w:rPr>
        <w:t>(продолжение)</w:t>
      </w:r>
      <w:bookmarkEnd w:id="61"/>
    </w:p>
    <w:p>
      <w:pPr>
        <w:pStyle w:val="Style40"/>
        <w:widowControl w:val="0"/>
        <w:keepNext w:val="0"/>
        <w:keepLines w:val="0"/>
        <w:shd w:val="clear" w:color="auto" w:fill="auto"/>
        <w:bidi w:val="0"/>
        <w:spacing w:before="0" w:after="183" w:line="160" w:lineRule="exact"/>
        <w:ind w:left="0" w:right="0" w:firstLine="0"/>
      </w:pPr>
      <w:r>
        <w:rPr>
          <w:rStyle w:val="CharStyle237"/>
          <w:i/>
          <w:iCs/>
        </w:rPr>
        <w:t>ЛЕНИНГРАДСКАЯ ЕПАРХИЯ</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АЛЕКСАНДРОВ Иван Иванович, </w:t>
      </w:r>
      <w:r>
        <w:rPr>
          <w:rStyle w:val="CharStyle179"/>
          <w:b w:val="0"/>
          <w:bCs w:val="0"/>
        </w:rPr>
        <w:t>1881 г. р.,</w:t>
      </w:r>
    </w:p>
    <w:p>
      <w:pPr>
        <w:pStyle w:val="Style52"/>
        <w:widowControl w:val="0"/>
        <w:keepNext w:val="0"/>
        <w:keepLines w:val="0"/>
        <w:shd w:val="clear" w:color="auto" w:fill="auto"/>
        <w:bidi w:val="0"/>
        <w:spacing w:before="0" w:after="0"/>
        <w:ind w:left="20" w:right="20" w:firstLine="0"/>
      </w:pPr>
      <w:r>
        <w:rPr>
          <w:rStyle w:val="CharStyle156"/>
        </w:rPr>
        <w:t>уроженец С.-Петербурга, диакон церкви «Кулич и Пасха», проживал в Ленинграде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АНДРЕЕВ Василий Андреевич, </w:t>
      </w:r>
      <w:r>
        <w:rPr>
          <w:rStyle w:val="CharStyle156"/>
        </w:rPr>
        <w:t>1876 г. р., уроже</w:t>
        <w:softHyphen/>
        <w:t>нец д. Рассамухино Сошихинского района, псалом</w:t>
        <w:softHyphen/>
        <w:t>щик, проживал в д. Ломы Сошихинского района — сентябрь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АННИНСКИЙ Михаил Васильевич, </w:t>
      </w:r>
      <w:r>
        <w:rPr>
          <w:rStyle w:val="CharStyle156"/>
        </w:rPr>
        <w:t>1878 г. р., уроженец г. Луги, священник Казанской церкви, проживал в Ленинграде—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АНЦ Леонид Владимирович, </w:t>
      </w:r>
      <w:r>
        <w:rPr>
          <w:rStyle w:val="CharStyle156"/>
        </w:rPr>
        <w:t>1873 г. р., уроженец и житель г. Колпино, диакон кладбищенской церкви там же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АРХАНГЕЛОВ Серафим Александрович, </w:t>
      </w:r>
      <w:r>
        <w:rPr>
          <w:rStyle w:val="CharStyle156"/>
        </w:rPr>
        <w:t>1868 г. р., уроженец с. Никольское-Кобылино Арза</w:t>
        <w:softHyphen/>
        <w:t>масского уезда Нижегородской губ., священник Волкова кладбища, проживал в Ленинграде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БЕЗСОНОВ Николай Иванович, </w:t>
      </w:r>
      <w:r>
        <w:rPr>
          <w:rStyle w:val="CharStyle156"/>
        </w:rPr>
        <w:t>1876 г. р., уро</w:t>
        <w:softHyphen/>
        <w:t>женец д. Дыми Тихвинского района, священник Воскресенской церкви, проживал в д. Лучина Горка Тихвинского района — сентябрь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БОГОЛЮБОВ Феодор Александрович, </w:t>
      </w:r>
      <w:r>
        <w:rPr>
          <w:rStyle w:val="CharStyle156"/>
        </w:rPr>
        <w:t>1864 г. р., уроженец С.-Петербурга, священник церкви Иоанна Предтечи — декабрь 1937 г.</w:t>
      </w:r>
    </w:p>
    <w:p>
      <w:pPr>
        <w:pStyle w:val="Style52"/>
        <w:widowControl w:val="0"/>
        <w:keepNext w:val="0"/>
        <w:keepLines w:val="0"/>
        <w:shd w:val="clear" w:color="auto" w:fill="auto"/>
        <w:bidi w:val="0"/>
        <w:spacing w:before="0" w:after="0" w:line="216" w:lineRule="exact"/>
        <w:ind w:left="20" w:right="20" w:firstLine="320"/>
      </w:pPr>
      <w:r>
        <w:rPr>
          <w:rStyle w:val="CharStyle157"/>
        </w:rPr>
        <w:t xml:space="preserve">БОГОРОДСКИЙ Алексей Александрович, </w:t>
      </w:r>
      <w:r>
        <w:rPr>
          <w:rStyle w:val="CharStyle156"/>
        </w:rPr>
        <w:t>1905 г. р., уроженец д. Жихово Сямжемского района Вологодской обл., проживал в Ленинграде — декабрь 1937 г.</w:t>
      </w:r>
    </w:p>
    <w:p>
      <w:pPr>
        <w:pStyle w:val="Style52"/>
        <w:widowControl w:val="0"/>
        <w:keepNext w:val="0"/>
        <w:keepLines w:val="0"/>
        <w:shd w:val="clear" w:color="auto" w:fill="auto"/>
        <w:bidi w:val="0"/>
        <w:spacing w:before="0" w:after="0" w:line="221" w:lineRule="exact"/>
        <w:ind w:left="20" w:right="20" w:firstLine="320"/>
      </w:pPr>
      <w:r>
        <w:rPr>
          <w:rStyle w:val="CharStyle157"/>
        </w:rPr>
        <w:t xml:space="preserve">БОГОЯВЛЕНСКИЙ Николай Николаевич, </w:t>
      </w:r>
      <w:r>
        <w:rPr>
          <w:rStyle w:val="CharStyle156"/>
        </w:rPr>
        <w:t>1887 г. р., уроженец с. Поддорье Поддорского района, священник в с. Жидовичи Поддорского района, проживал там же — сентябрь 1937 г.</w:t>
      </w:r>
    </w:p>
    <w:p>
      <w:pPr>
        <w:pStyle w:val="Style52"/>
        <w:widowControl w:val="0"/>
        <w:keepNext w:val="0"/>
        <w:keepLines w:val="0"/>
        <w:shd w:val="clear" w:color="auto" w:fill="auto"/>
        <w:bidi w:val="0"/>
        <w:spacing w:before="0" w:after="0" w:line="216" w:lineRule="exact"/>
        <w:ind w:left="20" w:right="20" w:firstLine="320"/>
      </w:pPr>
      <w:r>
        <w:rPr>
          <w:rStyle w:val="CharStyle157"/>
        </w:rPr>
        <w:t xml:space="preserve">БОН ЕНИН Захар Симеонович, </w:t>
      </w:r>
      <w:r>
        <w:rPr>
          <w:rStyle w:val="CharStyle156"/>
        </w:rPr>
        <w:t>1877 г. р., настоя</w:t>
        <w:softHyphen/>
        <w:t>тель Воскресенского собора в Луге, проживал там же — декабрь 1937 г.</w:t>
      </w:r>
    </w:p>
    <w:p>
      <w:pPr>
        <w:pStyle w:val="Style160"/>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БЫСТРЕЕВСКИЙ Иван Александрович,</w:t>
      </w:r>
    </w:p>
    <w:p>
      <w:pPr>
        <w:pStyle w:val="Style52"/>
        <w:widowControl w:val="0"/>
        <w:keepNext w:val="0"/>
        <w:keepLines w:val="0"/>
        <w:shd w:val="clear" w:color="auto" w:fill="auto"/>
        <w:bidi w:val="0"/>
        <w:spacing w:before="0" w:after="0"/>
        <w:ind w:left="20" w:right="20" w:firstLine="0"/>
      </w:pPr>
      <w:r>
        <w:rPr>
          <w:rStyle w:val="CharStyle156"/>
        </w:rPr>
        <w:t>1877 г. р., уроженец г. Фридрихсгама княжества Фин</w:t>
        <w:softHyphen/>
        <w:t>ляндского, священник в г. Луге, проживал там же — декабрь 1937 г.</w:t>
      </w:r>
    </w:p>
    <w:p>
      <w:pPr>
        <w:pStyle w:val="Style52"/>
        <w:widowControl w:val="0"/>
        <w:keepNext w:val="0"/>
        <w:keepLines w:val="0"/>
        <w:shd w:val="clear" w:color="auto" w:fill="auto"/>
        <w:bidi w:val="0"/>
        <w:spacing w:before="0" w:after="0" w:line="206" w:lineRule="exact"/>
        <w:ind w:left="20" w:right="20" w:firstLine="340"/>
      </w:pPr>
      <w:r>
        <w:rPr>
          <w:rStyle w:val="CharStyle157"/>
        </w:rPr>
        <w:t xml:space="preserve">БЫСТРОВ Александр Иванович, </w:t>
      </w:r>
      <w:r>
        <w:rPr>
          <w:rStyle w:val="CharStyle156"/>
        </w:rPr>
        <w:t>1871 г. р., уро</w:t>
        <w:softHyphen/>
        <w:t>женец С.-Петербурга, священник в с. Анненское Мгинского района, проживал там же — январь 1938 г.</w:t>
      </w:r>
    </w:p>
    <w:p>
      <w:pPr>
        <w:pStyle w:val="Style160"/>
        <w:widowControl w:val="0"/>
        <w:keepNext w:val="0"/>
        <w:keepLines w:val="0"/>
        <w:shd w:val="clear" w:color="auto" w:fill="auto"/>
        <w:bidi w:val="0"/>
        <w:jc w:val="both"/>
        <w:spacing w:before="0" w:after="0" w:line="206" w:lineRule="exact"/>
        <w:ind w:left="20" w:right="0" w:firstLine="340"/>
      </w:pPr>
      <w:r>
        <w:rPr>
          <w:lang w:val="ru-RU" w:eastAsia="ru-RU" w:bidi="ru-RU"/>
          <w:w w:val="100"/>
          <w:color w:val="000000"/>
          <w:position w:val="0"/>
        </w:rPr>
        <w:t xml:space="preserve">ВАСИЛЬЕВ Алексей Николаевич, </w:t>
      </w:r>
      <w:r>
        <w:rPr>
          <w:rStyle w:val="CharStyle179"/>
          <w:b w:val="0"/>
          <w:bCs w:val="0"/>
        </w:rPr>
        <w:t>1881 г. р.,</w:t>
      </w:r>
    </w:p>
    <w:p>
      <w:pPr>
        <w:pStyle w:val="Style52"/>
        <w:widowControl w:val="0"/>
        <w:keepNext w:val="0"/>
        <w:keepLines w:val="0"/>
        <w:shd w:val="clear" w:color="auto" w:fill="auto"/>
        <w:bidi w:val="0"/>
        <w:spacing w:before="0" w:after="0" w:line="206" w:lineRule="exact"/>
        <w:ind w:left="20" w:right="20" w:firstLine="0"/>
      </w:pPr>
      <w:r>
        <w:rPr>
          <w:rStyle w:val="CharStyle156"/>
        </w:rPr>
        <w:t>уроженец С.-Петербурга, священник Сампсониев- ского собора, проживал в Ленинграде — декабрь 1937 г.</w:t>
      </w:r>
    </w:p>
    <w:p>
      <w:pPr>
        <w:pStyle w:val="Style160"/>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ВЕРТОГРАДСКИ И Николай Николаевич,</w:t>
      </w:r>
    </w:p>
    <w:p>
      <w:pPr>
        <w:pStyle w:val="Style52"/>
        <w:widowControl w:val="0"/>
        <w:keepNext w:val="0"/>
        <w:keepLines w:val="0"/>
        <w:shd w:val="clear" w:color="auto" w:fill="auto"/>
        <w:bidi w:val="0"/>
        <w:spacing w:before="0" w:after="0"/>
        <w:ind w:left="20" w:right="20" w:firstLine="0"/>
      </w:pPr>
      <w:r>
        <w:rPr>
          <w:rStyle w:val="CharStyle156"/>
        </w:rPr>
        <w:t>1876 г. р., уроженец г. Уфы, священник Воскресен</w:t>
        <w:softHyphen/>
        <w:t>ского собора в г. Луге, проживал там же — декабрь 1937 г.</w:t>
      </w:r>
    </w:p>
    <w:p>
      <w:pPr>
        <w:pStyle w:val="Style160"/>
        <w:widowControl w:val="0"/>
        <w:keepNext w:val="0"/>
        <w:keepLines w:val="0"/>
        <w:shd w:val="clear" w:color="auto" w:fill="auto"/>
        <w:bidi w:val="0"/>
        <w:jc w:val="both"/>
        <w:spacing w:before="0" w:after="0" w:line="206" w:lineRule="exact"/>
        <w:ind w:left="20" w:right="0" w:firstLine="340"/>
      </w:pPr>
      <w:r>
        <w:rPr>
          <w:lang w:val="ru-RU" w:eastAsia="ru-RU" w:bidi="ru-RU"/>
          <w:w w:val="100"/>
          <w:color w:val="000000"/>
          <w:position w:val="0"/>
        </w:rPr>
        <w:t xml:space="preserve">ВИШНЕВСКИЙ Иван Федорович, </w:t>
      </w:r>
      <w:r>
        <w:rPr>
          <w:rStyle w:val="CharStyle179"/>
          <w:b w:val="0"/>
          <w:bCs w:val="0"/>
        </w:rPr>
        <w:t>1867 г. р.,</w:t>
      </w:r>
    </w:p>
    <w:p>
      <w:pPr>
        <w:pStyle w:val="Style52"/>
        <w:widowControl w:val="0"/>
        <w:keepNext w:val="0"/>
        <w:keepLines w:val="0"/>
        <w:shd w:val="clear" w:color="auto" w:fill="auto"/>
        <w:bidi w:val="0"/>
        <w:spacing w:before="0" w:after="0" w:line="206" w:lineRule="exact"/>
        <w:ind w:left="20" w:right="20" w:firstLine="0"/>
      </w:pPr>
      <w:r>
        <w:rPr>
          <w:rStyle w:val="CharStyle156"/>
        </w:rPr>
        <w:t>уроженец с. Теребушка Новоладожского уезда, священник Петропавловской церкви в Колтушах, проживал там же — сентябрь 1937 г.</w:t>
      </w:r>
    </w:p>
    <w:p>
      <w:pPr>
        <w:pStyle w:val="Style160"/>
        <w:widowControl w:val="0"/>
        <w:keepNext w:val="0"/>
        <w:keepLines w:val="0"/>
        <w:shd w:val="clear" w:color="auto" w:fill="auto"/>
        <w:bidi w:val="0"/>
        <w:jc w:val="both"/>
        <w:spacing w:before="0" w:after="0" w:line="180" w:lineRule="exact"/>
        <w:ind w:left="20" w:right="0" w:firstLine="340"/>
      </w:pPr>
      <w:r>
        <w:rPr>
          <w:lang w:val="ru-RU" w:eastAsia="ru-RU" w:bidi="ru-RU"/>
          <w:w w:val="100"/>
          <w:color w:val="000000"/>
          <w:position w:val="0"/>
        </w:rPr>
        <w:t xml:space="preserve">ВИШНЯКОВ Александр Иванович, </w:t>
      </w:r>
      <w:r>
        <w:rPr>
          <w:rStyle w:val="CharStyle179"/>
          <w:b w:val="0"/>
          <w:bCs w:val="0"/>
        </w:rPr>
        <w:t>1887 г. р.,</w:t>
      </w:r>
    </w:p>
    <w:p>
      <w:pPr>
        <w:pStyle w:val="Style52"/>
        <w:widowControl w:val="0"/>
        <w:keepNext w:val="0"/>
        <w:keepLines w:val="0"/>
        <w:shd w:val="clear" w:color="auto" w:fill="auto"/>
        <w:bidi w:val="0"/>
        <w:spacing w:before="0" w:after="0"/>
        <w:ind w:left="20" w:right="20" w:firstLine="0"/>
      </w:pPr>
      <w:r>
        <w:rPr>
          <w:rStyle w:val="CharStyle156"/>
        </w:rPr>
        <w:t>уроженец и житель с. Лезье Мгинского района, свя</w:t>
        <w:softHyphen/>
        <w:t>щенник церкви в этом селе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ГЕОРГИЕВСКИЙ Николай Андреевич, </w:t>
      </w:r>
      <w:r>
        <w:rPr>
          <w:rStyle w:val="CharStyle156"/>
        </w:rPr>
        <w:t>1883 г. р., уроженец д. Магозеро Винницкого района, священ</w:t>
        <w:softHyphen/>
        <w:t>ник, проживал в д. Посад Пашского района — осень 1937 г.</w:t>
      </w:r>
    </w:p>
    <w:p>
      <w:pPr>
        <w:pStyle w:val="Style52"/>
        <w:widowControl w:val="0"/>
        <w:keepNext w:val="0"/>
        <w:keepLines w:val="0"/>
        <w:shd w:val="clear" w:color="auto" w:fill="auto"/>
        <w:bidi w:val="0"/>
        <w:spacing w:before="0" w:after="0" w:line="230" w:lineRule="exact"/>
        <w:ind w:left="20" w:right="20" w:firstLine="340"/>
      </w:pPr>
      <w:r>
        <w:rPr>
          <w:rStyle w:val="CharStyle157"/>
        </w:rPr>
        <w:t xml:space="preserve">ГОЛОСОВ Арсений Иванович, </w:t>
      </w:r>
      <w:r>
        <w:rPr>
          <w:rStyle w:val="CharStyle156"/>
        </w:rPr>
        <w:t>1869 г. р., уроже</w:t>
        <w:softHyphen/>
        <w:t>нец с. Ленино Гдовского уезда, священник, проживал в пос. Высоко-Ключевое Красногвардейского (Гат</w:t>
        <w:softHyphen/>
        <w:t>чинского) района—декабрь 1937 г.</w:t>
      </w:r>
    </w:p>
    <w:p>
      <w:pPr>
        <w:pStyle w:val="Style52"/>
        <w:widowControl w:val="0"/>
        <w:keepNext w:val="0"/>
        <w:keepLines w:val="0"/>
        <w:shd w:val="clear" w:color="auto" w:fill="auto"/>
        <w:bidi w:val="0"/>
        <w:spacing w:before="0" w:after="0" w:line="216" w:lineRule="exact"/>
        <w:ind w:left="20" w:right="20" w:firstLine="340"/>
      </w:pPr>
      <w:r>
        <w:rPr>
          <w:rStyle w:val="CharStyle157"/>
        </w:rPr>
        <w:t xml:space="preserve">ГРИГОРЬЕВ Петр Петрович, </w:t>
      </w:r>
      <w:r>
        <w:rPr>
          <w:rStyle w:val="CharStyle156"/>
        </w:rPr>
        <w:t>1891 г. р., уроже</w:t>
        <w:softHyphen/>
        <w:t>нец С.-Петербурга, священник, проживал в с. Воро</w:t>
        <w:softHyphen/>
        <w:t>ново Пашского района — октябрь 1937 г.</w:t>
      </w:r>
    </w:p>
    <w:p>
      <w:pPr>
        <w:pStyle w:val="Style52"/>
        <w:widowControl w:val="0"/>
        <w:keepNext w:val="0"/>
        <w:keepLines w:val="0"/>
        <w:shd w:val="clear" w:color="auto" w:fill="auto"/>
        <w:bidi w:val="0"/>
        <w:spacing w:before="0" w:after="0"/>
        <w:ind w:left="20" w:right="20" w:firstLine="340"/>
      </w:pPr>
      <w:r>
        <w:rPr>
          <w:rStyle w:val="CharStyle157"/>
        </w:rPr>
        <w:t xml:space="preserve">ДАВЫДОВ Н иколай Евгеньевич, </w:t>
      </w:r>
      <w:r>
        <w:rPr>
          <w:rStyle w:val="CharStyle156"/>
        </w:rPr>
        <w:t>1885 г. р., уро</w:t>
        <w:softHyphen/>
        <w:t>женец г. Екатеринослава, священник церкви в с. Антропшине, проживал там же — декабрь 1937 г.</w:t>
      </w:r>
      <w:r>
        <w:br w:type="page"/>
      </w:r>
    </w:p>
    <w:p>
      <w:pPr>
        <w:pStyle w:val="Style52"/>
        <w:widowControl w:val="0"/>
        <w:keepNext w:val="0"/>
        <w:keepLines w:val="0"/>
        <w:shd w:val="clear" w:color="auto" w:fill="auto"/>
        <w:bidi w:val="0"/>
        <w:spacing w:before="0" w:after="0"/>
        <w:ind w:left="20" w:right="60" w:firstLine="320"/>
      </w:pPr>
      <w:r>
        <w:rPr>
          <w:rStyle w:val="CharStyle157"/>
        </w:rPr>
        <w:t xml:space="preserve">ДАМАСКИН Петр Иванович, </w:t>
      </w:r>
      <w:r>
        <w:rPr>
          <w:rStyle w:val="CharStyle156"/>
        </w:rPr>
        <w:t xml:space="preserve">1893 </w:t>
      </w:r>
      <w:r>
        <w:rPr>
          <w:rStyle w:val="CharStyle157"/>
        </w:rPr>
        <w:t xml:space="preserve">г. </w:t>
      </w:r>
      <w:r>
        <w:rPr>
          <w:rStyle w:val="CharStyle156"/>
        </w:rPr>
        <w:t>р., уроженец С.-Петербурга, священник церкви «Большой мона</w:t>
        <w:softHyphen/>
        <w:t>стырь» в Тихвине, проживал там же — декабрь 1937 г.</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ДМИТРИЕВ Александр Дмитриевич, 1872 </w:t>
      </w:r>
      <w:r>
        <w:rPr>
          <w:rStyle w:val="CharStyle179"/>
          <w:b w:val="0"/>
          <w:bCs w:val="0"/>
        </w:rPr>
        <w:t>г. р.,</w:t>
      </w:r>
    </w:p>
    <w:p>
      <w:pPr>
        <w:pStyle w:val="Style52"/>
        <w:widowControl w:val="0"/>
        <w:keepNext w:val="0"/>
        <w:keepLines w:val="0"/>
        <w:shd w:val="clear" w:color="auto" w:fill="auto"/>
        <w:bidi w:val="0"/>
        <w:spacing w:before="0" w:after="0"/>
        <w:ind w:left="20" w:right="60" w:firstLine="0"/>
      </w:pPr>
      <w:r>
        <w:rPr>
          <w:rStyle w:val="CharStyle156"/>
        </w:rPr>
        <w:t>уроженец д. Вяжище Новгородского района, священ</w:t>
        <w:softHyphen/>
        <w:t>ник, проживал в Тихвине — сентябрь 1937 г.</w:t>
      </w:r>
    </w:p>
    <w:p>
      <w:pPr>
        <w:pStyle w:val="Style52"/>
        <w:widowControl w:val="0"/>
        <w:keepNext w:val="0"/>
        <w:keepLines w:val="0"/>
        <w:shd w:val="clear" w:color="auto" w:fill="auto"/>
        <w:bidi w:val="0"/>
        <w:spacing w:before="0" w:after="0"/>
        <w:ind w:left="20" w:right="60" w:firstLine="320"/>
      </w:pPr>
      <w:r>
        <w:rPr>
          <w:rStyle w:val="CharStyle157"/>
        </w:rPr>
        <w:t xml:space="preserve">ДУБЕНСКИЙ Николай Васильевич, </w:t>
      </w:r>
      <w:r>
        <w:rPr>
          <w:rStyle w:val="CharStyle156"/>
        </w:rPr>
        <w:t>1887 г. р., уроженец д. Усадище Новоладожского уезда, свя</w:t>
        <w:softHyphen/>
        <w:t>щенник церкви в с. Лаврово Мгинского района,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ДЬЯКОНОВ Леонид Васильевич, </w:t>
      </w:r>
      <w:r>
        <w:rPr>
          <w:rStyle w:val="CharStyle156"/>
        </w:rPr>
        <w:t>1878 г. р., уроженец с. Новое Старорусского уезда Новгород</w:t>
        <w:softHyphen/>
        <w:t>ской губ., священник Троицкой церкви, проживал в Ленинграде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ЕВДОКИМОВ Кузьма Евдокимович, </w:t>
      </w:r>
      <w:r>
        <w:rPr>
          <w:rStyle w:val="CharStyle156"/>
        </w:rPr>
        <w:t>1876 г. р., уроженец д. Радгосцы Батецкого района Новгород</w:t>
        <w:softHyphen/>
        <w:t>ской обл., священник церкви в г. Любани,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ЕГОРОВ Владимир Владимирович, </w:t>
      </w:r>
      <w:r>
        <w:rPr>
          <w:rStyle w:val="CharStyle156"/>
        </w:rPr>
        <w:t>1882 г. р., уроженец С.-Петербурга, священник Воскресенского собора в Луге,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ЕЛПИДИНСКИЙ Николай Сергеевич, </w:t>
      </w:r>
      <w:r>
        <w:rPr>
          <w:rStyle w:val="CharStyle156"/>
        </w:rPr>
        <w:t>1892 г. р., уроженец с. Гедевичи Оятского района, обновлен</w:t>
        <w:softHyphen/>
        <w:t>ческий архиепископ Череповецкий и Тихвинский, проживал в Тихвине — декабрь 1937 г.</w:t>
      </w:r>
    </w:p>
    <w:p>
      <w:pPr>
        <w:pStyle w:val="Style52"/>
        <w:widowControl w:val="0"/>
        <w:keepNext w:val="0"/>
        <w:keepLines w:val="0"/>
        <w:shd w:val="clear" w:color="auto" w:fill="auto"/>
        <w:bidi w:val="0"/>
        <w:spacing w:before="0" w:after="0" w:line="216" w:lineRule="exact"/>
        <w:ind w:left="20" w:right="60" w:firstLine="320"/>
      </w:pPr>
      <w:r>
        <w:rPr>
          <w:rStyle w:val="CharStyle157"/>
        </w:rPr>
        <w:t xml:space="preserve">ЗАХАРОВ Николай Захарович, </w:t>
      </w:r>
      <w:r>
        <w:rPr>
          <w:rStyle w:val="CharStyle156"/>
        </w:rPr>
        <w:t>1886 г. р., уроже</w:t>
        <w:softHyphen/>
        <w:t>нец С.-Петербурга, священник церкви «Большой монастырь» в Тихвине,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ЗВЕРЕВ Владимир Сергеевич, </w:t>
      </w:r>
      <w:r>
        <w:rPr>
          <w:rStyle w:val="CharStyle156"/>
        </w:rPr>
        <w:t>1885 г. р., уроже</w:t>
        <w:softHyphen/>
        <w:t>нец Москвы, священник, проживал в Ленинграде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ЗЕРНОВ Василий Михайлович, </w:t>
      </w:r>
      <w:r>
        <w:rPr>
          <w:rStyle w:val="CharStyle156"/>
        </w:rPr>
        <w:t>1879 г. р., уроже</w:t>
        <w:softHyphen/>
        <w:t>нец с. Бордуки Чухломского района Иваново-Возне</w:t>
        <w:softHyphen/>
        <w:t>сенской обл., гробовщик Казанского кладбища в</w:t>
      </w:r>
    </w:p>
    <w:p>
      <w:pPr>
        <w:pStyle w:val="Style52"/>
        <w:tabs>
          <w:tab w:leader="none" w:pos="361" w:val="left"/>
        </w:tabs>
        <w:widowControl w:val="0"/>
        <w:keepNext w:val="0"/>
        <w:keepLines w:val="0"/>
        <w:shd w:val="clear" w:color="auto" w:fill="auto"/>
        <w:bidi w:val="0"/>
        <w:spacing w:before="0" w:after="0"/>
        <w:ind w:left="20" w:right="60" w:firstLine="0"/>
      </w:pPr>
      <w:r>
        <w:rPr>
          <w:rStyle w:val="CharStyle156"/>
        </w:rPr>
        <w:t>г.</w:t>
        <w:tab/>
        <w:t>Пушкине, проживал на кладбище — октябрь 1937 г.</w:t>
      </w:r>
    </w:p>
    <w:p>
      <w:pPr>
        <w:pStyle w:val="Style52"/>
        <w:widowControl w:val="0"/>
        <w:keepNext w:val="0"/>
        <w:keepLines w:val="0"/>
        <w:shd w:val="clear" w:color="auto" w:fill="auto"/>
        <w:bidi w:val="0"/>
        <w:spacing w:before="0" w:after="0"/>
        <w:ind w:left="20" w:right="60" w:firstLine="320"/>
      </w:pPr>
      <w:r>
        <w:rPr>
          <w:rStyle w:val="CharStyle157"/>
        </w:rPr>
        <w:t xml:space="preserve">ЖИГУЛИН Феоктист Димитриевич, </w:t>
      </w:r>
      <w:r>
        <w:rPr>
          <w:rStyle w:val="CharStyle156"/>
        </w:rPr>
        <w:t>1869 г. р., уроженец станицы Тихорецкой б. Кубанской обл., псаломщик церкви в с. Федоровское Слуцкого (Павловского) района, проживал там же — декабрь 1937 г.</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ИВАНОВСКИЙ Михаил Алексеевич, 1894 </w:t>
      </w:r>
      <w:r>
        <w:rPr>
          <w:rStyle w:val="CharStyle179"/>
          <w:b w:val="0"/>
          <w:bCs w:val="0"/>
        </w:rPr>
        <w:t>г. р.,</w:t>
      </w:r>
    </w:p>
    <w:p>
      <w:pPr>
        <w:pStyle w:val="Style52"/>
        <w:widowControl w:val="0"/>
        <w:keepNext w:val="0"/>
        <w:keepLines w:val="0"/>
        <w:shd w:val="clear" w:color="auto" w:fill="auto"/>
        <w:bidi w:val="0"/>
        <w:spacing w:before="0" w:after="0"/>
        <w:ind w:left="20" w:right="60" w:firstLine="0"/>
      </w:pPr>
      <w:r>
        <w:rPr>
          <w:rStyle w:val="CharStyle156"/>
        </w:rPr>
        <w:t>уроженец с. Никола Ефимовского района, священ</w:t>
        <w:softHyphen/>
        <w:t>ник, проживал на погосте Пярдомля Тихвинского района — сентябрь 1937 г.</w:t>
      </w:r>
    </w:p>
    <w:p>
      <w:pPr>
        <w:pStyle w:val="Style52"/>
        <w:widowControl w:val="0"/>
        <w:keepNext w:val="0"/>
        <w:keepLines w:val="0"/>
        <w:shd w:val="clear" w:color="auto" w:fill="auto"/>
        <w:bidi w:val="0"/>
        <w:spacing w:before="0" w:after="0"/>
        <w:ind w:left="20" w:right="60" w:firstLine="320"/>
      </w:pPr>
      <w:r>
        <w:rPr>
          <w:rStyle w:val="CharStyle157"/>
        </w:rPr>
        <w:t xml:space="preserve">ИВАНОВСКИЙ Петр Александрович, </w:t>
      </w:r>
      <w:r>
        <w:rPr>
          <w:rStyle w:val="CharStyle156"/>
        </w:rPr>
        <w:t>1893 г. р., уроженец с. Курвуши Вознесенского района, свя</w:t>
        <w:softHyphen/>
        <w:t>щенник церкви в д. Волнаволок Подпорожского района, проживал там же — октябрь 1937 г.</w:t>
      </w:r>
    </w:p>
    <w:p>
      <w:pPr>
        <w:pStyle w:val="Style52"/>
        <w:widowControl w:val="0"/>
        <w:keepNext w:val="0"/>
        <w:keepLines w:val="0"/>
        <w:shd w:val="clear" w:color="auto" w:fill="auto"/>
        <w:bidi w:val="0"/>
        <w:spacing w:before="0" w:after="0"/>
        <w:ind w:left="20" w:right="60" w:firstLine="320"/>
      </w:pPr>
      <w:r>
        <w:rPr>
          <w:rStyle w:val="CharStyle157"/>
        </w:rPr>
        <w:t xml:space="preserve">ИЕВЛЕВ Михаил Павлович, </w:t>
      </w:r>
      <w:r>
        <w:rPr>
          <w:rStyle w:val="CharStyle156"/>
        </w:rPr>
        <w:t>1874 г. р., уроженец Сестрорецка, священник Георгиевской церкви в с. Ложголово Кингисеппского района,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ИЛЬИНОГОРСКИЙ Петр Михайлович, </w:t>
      </w:r>
      <w:r>
        <w:rPr>
          <w:rStyle w:val="CharStyle156"/>
        </w:rPr>
        <w:t>1875 г. р., уроженец с. Старое Рыхино Крестецкого уезда, священник церкви в г. Любани, проживал там же — декабрь 1937 г.</w:t>
      </w:r>
    </w:p>
    <w:p>
      <w:pPr>
        <w:pStyle w:val="Style52"/>
        <w:widowControl w:val="0"/>
        <w:keepNext w:val="0"/>
        <w:keepLines w:val="0"/>
        <w:shd w:val="clear" w:color="auto" w:fill="auto"/>
        <w:bidi w:val="0"/>
        <w:spacing w:before="0" w:after="0"/>
        <w:ind w:left="20" w:right="60" w:firstLine="320"/>
      </w:pPr>
      <w:r>
        <w:rPr>
          <w:rStyle w:val="CharStyle157"/>
        </w:rPr>
        <w:t xml:space="preserve">ИЛЬИНСКИЙ Алексей Иванович, 1871 </w:t>
      </w:r>
      <w:r>
        <w:rPr>
          <w:rStyle w:val="CharStyle156"/>
        </w:rPr>
        <w:t>г. р., уроженец с. Николаево (Феофилова Пустынь) Струго-Красненского района Псковской обл., пса</w:t>
        <w:softHyphen/>
        <w:t xml:space="preserve">ломщик Воскресенского собора в г. Луге, проживал там же — декабрь </w:t>
      </w:r>
      <w:r>
        <w:rPr>
          <w:rStyle w:val="CharStyle157"/>
        </w:rPr>
        <w:t xml:space="preserve">1937 </w:t>
      </w:r>
      <w:r>
        <w:rPr>
          <w:rStyle w:val="CharStyle156"/>
        </w:rPr>
        <w:t>г.</w:t>
      </w:r>
    </w:p>
    <w:p>
      <w:pPr>
        <w:pStyle w:val="Style52"/>
        <w:widowControl w:val="0"/>
        <w:keepNext w:val="0"/>
        <w:keepLines w:val="0"/>
        <w:shd w:val="clear" w:color="auto" w:fill="auto"/>
        <w:bidi w:val="0"/>
        <w:spacing w:before="0" w:after="0"/>
        <w:ind w:left="20" w:right="20" w:firstLine="340"/>
      </w:pPr>
      <w:r>
        <w:rPr>
          <w:rStyle w:val="CharStyle157"/>
        </w:rPr>
        <w:t xml:space="preserve">ИЛЬИЧ Даниил Антонович, </w:t>
      </w:r>
      <w:r>
        <w:rPr>
          <w:rStyle w:val="CharStyle156"/>
        </w:rPr>
        <w:t>1872 г. р., уроженец с. Яблоновка Лисенского района УССР, украинец, священник церкви в д. Врев Сошихинского района, проживал там же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КАДНИКОВ Иван Васильевич, </w:t>
      </w:r>
      <w:r>
        <w:rPr>
          <w:rStyle w:val="CharStyle156"/>
        </w:rPr>
        <w:t>1879 г. р., уро</w:t>
        <w:softHyphen/>
        <w:t>женец д. Гладково Чухломского уезда Костромской губ., священник церкви в пос. Редкино Волосовского района, проживал там же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КАНДЕЛЯБРОВ Василий Васильевич, </w:t>
      </w:r>
      <w:r>
        <w:rPr>
          <w:rStyle w:val="CharStyle156"/>
        </w:rPr>
        <w:t>1889 г. р., уроженец и житель д. Сенно Тихвинского района, священник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КАРМАНОВ Павел Григорьевич, </w:t>
      </w:r>
      <w:r>
        <w:rPr>
          <w:rStyle w:val="CharStyle156"/>
        </w:rPr>
        <w:t>1864 г. р., уро</w:t>
        <w:softHyphen/>
        <w:t>женец д. Слобода-Кулаково Острогожского уезда Воронежской губ., протоиерей, проживал в пос. Воло</w:t>
        <w:softHyphen/>
        <w:t>дарский (Сергиево) — август 1937 г.</w:t>
      </w:r>
    </w:p>
    <w:p>
      <w:pPr>
        <w:pStyle w:val="Style52"/>
        <w:widowControl w:val="0"/>
        <w:keepNext w:val="0"/>
        <w:keepLines w:val="0"/>
        <w:shd w:val="clear" w:color="auto" w:fill="auto"/>
        <w:bidi w:val="0"/>
        <w:spacing w:before="0" w:after="0"/>
        <w:ind w:left="20" w:right="20" w:firstLine="340"/>
      </w:pPr>
      <w:r>
        <w:rPr>
          <w:rStyle w:val="CharStyle157"/>
        </w:rPr>
        <w:t xml:space="preserve">КЕДРОВ Федор Андреевич, </w:t>
      </w:r>
      <w:r>
        <w:rPr>
          <w:rStyle w:val="CharStyle156"/>
        </w:rPr>
        <w:t>1887 г. р., уроженец и житель д. Усть-Подол Волховского района, свя</w:t>
        <w:softHyphen/>
        <w:t>щенник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КОЖЕВНИКОВА Александра Яковлевна, </w:t>
      </w:r>
      <w:r>
        <w:rPr>
          <w:rStyle w:val="CharStyle156"/>
        </w:rPr>
        <w:t>1859 г. р., уроженка г. Боровичи, б. игумения Вве</w:t>
        <w:softHyphen/>
        <w:t>денского монастыря, проживала в Тихвине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КРАСНОГОРОДСКИ И Гавриил Васильевич, </w:t>
      </w:r>
      <w:r>
        <w:rPr>
          <w:rStyle w:val="CharStyle156"/>
        </w:rPr>
        <w:t>1879 г. р., уроженец с. Печани Пушкинского района Калининской обл. (б. Псковской губернии), священ</w:t>
        <w:softHyphen/>
        <w:t>ник Пятницкой церкви, проживал в д. Порог Кириш- ского района — сентябрь 1937 г.</w:t>
      </w:r>
    </w:p>
    <w:p>
      <w:pPr>
        <w:pStyle w:val="Style52"/>
        <w:widowControl w:val="0"/>
        <w:keepNext w:val="0"/>
        <w:keepLines w:val="0"/>
        <w:shd w:val="clear" w:color="auto" w:fill="auto"/>
        <w:bidi w:val="0"/>
        <w:spacing w:before="0" w:after="0"/>
        <w:ind w:left="20" w:right="20" w:firstLine="340"/>
      </w:pPr>
      <w:r>
        <w:rPr>
          <w:rStyle w:val="CharStyle157"/>
        </w:rPr>
        <w:t xml:space="preserve">КУБЕЦКИЙ Василий Васильевич, </w:t>
      </w:r>
      <w:r>
        <w:rPr>
          <w:rStyle w:val="CharStyle156"/>
        </w:rPr>
        <w:t>1887 г. р., уроженец с. Погост-Заклинье Лужского уезда, священник церкви в д. Никольская Горка Волхов</w:t>
        <w:softHyphen/>
        <w:t>ского района, проживал там же — сентябрь 1937 г.</w:t>
      </w:r>
    </w:p>
    <w:p>
      <w:pPr>
        <w:pStyle w:val="Style52"/>
        <w:widowControl w:val="0"/>
        <w:keepNext w:val="0"/>
        <w:keepLines w:val="0"/>
        <w:shd w:val="clear" w:color="auto" w:fill="auto"/>
        <w:bidi w:val="0"/>
        <w:spacing w:before="0" w:after="0"/>
        <w:ind w:left="20" w:right="20" w:firstLine="340"/>
      </w:pPr>
      <w:r>
        <w:rPr>
          <w:rStyle w:val="CharStyle157"/>
        </w:rPr>
        <w:t xml:space="preserve">КУЛАГИН Николай Петрович, </w:t>
      </w:r>
      <w:r>
        <w:rPr>
          <w:rStyle w:val="CharStyle156"/>
        </w:rPr>
        <w:t>1870 г. р., уроже</w:t>
        <w:softHyphen/>
        <w:t>нец с. Посолодино Лужского уезда, проживал в с. Рыбацкое Слуцкого (Павловского) района — октябрь 1937 г.</w:t>
      </w:r>
    </w:p>
    <w:p>
      <w:pPr>
        <w:pStyle w:val="Style52"/>
        <w:widowControl w:val="0"/>
        <w:keepNext w:val="0"/>
        <w:keepLines w:val="0"/>
        <w:shd w:val="clear" w:color="auto" w:fill="auto"/>
        <w:bidi w:val="0"/>
        <w:spacing w:before="0" w:after="0" w:line="206" w:lineRule="exact"/>
        <w:ind w:left="20" w:right="20" w:firstLine="340"/>
      </w:pPr>
      <w:r>
        <w:rPr>
          <w:rStyle w:val="CharStyle157"/>
        </w:rPr>
        <w:t xml:space="preserve">ЛАВРОВ Александр Николаевич, </w:t>
      </w:r>
      <w:r>
        <w:rPr>
          <w:rStyle w:val="CharStyle156"/>
        </w:rPr>
        <w:t>1878 г. р., уроженец с. Рель Осьминского района, священник Перечицкой церкви, проживал на хуторе Заплотье Лужского района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ЛЕБЕДЕВ Иван Алексеевич, </w:t>
      </w:r>
      <w:r>
        <w:rPr>
          <w:rStyle w:val="CharStyle156"/>
        </w:rPr>
        <w:t>1874 г. р., уроженец с. Поречье Мгинского района, священник церкви в с. Новоселок Волховского района, проживал там же — октябрь 1937 г.</w:t>
      </w:r>
    </w:p>
    <w:p>
      <w:pPr>
        <w:pStyle w:val="Style52"/>
        <w:widowControl w:val="0"/>
        <w:keepNext w:val="0"/>
        <w:keepLines w:val="0"/>
        <w:shd w:val="clear" w:color="auto" w:fill="auto"/>
        <w:bidi w:val="0"/>
        <w:spacing w:before="0" w:after="0"/>
        <w:ind w:left="20" w:right="20" w:firstLine="340"/>
      </w:pPr>
      <w:r>
        <w:rPr>
          <w:rStyle w:val="CharStyle157"/>
        </w:rPr>
        <w:t xml:space="preserve">МАКАРОВ Алексей Григорьевич, </w:t>
      </w:r>
      <w:r>
        <w:rPr>
          <w:rStyle w:val="CharStyle156"/>
        </w:rPr>
        <w:t>1870 г. р., уроженец С.-Петербурга, сторож Воскресенского со</w:t>
        <w:softHyphen/>
        <w:t>бора в г. Луге, проживал там же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МАЛИНИН Дмитрий Васильевич, </w:t>
      </w:r>
      <w:r>
        <w:rPr>
          <w:rStyle w:val="CharStyle156"/>
        </w:rPr>
        <w:t>1884 г. р., уроженец С.-Петербурга, священник Скорбященской часовни, проживал в Ленинграде — декабрь 1937 г.</w:t>
      </w:r>
    </w:p>
    <w:p>
      <w:pPr>
        <w:pStyle w:val="Style52"/>
        <w:widowControl w:val="0"/>
        <w:keepNext w:val="0"/>
        <w:keepLines w:val="0"/>
        <w:shd w:val="clear" w:color="auto" w:fill="auto"/>
        <w:bidi w:val="0"/>
        <w:spacing w:before="0" w:after="64"/>
        <w:ind w:left="20" w:right="20" w:firstLine="340"/>
      </w:pPr>
      <w:r>
        <w:rPr>
          <w:rStyle w:val="CharStyle157"/>
        </w:rPr>
        <w:t xml:space="preserve">МАЛИНОВСКИЙ Александр Васильевич, </w:t>
      </w:r>
      <w:r>
        <w:rPr>
          <w:rStyle w:val="CharStyle156"/>
        </w:rPr>
        <w:t>1876 г. р., уроженец д. Омачево Кубин-Озерского района Северного края, настоятель кладбищенской церкви в г. Колпине, проживал там же — декабрь 1937 г.</w:t>
      </w:r>
    </w:p>
    <w:p>
      <w:pPr>
        <w:pStyle w:val="Style52"/>
        <w:widowControl w:val="0"/>
        <w:keepNext w:val="0"/>
        <w:keepLines w:val="0"/>
        <w:shd w:val="clear" w:color="auto" w:fill="auto"/>
        <w:bidi w:val="0"/>
        <w:spacing w:before="0" w:after="56" w:line="206" w:lineRule="exact"/>
        <w:ind w:left="20" w:right="20" w:firstLine="340"/>
      </w:pPr>
      <w:r>
        <w:rPr>
          <w:rStyle w:val="CharStyle157"/>
        </w:rPr>
        <w:t xml:space="preserve">МАЛОВ Константин Иванович, </w:t>
      </w:r>
      <w:r>
        <w:rPr>
          <w:rStyle w:val="CharStyle156"/>
        </w:rPr>
        <w:t>1882 г. р., уроже</w:t>
        <w:softHyphen/>
        <w:t>нец д. Масельга Новгородского уезда, псаломщик Перечицкой церкви, проживал в с. Перечицы — декабрь 1937 г.</w:t>
      </w:r>
    </w:p>
    <w:p>
      <w:pPr>
        <w:pStyle w:val="Style52"/>
        <w:widowControl w:val="0"/>
        <w:keepNext w:val="0"/>
        <w:keepLines w:val="0"/>
        <w:shd w:val="clear" w:color="auto" w:fill="auto"/>
        <w:bidi w:val="0"/>
        <w:spacing w:before="0" w:after="0"/>
        <w:ind w:left="20" w:right="20" w:firstLine="340"/>
      </w:pPr>
      <w:r>
        <w:rPr>
          <w:rStyle w:val="CharStyle157"/>
        </w:rPr>
        <w:t xml:space="preserve">МЕРИНОВ Николай Иванович, </w:t>
      </w:r>
      <w:r>
        <w:rPr>
          <w:rStyle w:val="CharStyle156"/>
        </w:rPr>
        <w:t>1892 г. р., уроже</w:t>
        <w:softHyphen/>
        <w:t>нец С.-Петербурга, священник Серафимовской церкви, проживал на ст. Песочная — сентябрь 1937 г.</w:t>
      </w:r>
    </w:p>
    <w:p>
      <w:pPr>
        <w:pStyle w:val="Style160"/>
        <w:widowControl w:val="0"/>
        <w:keepNext w:val="0"/>
        <w:keepLines w:val="0"/>
        <w:shd w:val="clear" w:color="auto" w:fill="auto"/>
        <w:bidi w:val="0"/>
        <w:jc w:val="both"/>
        <w:spacing w:before="0" w:after="0" w:line="180" w:lineRule="exact"/>
        <w:ind w:left="20" w:right="0" w:firstLine="340"/>
      </w:pPr>
      <w:r>
        <w:rPr>
          <w:lang w:val="ru-RU" w:eastAsia="ru-RU" w:bidi="ru-RU"/>
          <w:w w:val="100"/>
          <w:color w:val="000000"/>
          <w:position w:val="0"/>
        </w:rPr>
        <w:t xml:space="preserve">МИХАЙЛОВА Тамара Петровна, </w:t>
      </w:r>
      <w:r>
        <w:rPr>
          <w:rStyle w:val="CharStyle179"/>
          <w:b w:val="0"/>
          <w:bCs w:val="0"/>
        </w:rPr>
        <w:t>1871 г. р.,</w:t>
      </w:r>
    </w:p>
    <w:p>
      <w:pPr>
        <w:pStyle w:val="Style52"/>
        <w:widowControl w:val="0"/>
        <w:keepNext w:val="0"/>
        <w:keepLines w:val="0"/>
        <w:shd w:val="clear" w:color="auto" w:fill="auto"/>
        <w:bidi w:val="0"/>
        <w:spacing w:before="0" w:after="0" w:line="180" w:lineRule="exact"/>
        <w:ind w:left="20" w:right="0" w:firstLine="0"/>
      </w:pPr>
      <w:r>
        <w:rPr>
          <w:rStyle w:val="CharStyle156"/>
        </w:rPr>
        <w:t>уроженка Шлиссельбурга, б. монахиня Старола</w:t>
        <w:softHyphen/>
        <w:t>дожского монастыря, псаломщица церкви в с. Воро</w:t>
        <w:softHyphen/>
        <w:t>ново Пашского района, проживала там же — октябрь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МОРЕНЧЕВ Федор Сергеевич, </w:t>
      </w:r>
      <w:r>
        <w:rPr>
          <w:rStyle w:val="CharStyle156"/>
        </w:rPr>
        <w:t>1876 г. р., уро</w:t>
        <w:softHyphen/>
        <w:t>женец д. Спешнево Даниловского района Москв- ской обл., сторож кладбищенской церкви в г. Кол</w:t>
        <w:softHyphen/>
        <w:t>вине, проживал там же — декабрь 1937 г.</w:t>
      </w:r>
    </w:p>
    <w:p>
      <w:pPr>
        <w:pStyle w:val="Style52"/>
        <w:widowControl w:val="0"/>
        <w:keepNext w:val="0"/>
        <w:keepLines w:val="0"/>
        <w:shd w:val="clear" w:color="auto" w:fill="auto"/>
        <w:bidi w:val="0"/>
        <w:spacing w:before="0" w:after="0" w:line="221" w:lineRule="exact"/>
        <w:ind w:left="40" w:right="40" w:firstLine="320"/>
      </w:pPr>
      <w:r>
        <w:rPr>
          <w:rStyle w:val="CharStyle157"/>
        </w:rPr>
        <w:t xml:space="preserve">МУДРОЛЮБОВ Федор Иванович, </w:t>
      </w:r>
      <w:r>
        <w:rPr>
          <w:rStyle w:val="CharStyle156"/>
        </w:rPr>
        <w:t>1867 г. р., уроженец с. Ладва (Петрозаводского района Карель</w:t>
        <w:softHyphen/>
        <w:t>ской АССР), священник, проживал в д. Новоселки Слуцкого (Павловского) района — октябрь 1937 г.</w:t>
      </w:r>
    </w:p>
    <w:p>
      <w:pPr>
        <w:pStyle w:val="Style52"/>
        <w:widowControl w:val="0"/>
        <w:keepNext w:val="0"/>
        <w:keepLines w:val="0"/>
        <w:shd w:val="clear" w:color="auto" w:fill="auto"/>
        <w:bidi w:val="0"/>
        <w:spacing w:before="0" w:after="0" w:line="206" w:lineRule="exact"/>
        <w:ind w:left="40" w:right="40" w:firstLine="320"/>
      </w:pPr>
      <w:r>
        <w:rPr>
          <w:rStyle w:val="CharStyle157"/>
        </w:rPr>
        <w:t xml:space="preserve">НАЛИМОВ Михаил Михайлович, </w:t>
      </w:r>
      <w:r>
        <w:rPr>
          <w:rStyle w:val="CharStyle156"/>
        </w:rPr>
        <w:t>1890 г. р., уро</w:t>
        <w:softHyphen/>
        <w:t>женец д. Модолицы Лужского района, священник Веролажской церкви, проживал в д. Сухое Мгинского района — декабрь 1937 г.</w:t>
      </w:r>
    </w:p>
    <w:p>
      <w:pPr>
        <w:pStyle w:val="Style52"/>
        <w:widowControl w:val="0"/>
        <w:keepNext w:val="0"/>
        <w:keepLines w:val="0"/>
        <w:shd w:val="clear" w:color="auto" w:fill="auto"/>
        <w:bidi w:val="0"/>
        <w:spacing w:before="0" w:after="0" w:line="206" w:lineRule="exact"/>
        <w:ind w:left="40" w:right="40" w:firstLine="320"/>
      </w:pPr>
      <w:r>
        <w:rPr>
          <w:rStyle w:val="CharStyle157"/>
        </w:rPr>
        <w:t xml:space="preserve">НИКОЛЬСКИЙ Георгий Иванович, </w:t>
      </w:r>
      <w:r>
        <w:rPr>
          <w:rStyle w:val="CharStyle156"/>
        </w:rPr>
        <w:t>1898 г. р., уроженец и житель с. Поддубье Лужского уезда псаломщик Перечицкой церкви — декабрь 1937 г.</w:t>
      </w:r>
    </w:p>
    <w:p>
      <w:pPr>
        <w:pStyle w:val="Style52"/>
        <w:widowControl w:val="0"/>
        <w:keepNext w:val="0"/>
        <w:keepLines w:val="0"/>
        <w:shd w:val="clear" w:color="auto" w:fill="auto"/>
        <w:bidi w:val="0"/>
        <w:spacing w:before="0" w:after="0"/>
        <w:ind w:left="40" w:right="40" w:firstLine="320"/>
      </w:pPr>
      <w:r>
        <w:rPr>
          <w:rStyle w:val="CharStyle157"/>
        </w:rPr>
        <w:t xml:space="preserve">НИКОЛЬСКИЙ Иван Петрович, </w:t>
      </w:r>
      <w:r>
        <w:rPr>
          <w:rStyle w:val="CharStyle156"/>
        </w:rPr>
        <w:t>1868 г. р., уро</w:t>
        <w:softHyphen/>
        <w:t>женец д. Имоченицы Новгородского района, священ</w:t>
        <w:softHyphen/>
        <w:t>ник Перечицкой церкви, проживал в с. Перечицы Лужского района—декабрь 1937 г.</w:t>
      </w:r>
    </w:p>
    <w:p>
      <w:pPr>
        <w:pStyle w:val="Style52"/>
        <w:widowControl w:val="0"/>
        <w:keepNext w:val="0"/>
        <w:keepLines w:val="0"/>
        <w:shd w:val="clear" w:color="auto" w:fill="auto"/>
        <w:bidi w:val="0"/>
        <w:spacing w:before="0" w:after="0"/>
        <w:ind w:left="40" w:right="40" w:firstLine="320"/>
      </w:pPr>
      <w:r>
        <w:rPr>
          <w:rStyle w:val="CharStyle157"/>
        </w:rPr>
        <w:t xml:space="preserve">ОСЬМИНСКИЙ Михаил Николаевич. </w:t>
      </w:r>
      <w:r>
        <w:rPr>
          <w:rStyle w:val="CharStyle156"/>
        </w:rPr>
        <w:t>1888 г. р., уроженец г. Новая Ладога Волховского района, священник Колчановской церкви, проживал в д. Ко- скеницы Волховского района — сентябрь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ОТРЕПКИН И ван Михайлович, </w:t>
      </w:r>
      <w:r>
        <w:rPr>
          <w:rStyle w:val="CharStyle156"/>
        </w:rPr>
        <w:t>1880 г. р., уро</w:t>
        <w:softHyphen/>
        <w:t>женец с. Пидьма Подпорожского района, священ</w:t>
        <w:softHyphen/>
        <w:t>ник церкви в д. Шанг-Остров Подпорожского района, проживал там же — октябрь 1937 г.</w:t>
      </w:r>
    </w:p>
    <w:p>
      <w:pPr>
        <w:pStyle w:val="Style160"/>
        <w:widowControl w:val="0"/>
        <w:keepNext w:val="0"/>
        <w:keepLines w:val="0"/>
        <w:shd w:val="clear" w:color="auto" w:fill="auto"/>
        <w:bidi w:val="0"/>
        <w:jc w:val="both"/>
        <w:spacing w:before="0" w:after="0" w:line="211" w:lineRule="exact"/>
        <w:ind w:left="40" w:right="0" w:firstLine="320"/>
      </w:pPr>
      <w:r>
        <w:rPr>
          <w:lang w:val="ru-RU" w:eastAsia="ru-RU" w:bidi="ru-RU"/>
          <w:w w:val="100"/>
          <w:color w:val="000000"/>
          <w:position w:val="0"/>
        </w:rPr>
        <w:t xml:space="preserve">ПАВЛОВ Семен Павлович, </w:t>
      </w:r>
      <w:r>
        <w:rPr>
          <w:rStyle w:val="CharStyle179"/>
          <w:b w:val="0"/>
          <w:bCs w:val="0"/>
        </w:rPr>
        <w:t>1880 г. р., уроженец</w:t>
      </w:r>
    </w:p>
    <w:p>
      <w:pPr>
        <w:pStyle w:val="Style52"/>
        <w:tabs>
          <w:tab w:leader="none" w:pos="295" w:val="left"/>
        </w:tabs>
        <w:widowControl w:val="0"/>
        <w:keepNext w:val="0"/>
        <w:keepLines w:val="0"/>
        <w:shd w:val="clear" w:color="auto" w:fill="auto"/>
        <w:bidi w:val="0"/>
        <w:spacing w:before="0" w:after="0"/>
        <w:ind w:left="40" w:right="40" w:firstLine="0"/>
      </w:pPr>
      <w:r>
        <w:rPr>
          <w:rStyle w:val="CharStyle156"/>
        </w:rPr>
        <w:t>г.</w:t>
        <w:tab/>
        <w:t>Ямбурга, священник, проживал в д. Липная Горка Тихвинского района—сентябрь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ПАВЛОВА Анна Павловна, </w:t>
      </w:r>
      <w:r>
        <w:rPr>
          <w:rStyle w:val="CharStyle156"/>
        </w:rPr>
        <w:t>1875 г. р., уроженка и жительница д. Б. Сырец Лужского района, актив</w:t>
        <w:softHyphen/>
        <w:t>ная церковница — сентябрь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ПАКЛЯР Александр Викентьевич, </w:t>
      </w:r>
      <w:r>
        <w:rPr>
          <w:rStyle w:val="CharStyle156"/>
        </w:rPr>
        <w:t>1873 г. р., уроженец Королино Верровского уезда Лифляндской губ., эстонец, священник церкви Иоанна Предтечи, проживал в Ленинграде — январь 1938 г.</w:t>
      </w:r>
    </w:p>
    <w:p>
      <w:pPr>
        <w:pStyle w:val="Style52"/>
        <w:widowControl w:val="0"/>
        <w:keepNext w:val="0"/>
        <w:keepLines w:val="0"/>
        <w:shd w:val="clear" w:color="auto" w:fill="auto"/>
        <w:bidi w:val="0"/>
        <w:spacing w:before="0" w:after="0"/>
        <w:ind w:left="40" w:right="40" w:firstLine="320"/>
      </w:pPr>
      <w:r>
        <w:rPr>
          <w:rStyle w:val="CharStyle157"/>
        </w:rPr>
        <w:t xml:space="preserve">ПАНАСЕВИЧ Емельян Иванович, </w:t>
      </w:r>
      <w:r>
        <w:rPr>
          <w:rStyle w:val="CharStyle156"/>
        </w:rPr>
        <w:t>1875 г. р., уроженец с. Обща Белгорайского уезда Люблинской губ., украинец, священник, проживал в Тихвине — сентябрь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ПАСТУХОВ Иван Романович, </w:t>
      </w:r>
      <w:r>
        <w:rPr>
          <w:rStyle w:val="CharStyle156"/>
        </w:rPr>
        <w:t>1887 г. р., уроже</w:t>
        <w:softHyphen/>
        <w:t>нец с. Дубна Мгинского района, священник церкви в с. Черное Мгинского района, проживал там же — декабрь 1937 г.</w:t>
      </w:r>
    </w:p>
    <w:p>
      <w:pPr>
        <w:pStyle w:val="Style52"/>
        <w:widowControl w:val="0"/>
        <w:keepNext w:val="0"/>
        <w:keepLines w:val="0"/>
        <w:shd w:val="clear" w:color="auto" w:fill="auto"/>
        <w:bidi w:val="0"/>
        <w:spacing w:before="0" w:after="0"/>
        <w:ind w:left="40" w:right="40" w:firstLine="320"/>
      </w:pPr>
      <w:r>
        <w:rPr>
          <w:rStyle w:val="CharStyle157"/>
        </w:rPr>
        <w:t xml:space="preserve">ПЕТРОВ Василий Петрович, </w:t>
      </w:r>
      <w:r>
        <w:rPr>
          <w:rStyle w:val="CharStyle156"/>
        </w:rPr>
        <w:t>1865 г. р., уроженец с. Лекшмозеро Каргопольского уезда, священник в с. Мятусово Подпорожского района, проживал там же — октябрь 1937 г.</w:t>
      </w:r>
    </w:p>
    <w:p>
      <w:pPr>
        <w:pStyle w:val="Style52"/>
        <w:widowControl w:val="0"/>
        <w:keepNext w:val="0"/>
        <w:keepLines w:val="0"/>
        <w:shd w:val="clear" w:color="auto" w:fill="auto"/>
        <w:bidi w:val="0"/>
        <w:spacing w:before="0" w:after="0"/>
        <w:ind w:left="40" w:right="40" w:firstLine="320"/>
      </w:pPr>
      <w:r>
        <w:rPr>
          <w:rStyle w:val="CharStyle157"/>
        </w:rPr>
        <w:t xml:space="preserve">ПЛЮСОВ Николай Константинович, </w:t>
      </w:r>
      <w:r>
        <w:rPr>
          <w:rStyle w:val="CharStyle156"/>
        </w:rPr>
        <w:t>1878 г. р., уроженец г. Новгорода, священник, проживал в с. Никольское Красногвардейского (Гатчинского) района — декабрь 1937 г.</w:t>
      </w:r>
    </w:p>
    <w:p>
      <w:pPr>
        <w:pStyle w:val="Style52"/>
        <w:widowControl w:val="0"/>
        <w:keepNext w:val="0"/>
        <w:keepLines w:val="0"/>
        <w:shd w:val="clear" w:color="auto" w:fill="auto"/>
        <w:bidi w:val="0"/>
        <w:spacing w:before="0" w:after="0" w:line="216" w:lineRule="exact"/>
        <w:ind w:left="40" w:right="40" w:firstLine="320"/>
      </w:pPr>
      <w:r>
        <w:rPr>
          <w:rStyle w:val="CharStyle157"/>
        </w:rPr>
        <w:t xml:space="preserve">ПОКРОВСКИЙ н иколай Анатольевич, </w:t>
      </w:r>
      <w:r>
        <w:rPr>
          <w:rStyle w:val="CharStyle156"/>
        </w:rPr>
        <w:t>1895 г. р., уроженец и житель с. Никольское Тихвинского района, священник — декабрь 1937 г.</w:t>
      </w:r>
    </w:p>
    <w:p>
      <w:pPr>
        <w:pStyle w:val="Style52"/>
        <w:widowControl w:val="0"/>
        <w:keepNext w:val="0"/>
        <w:keepLines w:val="0"/>
        <w:shd w:val="clear" w:color="auto" w:fill="auto"/>
        <w:bidi w:val="0"/>
        <w:spacing w:before="0" w:after="0" w:line="216" w:lineRule="exact"/>
        <w:ind w:left="40" w:right="40" w:firstLine="320"/>
      </w:pPr>
      <w:r>
        <w:rPr>
          <w:rStyle w:val="CharStyle157"/>
        </w:rPr>
        <w:t xml:space="preserve">ПОЛЯ КОВ Михаил Алексеевич, </w:t>
      </w:r>
      <w:r>
        <w:rPr>
          <w:rStyle w:val="CharStyle156"/>
        </w:rPr>
        <w:t>1872 г. р., уроже</w:t>
        <w:softHyphen/>
        <w:t>нец С.-Петербурга, священник церкви в с. Назия Мгинского района, проживал там же — декабрь 1937 г.</w:t>
      </w:r>
    </w:p>
    <w:p>
      <w:pPr>
        <w:pStyle w:val="Style160"/>
        <w:widowControl w:val="0"/>
        <w:keepNext w:val="0"/>
        <w:keepLines w:val="0"/>
        <w:shd w:val="clear" w:color="auto" w:fill="auto"/>
        <w:bidi w:val="0"/>
        <w:jc w:val="both"/>
        <w:spacing w:before="0" w:after="0" w:line="216" w:lineRule="exact"/>
        <w:ind w:left="20" w:right="0" w:firstLine="320"/>
      </w:pPr>
      <w:r>
        <w:rPr>
          <w:lang w:val="ru-RU" w:eastAsia="ru-RU" w:bidi="ru-RU"/>
          <w:w w:val="100"/>
          <w:color w:val="000000"/>
          <w:position w:val="0"/>
        </w:rPr>
        <w:t>ТИХОН (Рождественский Сергий Феофанович),</w:t>
      </w:r>
    </w:p>
    <w:p>
      <w:pPr>
        <w:pStyle w:val="Style52"/>
        <w:widowControl w:val="0"/>
        <w:keepNext w:val="0"/>
        <w:keepLines w:val="0"/>
        <w:shd w:val="clear" w:color="auto" w:fill="auto"/>
        <w:bidi w:val="0"/>
        <w:jc w:val="right"/>
        <w:spacing w:before="0" w:after="0" w:line="216" w:lineRule="exact"/>
        <w:ind w:left="20" w:right="20" w:firstLine="0"/>
      </w:pPr>
      <w:r>
        <w:rPr>
          <w:rStyle w:val="CharStyle156"/>
        </w:rPr>
        <w:t>епископ Череповецкий, 1881 г. р., уроженец г. Нов</w:t>
        <w:softHyphen/>
        <w:t>города, проживал в Ленинграде — октябрь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РУМЯНЦЕВ Василий Николаевич, </w:t>
      </w:r>
      <w:r>
        <w:rPr>
          <w:rStyle w:val="CharStyle156"/>
        </w:rPr>
        <w:t>1879 г. р., уроженец с. Городони Середкинского района, свя</w:t>
        <w:softHyphen/>
        <w:t>щенник Толмачевской (Преображенской) церкви, проживал в пос. Толмачеве — декабрь 1937 г.</w:t>
      </w:r>
    </w:p>
    <w:p>
      <w:pPr>
        <w:pStyle w:val="Style52"/>
        <w:widowControl w:val="0"/>
        <w:keepNext w:val="0"/>
        <w:keepLines w:val="0"/>
        <w:shd w:val="clear" w:color="auto" w:fill="auto"/>
        <w:bidi w:val="0"/>
        <w:spacing w:before="0" w:after="0" w:line="221" w:lineRule="exact"/>
        <w:ind w:left="20" w:right="20" w:firstLine="320"/>
      </w:pPr>
      <w:r>
        <w:rPr>
          <w:rStyle w:val="CharStyle157"/>
        </w:rPr>
        <w:t xml:space="preserve">РЯЗАНЦЕВ Сергий Иванович, </w:t>
      </w:r>
      <w:r>
        <w:rPr>
          <w:rStyle w:val="CharStyle156"/>
        </w:rPr>
        <w:t>1880 г. р., уроже</w:t>
        <w:softHyphen/>
        <w:t>нец с. Виловатово Богатовского района Самар</w:t>
        <w:softHyphen/>
        <w:t>ской обл., диакон Воскресенского собора в г. Луге, проживал там же — декабрь 1937 г.</w:t>
      </w:r>
    </w:p>
    <w:p>
      <w:pPr>
        <w:pStyle w:val="Style52"/>
        <w:widowControl w:val="0"/>
        <w:keepNext w:val="0"/>
        <w:keepLines w:val="0"/>
        <w:shd w:val="clear" w:color="auto" w:fill="auto"/>
        <w:bidi w:val="0"/>
        <w:spacing w:before="0" w:after="0" w:line="206" w:lineRule="exact"/>
        <w:ind w:left="20" w:right="20" w:firstLine="320"/>
      </w:pPr>
      <w:r>
        <w:rPr>
          <w:rStyle w:val="CharStyle157"/>
        </w:rPr>
        <w:t xml:space="preserve">САБИНИНА-ЕГОРОВА Анастасия Георгиевна, </w:t>
      </w:r>
      <w:r>
        <w:rPr>
          <w:rStyle w:val="CharStyle156"/>
        </w:rPr>
        <w:t>1876 г. р., уроженка и жительница с. Ополье Кин</w:t>
        <w:softHyphen/>
        <w:t>гисеппского района, б. монахиня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САРВ И ван Романович, </w:t>
      </w:r>
      <w:r>
        <w:rPr>
          <w:rStyle w:val="CharStyle156"/>
        </w:rPr>
        <w:t>1866 г. р., уроженец хутора Тильски Верровского уезда Лифляндской губ., эстонец, священник, проживал в Тихвине — сентябрь 1937 г.</w:t>
      </w:r>
    </w:p>
    <w:p>
      <w:pPr>
        <w:pStyle w:val="Style52"/>
        <w:widowControl w:val="0"/>
        <w:keepNext w:val="0"/>
        <w:keepLines w:val="0"/>
        <w:shd w:val="clear" w:color="auto" w:fill="auto"/>
        <w:bidi w:val="0"/>
        <w:spacing w:before="0" w:after="0" w:line="206" w:lineRule="exact"/>
        <w:ind w:left="20" w:right="20" w:firstLine="320"/>
      </w:pPr>
      <w:r>
        <w:rPr>
          <w:rStyle w:val="CharStyle157"/>
        </w:rPr>
        <w:t xml:space="preserve">СИНАЙСКИЙ Дмитрий Иванович, </w:t>
      </w:r>
      <w:r>
        <w:rPr>
          <w:rStyle w:val="CharStyle156"/>
        </w:rPr>
        <w:t xml:space="preserve">1885 г. р., уроженец с. Лаврово Тамбовской губ., священник Никольской церкви, проживал в </w:t>
      </w:r>
      <w:r>
        <w:rPr>
          <w:rStyle w:val="CharStyle159"/>
        </w:rPr>
        <w:t xml:space="preserve">Тихвине—декабрь </w:t>
      </w:r>
      <w:r>
        <w:rPr>
          <w:rStyle w:val="CharStyle156"/>
        </w:rPr>
        <w:t>1937 г.</w:t>
      </w:r>
    </w:p>
    <w:p>
      <w:pPr>
        <w:pStyle w:val="Style52"/>
        <w:widowControl w:val="0"/>
        <w:keepNext w:val="0"/>
        <w:keepLines w:val="0"/>
        <w:shd w:val="clear" w:color="auto" w:fill="auto"/>
        <w:bidi w:val="0"/>
        <w:spacing w:before="0" w:after="0" w:line="206" w:lineRule="exact"/>
        <w:ind w:left="20" w:right="20" w:firstLine="320"/>
      </w:pPr>
      <w:r>
        <w:rPr>
          <w:rStyle w:val="CharStyle157"/>
        </w:rPr>
        <w:t xml:space="preserve">СОБОЛЕВСКИЙ Михаил Николаевич, </w:t>
      </w:r>
      <w:r>
        <w:rPr>
          <w:rStyle w:val="CharStyle156"/>
        </w:rPr>
        <w:t>1872 г. р., уроженец С.-Петербурга, казначей Казанского клад</w:t>
        <w:softHyphen/>
        <w:t>бища в г. Пушкине, проживал там же — октябрь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СОКОЛОВ Иван Михайлович, </w:t>
      </w:r>
      <w:r>
        <w:rPr>
          <w:rStyle w:val="CharStyle156"/>
        </w:rPr>
        <w:t>1888 г. р., уроже</w:t>
        <w:softHyphen/>
        <w:t>нец с. Тулокса Олонецкого уезда, священник клад</w:t>
        <w:softHyphen/>
        <w:t>бищенской церкви, проживал в г. Лодейное Поле — сентябрь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СУББОТИН Дмитрий Евграфович, </w:t>
      </w:r>
      <w:r>
        <w:rPr>
          <w:rStyle w:val="CharStyle156"/>
        </w:rPr>
        <w:t>1879 г. р., уроженец с. Алексеевка Белгородского района Кур</w:t>
        <w:softHyphen/>
        <w:t>ской обл., священник кладбищенской церкви, проживал в г. Лодейное Поле — сентябрь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ТАРАСОВ Василий Прокопьевич, </w:t>
      </w:r>
      <w:r>
        <w:rPr>
          <w:rStyle w:val="CharStyle156"/>
        </w:rPr>
        <w:t>1888 г. р., уроженец С.-Петербурга, священник, проживал в Ленинграде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ТЕЛЕГИНА Анна Ивановна, </w:t>
      </w:r>
      <w:r>
        <w:rPr>
          <w:rStyle w:val="CharStyle156"/>
        </w:rPr>
        <w:t>1883 г. р., уроженка и жительница г. Луги, б. монахиня, староста Воскре</w:t>
        <w:softHyphen/>
        <w:t>сенского собора в г. Луге — декабрь 1937 г.</w:t>
      </w:r>
    </w:p>
    <w:p>
      <w:pPr>
        <w:pStyle w:val="Style160"/>
        <w:widowControl w:val="0"/>
        <w:keepNext w:val="0"/>
        <w:keepLines w:val="0"/>
        <w:shd w:val="clear" w:color="auto" w:fill="auto"/>
        <w:bidi w:val="0"/>
        <w:jc w:val="both"/>
        <w:spacing w:before="0" w:after="0" w:line="180" w:lineRule="exact"/>
        <w:ind w:left="20" w:right="0" w:firstLine="320"/>
      </w:pPr>
      <w:r>
        <w:rPr>
          <w:lang w:val="ru-RU" w:eastAsia="ru-RU" w:bidi="ru-RU"/>
          <w:w w:val="100"/>
          <w:color w:val="000000"/>
          <w:position w:val="0"/>
        </w:rPr>
        <w:t xml:space="preserve">ТИХОМИРОВ Николай Константинович, </w:t>
      </w:r>
      <w:r>
        <w:rPr>
          <w:rStyle w:val="CharStyle179"/>
          <w:b w:val="0"/>
          <w:bCs w:val="0"/>
        </w:rPr>
        <w:t>1884 г. р.,</w:t>
      </w:r>
    </w:p>
    <w:p>
      <w:pPr>
        <w:pStyle w:val="Style52"/>
        <w:widowControl w:val="0"/>
        <w:keepNext w:val="0"/>
        <w:keepLines w:val="0"/>
        <w:shd w:val="clear" w:color="auto" w:fill="auto"/>
        <w:bidi w:val="0"/>
        <w:spacing w:before="0" w:after="0"/>
        <w:ind w:left="20" w:right="20" w:firstLine="0"/>
      </w:pPr>
      <w:r>
        <w:rPr>
          <w:rStyle w:val="CharStyle156"/>
        </w:rPr>
        <w:t>уроженец ст. Лепша Вологодской губ., священник, проживал в г. Лодейное Поле — декабрь 1937 г.</w:t>
      </w:r>
    </w:p>
    <w:p>
      <w:pPr>
        <w:pStyle w:val="Style52"/>
        <w:widowControl w:val="0"/>
        <w:keepNext w:val="0"/>
        <w:keepLines w:val="0"/>
        <w:shd w:val="clear" w:color="auto" w:fill="auto"/>
        <w:bidi w:val="0"/>
        <w:jc w:val="right"/>
        <w:spacing w:before="0" w:after="0"/>
        <w:ind w:left="20" w:right="20" w:firstLine="0"/>
      </w:pPr>
      <w:r>
        <w:rPr>
          <w:rStyle w:val="CharStyle157"/>
        </w:rPr>
        <w:t xml:space="preserve">ТОШИНА Феодосия Павловна, </w:t>
      </w:r>
      <w:r>
        <w:rPr>
          <w:rStyle w:val="CharStyle156"/>
        </w:rPr>
        <w:t>1874 г. р., уро</w:t>
        <w:softHyphen/>
        <w:t>женка и жительница д. Перечицы Лужского района,</w:t>
      </w:r>
    </w:p>
    <w:p>
      <w:pPr>
        <w:pStyle w:val="Style52"/>
        <w:tabs>
          <w:tab w:leader="none" w:pos="304" w:val="left"/>
        </w:tabs>
        <w:widowControl w:val="0"/>
        <w:keepNext w:val="0"/>
        <w:keepLines w:val="0"/>
        <w:shd w:val="clear" w:color="auto" w:fill="auto"/>
        <w:bidi w:val="0"/>
        <w:spacing w:before="0" w:after="0"/>
        <w:ind w:left="20" w:right="0" w:firstLine="0"/>
      </w:pPr>
      <w:r>
        <w:rPr>
          <w:rStyle w:val="CharStyle156"/>
        </w:rPr>
        <w:t>б.</w:t>
        <w:tab/>
        <w:t>монахиня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ТРУДОВ Сергей Александрович, </w:t>
      </w:r>
      <w:r>
        <w:rPr>
          <w:rStyle w:val="CharStyle156"/>
        </w:rPr>
        <w:t>1882 г. р., уро</w:t>
        <w:softHyphen/>
        <w:t>женец ст. Обухово С.-Петербургского уезда, священ</w:t>
        <w:softHyphen/>
        <w:t>ник церкви на ст. Мга, проживал там же — декабрь 1937 г.</w:t>
      </w:r>
    </w:p>
    <w:p>
      <w:pPr>
        <w:pStyle w:val="Style52"/>
        <w:widowControl w:val="0"/>
        <w:keepNext w:val="0"/>
        <w:keepLines w:val="0"/>
        <w:shd w:val="clear" w:color="auto" w:fill="auto"/>
        <w:bidi w:val="0"/>
        <w:spacing w:before="0" w:after="0" w:line="216" w:lineRule="exact"/>
        <w:ind w:left="20" w:right="20" w:firstLine="320"/>
      </w:pPr>
      <w:r>
        <w:rPr>
          <w:rStyle w:val="CharStyle157"/>
        </w:rPr>
        <w:t xml:space="preserve">ТЮМЕНЕВ Феодор Григорьевич, </w:t>
      </w:r>
      <w:r>
        <w:rPr>
          <w:rStyle w:val="CharStyle156"/>
        </w:rPr>
        <w:t>1891 г. р., уро</w:t>
        <w:softHyphen/>
        <w:t>женец С.-Петербурга, священник церкви в с. Поречье Мгинского района, проживал там же — декабрь 1937 г.</w:t>
      </w:r>
    </w:p>
    <w:p>
      <w:pPr>
        <w:pStyle w:val="Style52"/>
        <w:widowControl w:val="0"/>
        <w:keepNext w:val="0"/>
        <w:keepLines w:val="0"/>
        <w:shd w:val="clear" w:color="auto" w:fill="auto"/>
        <w:bidi w:val="0"/>
        <w:spacing w:before="0" w:after="0" w:line="216" w:lineRule="exact"/>
        <w:ind w:left="20" w:right="20" w:firstLine="320"/>
      </w:pPr>
      <w:r>
        <w:rPr>
          <w:rStyle w:val="CharStyle157"/>
        </w:rPr>
        <w:t xml:space="preserve">ФАЛОМЕЕВ Иван Васильевич, </w:t>
      </w:r>
      <w:r>
        <w:rPr>
          <w:rStyle w:val="CharStyle156"/>
        </w:rPr>
        <w:t>1872 г. р., уро</w:t>
        <w:softHyphen/>
        <w:t>женец с. Ям-Ижора Тосненского района, церковный казначей, проживал в г. Колпине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ФЕДОРОВ Алексей Михайлович, </w:t>
      </w:r>
      <w:r>
        <w:rPr>
          <w:rStyle w:val="CharStyle156"/>
        </w:rPr>
        <w:t>1888 г. р., уро</w:t>
        <w:softHyphen/>
        <w:t>женец С.-Петербурга, священник Иоанно-Богослов- ского кладбища, проживал в Ленинграде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ФЕДОТОВ Василий Алексеевич, </w:t>
      </w:r>
      <w:r>
        <w:rPr>
          <w:rStyle w:val="CharStyle156"/>
        </w:rPr>
        <w:t>1877 г. р., уро</w:t>
        <w:softHyphen/>
        <w:t>женец с. Сабле (Погоста) Новгородского района, священник Знаменской церкви, проживал в Ленин</w:t>
        <w:softHyphen/>
        <w:t>граде — сентябрь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ФЛЕРОВ Александр Николаевич, </w:t>
      </w:r>
      <w:r>
        <w:rPr>
          <w:rStyle w:val="CharStyle156"/>
        </w:rPr>
        <w:t>1879 г. р., уроженец С.-Петербурга, священник в с. Ивановское Мгинского района, проживал там же — январь 1938 г.</w:t>
      </w:r>
    </w:p>
    <w:p>
      <w:pPr>
        <w:pStyle w:val="Style52"/>
        <w:widowControl w:val="0"/>
        <w:keepNext w:val="0"/>
        <w:keepLines w:val="0"/>
        <w:shd w:val="clear" w:color="auto" w:fill="auto"/>
        <w:bidi w:val="0"/>
        <w:spacing w:before="0" w:after="0"/>
        <w:ind w:left="20" w:right="20" w:firstLine="320"/>
      </w:pPr>
      <w:r>
        <w:rPr>
          <w:rStyle w:val="CharStyle157"/>
        </w:rPr>
        <w:t xml:space="preserve">ФОРТУНАТОВ Иван Алексеевич, </w:t>
      </w:r>
      <w:r>
        <w:rPr>
          <w:rStyle w:val="CharStyle156"/>
        </w:rPr>
        <w:t>1879 г. р., уроженец г. Або, Финляндия, диакон церкви в с. Путилово Мгинского района, проживал там же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ХОТЕНОВСКИЙ Василий Васильевич, </w:t>
      </w:r>
      <w:r>
        <w:rPr>
          <w:rStyle w:val="CharStyle156"/>
        </w:rPr>
        <w:t>1885 г. р., уроженец с. Подпорожье Подпорожского района, священник с. Важины Подпорожского района, про</w:t>
        <w:softHyphen/>
        <w:t>живал в д. Курпово Подпорожского района — октябрь 1937 г.</w:t>
      </w:r>
    </w:p>
    <w:p>
      <w:pPr>
        <w:pStyle w:val="Style52"/>
        <w:widowControl w:val="0"/>
        <w:keepNext w:val="0"/>
        <w:keepLines w:val="0"/>
        <w:shd w:val="clear" w:color="auto" w:fill="auto"/>
        <w:bidi w:val="0"/>
        <w:spacing w:before="0" w:after="0"/>
        <w:ind w:left="20" w:right="20" w:firstLine="320"/>
      </w:pPr>
      <w:r>
        <w:rPr>
          <w:rStyle w:val="CharStyle157"/>
        </w:rPr>
        <w:t xml:space="preserve">ЦВЕТКОВ Александр Иванович, </w:t>
      </w:r>
      <w:r>
        <w:rPr>
          <w:rStyle w:val="CharStyle156"/>
        </w:rPr>
        <w:t>1876 г. р., уро</w:t>
        <w:softHyphen/>
        <w:t>женец д. Уложково Череповецкого района, священ</w:t>
        <w:softHyphen/>
        <w:t>ник кладбищенской церкви в г. Колпине, проживал на ст. Поповка Колпинского района — декабрь 1937 г.</w:t>
      </w:r>
    </w:p>
    <w:p>
      <w:pPr>
        <w:pStyle w:val="Style52"/>
        <w:widowControl w:val="0"/>
        <w:keepNext w:val="0"/>
        <w:keepLines w:val="0"/>
        <w:shd w:val="clear" w:color="auto" w:fill="auto"/>
        <w:bidi w:val="0"/>
        <w:spacing w:before="0" w:after="0" w:line="206" w:lineRule="exact"/>
        <w:ind w:left="20" w:right="20" w:firstLine="320"/>
      </w:pPr>
      <w:r>
        <w:rPr>
          <w:rStyle w:val="CharStyle157"/>
        </w:rPr>
        <w:t xml:space="preserve">ЧЕРНОВ Николай Александрович, </w:t>
      </w:r>
      <w:r>
        <w:rPr>
          <w:rStyle w:val="CharStyle156"/>
        </w:rPr>
        <w:t>1893 г. р., уроженец С.-Петербурга, священник церкви в с. Пу</w:t>
        <w:softHyphen/>
        <w:t>тилово Мгинского района, проживал там же — декабрь 1937 г.</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ЧИГИРЕВ Матвей И ванович, </w:t>
      </w:r>
      <w:r>
        <w:rPr>
          <w:rStyle w:val="CharStyle179"/>
          <w:b w:val="0"/>
          <w:bCs w:val="0"/>
        </w:rPr>
        <w:t>1877 г. р., уроженец</w:t>
      </w:r>
    </w:p>
    <w:p>
      <w:pPr>
        <w:pStyle w:val="Style52"/>
        <w:tabs>
          <w:tab w:leader="none" w:pos="332" w:val="left"/>
        </w:tabs>
        <w:widowControl w:val="0"/>
        <w:keepNext w:val="0"/>
        <w:keepLines w:val="0"/>
        <w:shd w:val="clear" w:color="auto" w:fill="auto"/>
        <w:bidi w:val="0"/>
        <w:spacing w:before="0" w:after="0"/>
        <w:ind w:left="20" w:right="20" w:firstLine="0"/>
      </w:pPr>
      <w:r>
        <w:rPr>
          <w:rStyle w:val="CharStyle156"/>
        </w:rPr>
        <w:t>д.</w:t>
        <w:tab/>
        <w:t>Дорожницы Киришского района, псаломщик Дымской церкви, проживал в Тихвине — декабрь 1937 г.</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ЧУЖБОВСКИЙ Алексей Андреевич, </w:t>
      </w:r>
      <w:r>
        <w:rPr>
          <w:rStyle w:val="CharStyle179"/>
          <w:b w:val="0"/>
          <w:bCs w:val="0"/>
        </w:rPr>
        <w:t>1864 г. р.,</w:t>
      </w:r>
    </w:p>
    <w:p>
      <w:pPr>
        <w:pStyle w:val="Style52"/>
        <w:widowControl w:val="0"/>
        <w:keepNext w:val="0"/>
        <w:keepLines w:val="0"/>
        <w:shd w:val="clear" w:color="auto" w:fill="auto"/>
        <w:bidi w:val="0"/>
        <w:spacing w:before="0" w:after="0"/>
        <w:ind w:left="20" w:right="20" w:firstLine="0"/>
      </w:pPr>
      <w:r>
        <w:rPr>
          <w:rStyle w:val="CharStyle156"/>
        </w:rPr>
        <w:t>уроженец С.-Петербурга, священник на Преображен</w:t>
        <w:softHyphen/>
        <w:t>ском кладбище, проживал в Ленинграде — декабрь 1937 г.</w:t>
      </w:r>
    </w:p>
    <w:p>
      <w:pPr>
        <w:pStyle w:val="Style160"/>
        <w:widowControl w:val="0"/>
        <w:keepNext w:val="0"/>
        <w:keepLines w:val="0"/>
        <w:shd w:val="clear" w:color="auto" w:fill="auto"/>
        <w:bidi w:val="0"/>
        <w:jc w:val="both"/>
        <w:spacing w:before="0" w:after="0" w:line="211" w:lineRule="exact"/>
        <w:ind w:left="20" w:right="0" w:firstLine="320"/>
      </w:pPr>
      <w:r>
        <w:rPr>
          <w:lang w:val="ru-RU" w:eastAsia="ru-RU" w:bidi="ru-RU"/>
          <w:w w:val="100"/>
          <w:color w:val="000000"/>
          <w:position w:val="0"/>
        </w:rPr>
        <w:t xml:space="preserve">ЧУЛКОВ Яков Дмитриевич, </w:t>
      </w:r>
      <w:r>
        <w:rPr>
          <w:rStyle w:val="CharStyle179"/>
          <w:b w:val="0"/>
          <w:bCs w:val="0"/>
        </w:rPr>
        <w:t>1889 г. р., уроженец</w:t>
      </w:r>
    </w:p>
    <w:p>
      <w:pPr>
        <w:pStyle w:val="Style52"/>
        <w:tabs>
          <w:tab w:leader="none" w:pos="332" w:val="left"/>
        </w:tabs>
        <w:widowControl w:val="0"/>
        <w:keepNext w:val="0"/>
        <w:keepLines w:val="0"/>
        <w:shd w:val="clear" w:color="auto" w:fill="auto"/>
        <w:bidi w:val="0"/>
        <w:spacing w:before="0" w:after="0"/>
        <w:ind w:left="20" w:right="20" w:firstLine="0"/>
      </w:pPr>
      <w:r>
        <w:rPr>
          <w:rStyle w:val="CharStyle156"/>
        </w:rPr>
        <w:t>д.</w:t>
        <w:tab/>
        <w:t>Рогозино Волховского района, священник церкви в с. Кобона Мгинского района, проживал там же — декабрь 1937 г.</w:t>
      </w:r>
    </w:p>
    <w:p>
      <w:pPr>
        <w:pStyle w:val="Style52"/>
        <w:widowControl w:val="0"/>
        <w:keepNext w:val="0"/>
        <w:keepLines w:val="0"/>
        <w:shd w:val="clear" w:color="auto" w:fill="auto"/>
        <w:bidi w:val="0"/>
        <w:spacing w:before="0" w:after="0"/>
        <w:ind w:left="20" w:right="20" w:firstLine="320"/>
      </w:pPr>
      <w:r>
        <w:rPr>
          <w:rStyle w:val="CharStyle157"/>
        </w:rPr>
        <w:t xml:space="preserve">ШАМШЕВ Александр Васильевич, </w:t>
      </w:r>
      <w:r>
        <w:rPr>
          <w:rStyle w:val="CharStyle156"/>
        </w:rPr>
        <w:t>1868 г. р., уроженец и житель д. Безово Волховского района, старообрядческий священник — сентябрь 1937 г.</w:t>
      </w:r>
    </w:p>
    <w:p>
      <w:pPr>
        <w:pStyle w:val="Style52"/>
        <w:widowControl w:val="0"/>
        <w:keepNext w:val="0"/>
        <w:keepLines w:val="0"/>
        <w:shd w:val="clear" w:color="auto" w:fill="auto"/>
        <w:bidi w:val="0"/>
        <w:spacing w:before="0" w:after="0"/>
        <w:ind w:left="40" w:right="0" w:firstLine="340"/>
      </w:pPr>
      <w:r>
        <w:rPr>
          <w:rStyle w:val="CharStyle157"/>
        </w:rPr>
        <w:t xml:space="preserve">ЭЛЬБ Карп Карпович, </w:t>
      </w:r>
      <w:r>
        <w:rPr>
          <w:rStyle w:val="CharStyle156"/>
        </w:rPr>
        <w:t>1869 г. р., уроженец</w:t>
      </w:r>
    </w:p>
    <w:p>
      <w:pPr>
        <w:pStyle w:val="Style52"/>
        <w:tabs>
          <w:tab w:leader="none" w:pos="329" w:val="left"/>
        </w:tabs>
        <w:widowControl w:val="0"/>
        <w:keepNext w:val="0"/>
        <w:keepLines w:val="0"/>
        <w:shd w:val="clear" w:color="auto" w:fill="auto"/>
        <w:bidi w:val="0"/>
        <w:spacing w:before="0" w:after="0"/>
        <w:ind w:left="40" w:right="40" w:firstLine="0"/>
      </w:pPr>
      <w:r>
        <w:rPr>
          <w:rStyle w:val="CharStyle156"/>
        </w:rPr>
        <w:t>д.</w:t>
        <w:tab/>
        <w:t>Оло Феллинского уезда Лифляндской губ., свя</w:t>
        <w:softHyphen/>
        <w:t>щенник Казанской церкви на Красненьком клад</w:t>
        <w:softHyphen/>
        <w:t>бище, проживал в Ленинграде — сентябрь 1937 г.</w:t>
      </w:r>
    </w:p>
    <w:p>
      <w:pPr>
        <w:pStyle w:val="Style52"/>
        <w:widowControl w:val="0"/>
        <w:keepNext w:val="0"/>
        <w:keepLines w:val="0"/>
        <w:shd w:val="clear" w:color="auto" w:fill="auto"/>
        <w:bidi w:val="0"/>
        <w:spacing w:before="0" w:after="0"/>
        <w:ind w:left="40" w:right="40" w:firstLine="340"/>
      </w:pPr>
      <w:r>
        <w:rPr>
          <w:rStyle w:val="CharStyle157"/>
        </w:rPr>
        <w:t xml:space="preserve">ЮГАНОВ Николай Павлович, </w:t>
      </w:r>
      <w:r>
        <w:rPr>
          <w:rStyle w:val="CharStyle156"/>
        </w:rPr>
        <w:t>уроженец д. Берез</w:t>
        <w:softHyphen/>
        <w:t>няк Вологодской обл., церковный сторож, проживал в г. Лодейное Поле — декабрь 1937 г.</w:t>
      </w:r>
    </w:p>
    <w:p>
      <w:pPr>
        <w:pStyle w:val="Style52"/>
        <w:widowControl w:val="0"/>
        <w:keepNext w:val="0"/>
        <w:keepLines w:val="0"/>
        <w:shd w:val="clear" w:color="auto" w:fill="auto"/>
        <w:bidi w:val="0"/>
        <w:spacing w:before="0" w:after="0"/>
        <w:ind w:left="40" w:right="40" w:firstLine="340"/>
      </w:pPr>
      <w:r>
        <w:rPr>
          <w:rStyle w:val="CharStyle157"/>
        </w:rPr>
        <w:t xml:space="preserve">ЯКОВЛЕВ Василий Яковлевич, </w:t>
      </w:r>
      <w:r>
        <w:rPr>
          <w:rStyle w:val="CharStyle156"/>
        </w:rPr>
        <w:t>1881 г. р., уроже</w:t>
        <w:softHyphen/>
        <w:t>нец д. Исаково Полновского района Новгородской обл., сторож Знаменской церкви, проживал в Ленин</w:t>
        <w:softHyphen/>
        <w:t>граде — сентябрь 1937 г.</w:t>
      </w:r>
    </w:p>
    <w:p>
      <w:pPr>
        <w:pStyle w:val="Style52"/>
        <w:widowControl w:val="0"/>
        <w:keepNext w:val="0"/>
        <w:keepLines w:val="0"/>
        <w:shd w:val="clear" w:color="auto" w:fill="auto"/>
        <w:bidi w:val="0"/>
        <w:spacing w:before="0" w:after="389" w:line="216" w:lineRule="exact"/>
        <w:ind w:left="40" w:right="40" w:firstLine="340"/>
      </w:pPr>
      <w:r>
        <w:rPr>
          <w:rStyle w:val="CharStyle157"/>
        </w:rPr>
        <w:t xml:space="preserve">ЯКОВЛЕВ Н иколай Васильевич, </w:t>
      </w:r>
      <w:r>
        <w:rPr>
          <w:rStyle w:val="CharStyle156"/>
        </w:rPr>
        <w:t>1884 г. р., уро</w:t>
        <w:softHyphen/>
        <w:t>женец с. М. Веско Тихвинского района, диакон церкви в с. Лучина Горка Тихвинского района, про</w:t>
        <w:softHyphen/>
        <w:t>живал там же — сентябрь 1937г.</w:t>
      </w:r>
    </w:p>
    <w:p>
      <w:pPr>
        <w:pStyle w:val="Style238"/>
        <w:widowControl w:val="0"/>
        <w:keepNext w:val="0"/>
        <w:keepLines w:val="0"/>
        <w:shd w:val="clear" w:color="auto" w:fill="auto"/>
        <w:bidi w:val="0"/>
        <w:spacing w:before="0" w:after="309" w:line="180" w:lineRule="exact"/>
        <w:ind w:left="0" w:right="0" w:firstLine="0"/>
      </w:pPr>
      <w:r>
        <w:rPr>
          <w:lang w:val="ru-RU" w:eastAsia="ru-RU" w:bidi="ru-RU"/>
          <w:w w:val="100"/>
          <w:color w:val="000000"/>
          <w:position w:val="0"/>
        </w:rPr>
        <w:t>ДРУГИЕ ЕПАРХИИ</w:t>
      </w:r>
    </w:p>
    <w:p>
      <w:pPr>
        <w:pStyle w:val="Style160"/>
        <w:widowControl w:val="0"/>
        <w:keepNext w:val="0"/>
        <w:keepLines w:val="0"/>
        <w:shd w:val="clear" w:color="auto" w:fill="auto"/>
        <w:bidi w:val="0"/>
        <w:jc w:val="both"/>
        <w:spacing w:before="0" w:after="0" w:line="216" w:lineRule="exact"/>
        <w:ind w:left="40" w:right="0" w:firstLine="340"/>
      </w:pPr>
      <w:r>
        <w:rPr>
          <w:lang w:val="ru-RU" w:eastAsia="ru-RU" w:bidi="ru-RU"/>
          <w:w w:val="100"/>
          <w:color w:val="000000"/>
          <w:position w:val="0"/>
        </w:rPr>
        <w:t>АНДРЕЕВ Сергей (Серапион) Андреевич,</w:t>
      </w:r>
    </w:p>
    <w:p>
      <w:pPr>
        <w:pStyle w:val="Style52"/>
        <w:widowControl w:val="0"/>
        <w:keepNext w:val="0"/>
        <w:keepLines w:val="0"/>
        <w:shd w:val="clear" w:color="auto" w:fill="auto"/>
        <w:bidi w:val="0"/>
        <w:spacing w:before="0" w:after="0" w:line="216" w:lineRule="exact"/>
        <w:ind w:left="40" w:right="40" w:firstLine="0"/>
      </w:pPr>
      <w:r>
        <w:rPr>
          <w:rStyle w:val="CharStyle156"/>
        </w:rPr>
        <w:t>1871 г. р., уроженец д. Никитовка Вологодского района, священник, проживал в д. Мартюшино Фировского района — август 1937 г.</w:t>
      </w:r>
    </w:p>
    <w:p>
      <w:pPr>
        <w:pStyle w:val="Style52"/>
        <w:widowControl w:val="0"/>
        <w:keepNext w:val="0"/>
        <w:keepLines w:val="0"/>
        <w:shd w:val="clear" w:color="auto" w:fill="auto"/>
        <w:bidi w:val="0"/>
        <w:spacing w:before="0" w:after="0" w:line="206" w:lineRule="exact"/>
        <w:ind w:left="40" w:right="40" w:firstLine="340"/>
      </w:pPr>
      <w:r>
        <w:rPr>
          <w:rStyle w:val="CharStyle157"/>
        </w:rPr>
        <w:t xml:space="preserve">ИВАНОВ Артемий Федорович, </w:t>
      </w:r>
      <w:r>
        <w:rPr>
          <w:rStyle w:val="CharStyle156"/>
        </w:rPr>
        <w:t>1893 г. р., уро</w:t>
        <w:softHyphen/>
        <w:t>женец ст. Териберка Мурманского округа, в прошлом священник, проживал в г. Мурманске — октябрь 1937 г.</w:t>
      </w:r>
    </w:p>
    <w:p>
      <w:pPr>
        <w:pStyle w:val="Style52"/>
        <w:widowControl w:val="0"/>
        <w:keepNext w:val="0"/>
        <w:keepLines w:val="0"/>
        <w:shd w:val="clear" w:color="auto" w:fill="auto"/>
        <w:bidi w:val="0"/>
        <w:spacing w:before="0" w:after="0" w:line="216" w:lineRule="exact"/>
        <w:ind w:left="40" w:right="40" w:firstLine="340"/>
      </w:pPr>
      <w:r>
        <w:rPr>
          <w:rStyle w:val="CharStyle157"/>
        </w:rPr>
        <w:t xml:space="preserve">ПЛОТНИКОВ Венедикт Васильевич, </w:t>
      </w:r>
      <w:r>
        <w:rPr>
          <w:rStyle w:val="CharStyle156"/>
        </w:rPr>
        <w:t>1872 г. р*, уроженец с. Лимжа Олонецкой губернии, архиепис</w:t>
        <w:softHyphen/>
        <w:t>коп Казанский, проживал в г. Казани на Кирочно- Заводской ул., д. 6 — август 1937 г.</w:t>
      </w:r>
    </w:p>
    <w:p>
      <w:pPr>
        <w:pStyle w:val="Style52"/>
        <w:widowControl w:val="0"/>
        <w:keepNext w:val="0"/>
        <w:keepLines w:val="0"/>
        <w:shd w:val="clear" w:color="auto" w:fill="auto"/>
        <w:bidi w:val="0"/>
        <w:spacing w:before="0" w:after="0"/>
        <w:ind w:left="40" w:right="40" w:firstLine="340"/>
      </w:pPr>
      <w:r>
        <w:rPr>
          <w:rStyle w:val="CharStyle157"/>
        </w:rPr>
        <w:t xml:space="preserve">ПОПОВ Степан Григорьевич, </w:t>
      </w:r>
      <w:r>
        <w:rPr>
          <w:rStyle w:val="CharStyle156"/>
        </w:rPr>
        <w:t>1888 г. р., уроженец и житель с. Варзуга Терского района, рыбак — единоличник, председатель церковной двадцатки — октябрь 1937 г.</w:t>
      </w:r>
    </w:p>
    <w:p>
      <w:pPr>
        <w:pStyle w:val="Style52"/>
        <w:widowControl w:val="0"/>
        <w:keepNext w:val="0"/>
        <w:keepLines w:val="0"/>
        <w:shd w:val="clear" w:color="auto" w:fill="auto"/>
        <w:bidi w:val="0"/>
        <w:spacing w:before="0" w:after="281"/>
        <w:ind w:left="40" w:right="40" w:firstLine="340"/>
      </w:pPr>
      <w:r>
        <w:rPr>
          <w:rStyle w:val="CharStyle157"/>
        </w:rPr>
        <w:t xml:space="preserve">ТОНКЕВИЧ Валентин Иванович, </w:t>
      </w:r>
      <w:r>
        <w:rPr>
          <w:rStyle w:val="CharStyle156"/>
        </w:rPr>
        <w:t>1870 г. р., уроженец г. Полтавы, священник, проживал в мона</w:t>
        <w:softHyphen/>
        <w:t>стыре в Черных Озерках — август 1937 г.</w:t>
      </w:r>
    </w:p>
    <w:p>
      <w:pPr>
        <w:pStyle w:val="Style40"/>
        <w:widowControl w:val="0"/>
        <w:keepNext w:val="0"/>
        <w:keepLines w:val="0"/>
        <w:shd w:val="clear" w:color="auto" w:fill="auto"/>
        <w:bidi w:val="0"/>
        <w:jc w:val="right"/>
        <w:spacing w:before="0" w:after="0" w:line="160" w:lineRule="exact"/>
        <w:ind w:left="0" w:right="40" w:firstLine="0"/>
        <w:sectPr>
          <w:type w:val="continuous"/>
          <w:pgSz w:w="11909" w:h="16834"/>
          <w:pgMar w:top="496" w:left="816" w:right="462" w:bottom="1854" w:header="0" w:footer="3" w:gutter="0"/>
          <w:rtlGutter w:val="0"/>
          <w:cols w:num="2" w:space="119"/>
          <w:noEndnote/>
          <w:docGrid w:linePitch="360"/>
        </w:sectPr>
      </w:pPr>
      <w:r>
        <w:rPr>
          <w:rStyle w:val="CharStyle210"/>
          <w:i/>
          <w:iCs/>
        </w:rPr>
        <w:t>Публикация Л. М. Постниковой</w:t>
      </w:r>
    </w:p>
    <w:p>
      <w:pPr>
        <w:widowControl w:val="0"/>
        <w:spacing w:line="237"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63"/>
        <w:framePr w:h="4262" w:wrap="notBeside" w:vAnchor="text" w:hAnchor="text" w:xAlign="center" w:y="1"/>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(продолжение следует)</w:t>
      </w:r>
    </w:p>
    <w:p>
      <w:pPr>
        <w:framePr w:h="4262" w:wrap="notBeside" w:vAnchor="text" w:hAnchor="text" w:xAlign="center" w:y="1"/>
        <w:widowControl w:val="0"/>
        <w:jc w:val="center"/>
        <w:rPr>
          <w:sz w:val="2"/>
          <w:szCs w:val="2"/>
        </w:rPr>
      </w:pPr>
      <w:r>
        <w:pict>
          <v:shape id="_x0000_s1091" type="#_x0000_t75" style="width:274pt;height:213pt;">
            <v:imagedata r:id="rId135" r:href="rId136"/>
          </v:shape>
        </w:pict>
      </w:r>
    </w:p>
    <w:p>
      <w:pPr>
        <w:widowControl w:val="0"/>
        <w:rPr>
          <w:sz w:val="2"/>
          <w:szCs w:val="2"/>
        </w:rPr>
      </w:pPr>
    </w:p>
    <w:p>
      <w:pPr>
        <w:widowControl w:val="0"/>
        <w:rPr>
          <w:sz w:val="2"/>
          <w:szCs w:val="2"/>
        </w:rPr>
        <w:sectPr>
          <w:type w:val="continuous"/>
          <w:pgSz w:w="11909" w:h="16834"/>
          <w:pgMar w:top="90" w:left="2909" w:right="3509" w:bottom="1928" w:header="0" w:footer="3" w:gutter="0"/>
          <w:rtlGutter w:val="0"/>
          <w:cols w:space="720"/>
          <w:noEndnote/>
          <w:docGrid w:linePitch="360"/>
        </w:sectPr>
      </w:pPr>
    </w:p>
    <w:p>
      <w:pPr>
        <w:pStyle w:val="Style83"/>
        <w:widowControl w:val="0"/>
        <w:keepNext w:val="0"/>
        <w:keepLines w:val="0"/>
        <w:shd w:val="clear" w:color="auto" w:fill="auto"/>
        <w:bidi w:val="0"/>
        <w:jc w:val="center"/>
        <w:spacing w:before="0" w:after="359" w:line="440" w:lineRule="exact"/>
        <w:ind w:left="0" w:right="0" w:firstLine="0"/>
      </w:pPr>
      <w:r>
        <w:rPr>
          <w:rStyle w:val="CharStyle220"/>
          <w:b/>
          <w:bCs/>
        </w:rPr>
        <w:t>ПРАВОСЛАВИЕ И СУДЬБА РОССИИ</w:t>
      </w:r>
    </w:p>
    <w:p>
      <w:pPr>
        <w:pStyle w:val="Style118"/>
        <w:widowControl w:val="0"/>
        <w:keepNext/>
        <w:keepLines/>
        <w:shd w:val="clear" w:color="auto" w:fill="auto"/>
        <w:bidi w:val="0"/>
        <w:jc w:val="center"/>
        <w:spacing w:before="0" w:after="0" w:line="500" w:lineRule="exact"/>
        <w:ind w:left="0" w:right="0" w:firstLine="0"/>
        <w:sectPr>
          <w:pgSz w:w="11909" w:h="16834"/>
          <w:pgMar w:top="3431" w:left="1515" w:right="176" w:bottom="1257" w:header="0" w:footer="3" w:gutter="0"/>
          <w:rtlGutter w:val="0"/>
          <w:cols w:space="720"/>
          <w:noEndnote/>
          <w:docGrid w:linePitch="360"/>
        </w:sectPr>
      </w:pPr>
      <w:bookmarkStart w:id="62" w:name="bookmark62"/>
      <w:r>
        <w:rPr>
          <w:rStyle w:val="CharStyle241"/>
        </w:rPr>
        <w:t>СВ. ПРАВ. О. ИОАНН КРОНШТАДТСКИЙ И РОССИЯ</w:t>
      </w:r>
      <w:bookmarkEnd w:id="62"/>
    </w:p>
    <w:p>
      <w:pPr>
        <w:framePr w:h="4330" w:wrap="around" w:vAnchor="text" w:hAnchor="margin" w:x="-3282" w:y="318"/>
        <w:widowControl w:val="0"/>
        <w:jc w:val="center"/>
        <w:rPr>
          <w:sz w:val="2"/>
          <w:szCs w:val="2"/>
        </w:rPr>
      </w:pPr>
      <w:r>
        <w:pict>
          <v:shape id="_x0000_s1092" type="#_x0000_t75" style="width:150pt;height:217pt;">
            <v:imagedata r:id="rId137" r:href="rId138"/>
          </v:shape>
        </w:pict>
      </w:r>
    </w:p>
    <w:p>
      <w:pPr>
        <w:pStyle w:val="Style52"/>
        <w:widowControl w:val="0"/>
        <w:keepNext w:val="0"/>
        <w:keepLines w:val="0"/>
        <w:shd w:val="clear" w:color="auto" w:fill="auto"/>
        <w:bidi w:val="0"/>
        <w:spacing w:before="0" w:after="0"/>
        <w:ind w:left="20" w:right="40" w:firstLine="320"/>
      </w:pPr>
      <w:r>
        <w:rPr>
          <w:rStyle w:val="CharStyle156"/>
        </w:rPr>
        <w:t>Российская агиография со всей определенностью указывает на связь между Русской землей и Небом... Поднимая взор в русское умно-духовное небо, нельзя не поражаться красотой, как отдельных звезд, так и целых созвездий, ярко блистающих в нем. Звезды эти — суть святые, в ^емле Российской просиявшие. Божиими искорками вспыхивали эти звезды, чтобы, освещая духовный мир человека, указывать и правильное истори</w:t>
        <w:softHyphen/>
        <w:t>ческое направление России, когда оно порою терялось во мгле того или иного исторического безвременья, напоминая народу и вождям его, что с Богом сочеталась Русь в святом Крещении своем и должна блюсти этот Великий Союз до конца мира.</w:t>
      </w:r>
    </w:p>
    <w:p>
      <w:pPr>
        <w:pStyle w:val="Style52"/>
        <w:widowControl w:val="0"/>
        <w:keepNext w:val="0"/>
        <w:keepLines w:val="0"/>
        <w:shd w:val="clear" w:color="auto" w:fill="auto"/>
        <w:bidi w:val="0"/>
        <w:spacing w:before="0" w:after="0"/>
        <w:ind w:left="20" w:right="40" w:firstLine="320"/>
      </w:pPr>
      <w:r>
        <w:rPr>
          <w:rStyle w:val="CharStyle156"/>
        </w:rPr>
        <w:t>Ближайшей к нам на Русском небе вспыхнула звезда чудотворца всероссийского, великого батюшки, отца Иоанна Кронштадтского — доброго наставника, целителя всех недугов и великого провидца, пред</w:t>
        <w:softHyphen/>
        <w:t>рекшего грозную кару России, если россияне, разрушающие святое Владимирово дело и расторгающие легкомысленно Завет с Богом, не раскаются и не вернутся на исторический путь Святой Руси, не восста</w:t>
        <w:softHyphen/>
        <w:t>новят этого Союза.</w:t>
      </w:r>
    </w:p>
    <w:p>
      <w:pPr>
        <w:pStyle w:val="Style52"/>
        <w:widowControl w:val="0"/>
        <w:keepNext w:val="0"/>
        <w:keepLines w:val="0"/>
        <w:shd w:val="clear" w:color="auto" w:fill="auto"/>
        <w:bidi w:val="0"/>
        <w:spacing w:before="0" w:after="0"/>
        <w:ind w:left="20" w:right="40" w:firstLine="320"/>
        <w:sectPr>
          <w:type w:val="continuous"/>
          <w:pgSz w:w="11909" w:h="16834"/>
          <w:pgMar w:top="3431" w:left="4270" w:right="377" w:bottom="1257" w:header="0" w:footer="3" w:gutter="0"/>
          <w:rtlGutter w:val="0"/>
          <w:cols w:space="720"/>
          <w:noEndnote/>
          <w:docGrid w:linePitch="360"/>
        </w:sectPr>
      </w:pPr>
      <w:r>
        <w:rPr>
          <w:rStyle w:val="CharStyle156"/>
        </w:rPr>
        <w:t>И если праведный отец Иоанн, живя на земле, проявлял такую заботу о судьбах России, был ярким светильником ее и целителем недугов душевных и телесных всех в нему притекавших, то по отшествии своем в горнии селения, предстоя Престолу Царя всех царствующих, в руках которого судьбы всех царей и царств, забыл ли он свою Россию? И забыла ли его нынешняя Россия?</w:t>
      </w:r>
    </w:p>
    <w:p>
      <w:pPr>
        <w:widowControl w:val="0"/>
        <w:spacing w:line="208" w:lineRule="exact"/>
        <w:rPr>
          <w:sz w:val="17"/>
          <w:szCs w:val="17"/>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52"/>
        <w:widowControl w:val="0"/>
        <w:keepNext w:val="0"/>
        <w:keepLines w:val="0"/>
        <w:shd w:val="clear" w:color="auto" w:fill="auto"/>
        <w:bidi w:val="0"/>
        <w:spacing w:before="0" w:after="0"/>
        <w:ind w:left="20" w:right="20" w:firstLine="320"/>
      </w:pPr>
      <w:r>
        <w:rPr>
          <w:rStyle w:val="CharStyle156"/>
        </w:rPr>
        <w:t>Ответом на этот вопрос явились события про</w:t>
        <w:softHyphen/>
        <w:t>исшедшие в 1919 году.</w:t>
      </w:r>
    </w:p>
    <w:p>
      <w:pPr>
        <w:pStyle w:val="Style52"/>
        <w:widowControl w:val="0"/>
        <w:keepNext w:val="0"/>
        <w:keepLines w:val="0"/>
        <w:shd w:val="clear" w:color="auto" w:fill="auto"/>
        <w:bidi w:val="0"/>
        <w:spacing w:before="0" w:after="0"/>
        <w:ind w:left="20" w:right="20" w:firstLine="320"/>
      </w:pPr>
      <w:r>
        <w:rPr>
          <w:rStyle w:val="CharStyle156"/>
        </w:rPr>
        <w:t>Летом этого года в Орловском крае, изобиловав</w:t>
        <w:softHyphen/>
        <w:t>шем непроходимыми лесами появились летучие контрреволюционные отряды под предводительством Силаева, бывшего матроса с крейсера «Алмаз». Матроса этого еще вчера называли «красой и гор</w:t>
        <w:softHyphen/>
        <w:t>достью революции», он работал в так называемой «чрезвычайке» и пользовался безграничным до</w:t>
        <w:softHyphen/>
        <w:t>верием большевиков. Но вдруг, по непонятным для окружающих причинам, он словно перерождается и из «активного борца революции» становится ее не</w:t>
        <w:softHyphen/>
        <w:t>примиримым врагом. Весь свой революционный опыт и боевую выучку он направляет на борьбу с больше</w:t>
        <w:softHyphen/>
        <w:t>виками.</w:t>
      </w:r>
    </w:p>
    <w:p>
      <w:pPr>
        <w:pStyle w:val="Style52"/>
        <w:widowControl w:val="0"/>
        <w:keepNext w:val="0"/>
        <w:keepLines w:val="0"/>
        <w:shd w:val="clear" w:color="auto" w:fill="auto"/>
        <w:bidi w:val="0"/>
        <w:spacing w:before="0" w:after="0"/>
        <w:ind w:left="20" w:right="20" w:firstLine="320"/>
      </w:pPr>
      <w:r>
        <w:rPr>
          <w:rStyle w:val="CharStyle156"/>
        </w:rPr>
        <w:t>В отрядах Силаева насчитывалось до двадцати тысяч бойцов. Хорошо обученные, неуловимые, они наводили страх на местные органы советской власти.</w:t>
      </w:r>
    </w:p>
    <w:p>
      <w:pPr>
        <w:pStyle w:val="Style52"/>
        <w:widowControl w:val="0"/>
        <w:keepNext w:val="0"/>
        <w:keepLines w:val="0"/>
        <w:shd w:val="clear" w:color="auto" w:fill="auto"/>
        <w:bidi w:val="0"/>
        <w:spacing w:before="0" w:after="0"/>
        <w:ind w:left="20" w:right="20" w:firstLine="320"/>
      </w:pPr>
      <w:r>
        <w:rPr>
          <w:rStyle w:val="CharStyle156"/>
        </w:rPr>
        <w:t>Власть отреагировала мгновенно — грозными приказами о поимке этого подлого «врага народа». Вдоль Риго-Орловской железной дороги и в окрест</w:t>
        <w:softHyphen/>
        <w:t>ных селениях развешивались воззвания, в которых советское правительство обещало выплатить за голову Силаева миллион рублей керенками или 100 тысяч золотом. Но все эти старания успеха не имели.</w:t>
      </w:r>
    </w:p>
    <w:p>
      <w:pPr>
        <w:pStyle w:val="Style52"/>
        <w:widowControl w:val="0"/>
        <w:keepNext w:val="0"/>
        <w:keepLines w:val="0"/>
        <w:shd w:val="clear" w:color="auto" w:fill="auto"/>
        <w:bidi w:val="0"/>
        <w:spacing w:before="0" w:after="0"/>
        <w:ind w:left="20" w:right="20" w:firstLine="320"/>
      </w:pPr>
      <w:r>
        <w:rPr>
          <w:rStyle w:val="CharStyle156"/>
        </w:rPr>
        <w:t>В своих прокламациях вчерашний чекист Силаев простым, доходчивым до народного сознания языком объяснял природу «революции» и ее тайный смысл. Он призывал покаяться, не попирать правды Божией и немедленно спасать Россию от страшного больше</w:t>
        <w:softHyphen/>
        <w:t>вистского ига.</w:t>
      </w:r>
    </w:p>
    <w:p>
      <w:pPr>
        <w:pStyle w:val="Style52"/>
        <w:widowControl w:val="0"/>
        <w:keepNext w:val="0"/>
        <w:keepLines w:val="0"/>
        <w:shd w:val="clear" w:color="auto" w:fill="auto"/>
        <w:bidi w:val="0"/>
        <w:spacing w:before="0" w:after="0"/>
        <w:ind w:left="20" w:right="20" w:firstLine="320"/>
      </w:pPr>
      <w:r>
        <w:rPr>
          <w:rStyle w:val="CharStyle156"/>
        </w:rPr>
        <w:t>Вот что он сам рассказывает о своем обращении из ярого чекиста в самого ярого антикоммуниста.</w:t>
      </w:r>
    </w:p>
    <w:p>
      <w:pPr>
        <w:pStyle w:val="Style52"/>
        <w:widowControl w:val="0"/>
        <w:keepNext w:val="0"/>
        <w:keepLines w:val="0"/>
        <w:shd w:val="clear" w:color="auto" w:fill="auto"/>
        <w:bidi w:val="0"/>
        <w:spacing w:before="0" w:after="0"/>
        <w:ind w:left="20" w:right="20" w:firstLine="320"/>
      </w:pPr>
      <w:r>
        <w:rPr>
          <w:rStyle w:val="CharStyle156"/>
        </w:rPr>
        <w:t>«У нас, на крейсере „Алмаз", все почитай, были ярые революционеры. С головой засосала нас эта</w:t>
        <w:br w:type="page"/>
        <w:t>революция, как засасывает неопытного путника покрытая цветами болотная трясина. Ни Бога, ни Родины — ничего для нас не было святого кроме революции. И у всех у нас был нарисован во всю грудь сатана, татуировка такая была, которая ни</w:t>
        <w:softHyphen/>
        <w:t>когда не смывалась. Сатана был для нас символом «свободы». Был и я такой. Да, видно, мать моя горячо молилась за меня Богу, и Господь спас меня через угодника Своего, праведного отца Иоанна Кронштадтского, которого я с тех пор помню день и ночь и перед всяким делом его на помощь себе призываю. А случилось все вот как.</w:t>
      </w:r>
    </w:p>
    <w:p>
      <w:pPr>
        <w:pStyle w:val="Style52"/>
        <w:widowControl w:val="0"/>
        <w:keepNext w:val="0"/>
        <w:keepLines w:val="0"/>
        <w:shd w:val="clear" w:color="auto" w:fill="auto"/>
        <w:bidi w:val="0"/>
        <w:spacing w:before="0" w:after="0"/>
        <w:ind w:left="20" w:right="40" w:firstLine="300"/>
      </w:pPr>
      <w:r>
        <w:rPr>
          <w:rStyle w:val="CharStyle156"/>
        </w:rPr>
        <w:t>Арестовал я раз одного мужчину лет тридцати. Почему-то он мне подозрительным показался. А вся подозрительность его была в том, как он усердно Богу молился. Думаю — значит, тут контрреволю</w:t>
        <w:softHyphen/>
        <w:t>ция. Надо его забрать в ЧЕКа, да допросить «как следует». Зорко я стоял на страже революции. Про</w:t>
        <w:softHyphen/>
        <w:t>сидел он у меня ночь. Ни в контрреволюции, ни в какой спекуляции, ни в саботаже никаком не сознается.</w:t>
      </w:r>
    </w:p>
    <w:p>
      <w:pPr>
        <w:pStyle w:val="Style52"/>
        <w:widowControl w:val="0"/>
        <w:keepNext w:val="0"/>
        <w:keepLines w:val="0"/>
        <w:shd w:val="clear" w:color="auto" w:fill="auto"/>
        <w:bidi w:val="0"/>
        <w:spacing w:before="0" w:after="0"/>
        <w:ind w:left="20" w:right="40" w:firstLine="300"/>
      </w:pPr>
      <w:r>
        <w:rPr>
          <w:rStyle w:val="CharStyle156"/>
        </w:rPr>
        <w:t>Наутро приходит ко мне в ЧЕКа старуха и, кланяясь в пояс, говорит: «Добрый человек, помоги мне ради Христа разыскать моего сына Ивана. Один он у меня кормилец. Пропадать мне без него старухе придется. Он у меня такой, что букашки не обидит, и всегда с молитвой, что бы ни делал. Так уж нас батюшка, отец Иоанн, научил. Проведала я, что ты все знаешь по городу, вот и пришла докучать тебе. Коли знаешь, сделай божескую милость! Век буду за тебя Бога молить!»</w:t>
      </w:r>
    </w:p>
    <w:p>
      <w:pPr>
        <w:pStyle w:val="Style52"/>
        <w:widowControl w:val="0"/>
        <w:keepNext w:val="0"/>
        <w:keepLines w:val="0"/>
        <w:shd w:val="clear" w:color="auto" w:fill="auto"/>
        <w:bidi w:val="0"/>
        <w:spacing w:before="0" w:after="0"/>
        <w:ind w:left="20" w:right="40" w:firstLine="300"/>
      </w:pPr>
      <w:r>
        <w:rPr>
          <w:rStyle w:val="CharStyle156"/>
        </w:rPr>
        <w:t>Думаю я: «Очень мне нужен твой Бог да Христос». В это самое время как раз Ивана этого ко мне в кабинет привели, как водится, со следами побоев. Старуха как увидела его, как заголосит: «Родимый ты мой, что с тобой сделали! За что это так? В чем ты провинился?» А он, тоже всхлипывая, отвечает: «Значит так уж Богу угодно, на все Его святая воля, матушка. Молись за меня, вот и все».</w:t>
      </w:r>
    </w:p>
    <w:p>
      <w:pPr>
        <w:pStyle w:val="Style52"/>
        <w:widowControl w:val="0"/>
        <w:keepNext w:val="0"/>
        <w:keepLines w:val="0"/>
        <w:shd w:val="clear" w:color="auto" w:fill="auto"/>
        <w:bidi w:val="0"/>
        <w:spacing w:before="0" w:after="0"/>
        <w:ind w:left="20" w:right="40" w:firstLine="300"/>
      </w:pPr>
      <w:r>
        <w:rPr>
          <w:rStyle w:val="CharStyle156"/>
        </w:rPr>
        <w:t>От него старуха бултых прямо мне в ноги: «Отпусти его, сударик, ну что он кому худого сделал, сказываю, букашки не обидит». Тут я гаркнул на нее, притопнув ногой: «Убирайся вон, старая! Если мы будем каждого опускать, вы нам такую контр</w:t>
        <w:softHyphen/>
        <w:t>революцию разведете!» Она же, стоя на коленях, подняла кверху руки, да как вскрикнет, что есть мочи: «Батюшка, отец Иоанн! Ты нас поставил на ноги, ты теперь спаси мне и сына мово!» Я ей отвечаю: «Ори себе сколько хочешь, как же, услышит тебя твой отец Иоанн! Отправлю вот я твоего Ивана к Кузьке на допрос, тот пропишет ему отца Иоанна!»</w:t>
      </w:r>
    </w:p>
    <w:p>
      <w:pPr>
        <w:pStyle w:val="Style52"/>
        <w:widowControl w:val="0"/>
        <w:keepNext w:val="0"/>
        <w:keepLines w:val="0"/>
        <w:shd w:val="clear" w:color="auto" w:fill="auto"/>
        <w:bidi w:val="0"/>
        <w:spacing w:before="0" w:after="0"/>
        <w:ind w:left="20" w:right="40" w:firstLine="300"/>
      </w:pPr>
      <w:r>
        <w:rPr>
          <w:rStyle w:val="CharStyle156"/>
        </w:rPr>
        <w:t>Тут ее выволокли из моего кабинета, а я отпра</w:t>
        <w:softHyphen/>
        <w:t>вил ее сына к Кузьке Журьбе на допрос. Этот Кузька — тоже матрос с нашего корабля «Алмаз». Большой мастер по части допросов. Кровожаден, прямо страх. Был он великан-богатырь, как в старину бывали, и был главарем карательного «чрезвычай</w:t>
        <w:softHyphen/>
        <w:t>ного» отряда, в котором служили только чуже</w:t>
        <w:softHyphen/>
        <w:t>странцы: латыши и всякая такая погань. Признаться, я и сам побаивался его. Очень уж он был предан делу революции и беспощаден. Матери родной не пожалеет.</w:t>
      </w:r>
    </w:p>
    <w:p>
      <w:pPr>
        <w:pStyle w:val="Style52"/>
        <w:widowControl w:val="0"/>
        <w:keepNext w:val="0"/>
        <w:keepLines w:val="0"/>
        <w:shd w:val="clear" w:color="auto" w:fill="auto"/>
        <w:bidi w:val="0"/>
        <w:spacing w:before="0" w:after="0"/>
        <w:ind w:left="20" w:right="40" w:firstLine="300"/>
      </w:pPr>
      <w:r>
        <w:rPr>
          <w:rStyle w:val="CharStyle156"/>
        </w:rPr>
        <w:t>Через день приходит ко мне этот самый Журьба, да и говорит, матерясь: «Что ты, словно какую-то важность, прислал ко мне этого дурака, Ивана Евстафьева, у которого кроме Бога да попа Иоанна Кронштадтского нет ничего в голове. Была охота тратить время на разговоры с ним. Я так думаю, что такие дураки нам еще сгодятся. В нашем строи</w:t>
        <w:softHyphen/>
        <w:t>тельстве нужно много рабочей силы. А он, таки-да, работник. Его Бог заставляет честно относиться к своему труду, а это нам теперь очень важно! В на</w:t>
        <w:softHyphen/>
        <w:t>граду за его набожность выжгли мы ему маленький крестик на груди, пусть считает себя Христовым мучеником, да и выпроводили вон. Дал я ему бумагу за своей подписью, что был-де арестован по недоразу</w:t>
        <w:softHyphen/>
        <w:t>мению.</w:t>
      </w:r>
    </w:p>
    <w:p>
      <w:pPr>
        <w:pStyle w:val="Style52"/>
        <w:widowControl w:val="0"/>
        <w:keepNext w:val="0"/>
        <w:keepLines w:val="0"/>
        <w:shd w:val="clear" w:color="auto" w:fill="auto"/>
        <w:bidi w:val="0"/>
        <w:spacing w:before="0" w:after="0"/>
        <w:ind w:left="20" w:right="20" w:firstLine="320"/>
      </w:pPr>
      <w:r>
        <w:rPr>
          <w:rStyle w:val="CharStyle156"/>
        </w:rPr>
        <w:t>Ничего я ему на это не сказал. Но подумал: что-то тут не так, неспроста все это. Какого отца Иоанна звала у меня в кабинете старуха? Не Иоанна ли нашего Кронштадтского? Мне, конечно, все равно, кого бы ни призывала — я должен помнить свое дело, однако как будто сердце перевернулось в груди. Не спроста это. Чтобы Кузька так просто человека отпустил, да еще дал такую бумажку! Ну, да живы будем — увидим.</w:t>
      </w:r>
    </w:p>
    <w:p>
      <w:pPr>
        <w:pStyle w:val="Style52"/>
        <w:widowControl w:val="0"/>
        <w:keepNext w:val="0"/>
        <w:keepLines w:val="0"/>
        <w:shd w:val="clear" w:color="auto" w:fill="auto"/>
        <w:bidi w:val="0"/>
        <w:spacing w:before="0" w:after="0"/>
        <w:ind w:left="20" w:right="20" w:firstLine="320"/>
      </w:pPr>
      <w:r>
        <w:rPr>
          <w:rStyle w:val="CharStyle156"/>
        </w:rPr>
        <w:t>Наутро прохожу я мимо Андреевского собора, в котором когда-то служил теперь уже, почитай, больше десяти лет, как покойник, отец Иоанн Кронш</w:t>
        <w:softHyphen/>
        <w:t>тадтский, и вдруг вижу, стоит у самого входа в собор старенький священник и так пристально вгляды</w:t>
        <w:softHyphen/>
        <w:t>вается в меня, что мне как-то не по себе, стало. Словно он узнает меня, или мои думы читает. Слу</w:t>
        <w:softHyphen/>
        <w:t>чилось это раз, случилось другой, третий... Думаю, что ему надо здесь? Чего маячит передо мной? Ареста захотел?</w:t>
      </w:r>
    </w:p>
    <w:p>
      <w:pPr>
        <w:pStyle w:val="Style52"/>
        <w:widowControl w:val="0"/>
        <w:keepNext w:val="0"/>
        <w:keepLines w:val="0"/>
        <w:shd w:val="clear" w:color="auto" w:fill="auto"/>
        <w:bidi w:val="0"/>
        <w:spacing w:before="0" w:after="0"/>
        <w:ind w:left="20" w:right="20" w:firstLine="320"/>
      </w:pPr>
      <w:r>
        <w:rPr>
          <w:rStyle w:val="CharStyle156"/>
        </w:rPr>
        <w:t>А он, как на зло, и обращается ко мне: «Зайди, человече, в дом Божий, не бегай сего святого места. Ведайте все вы, ищущие какой-то свободы — Истин</w:t>
        <w:softHyphen/>
        <w:t>ную Свободу и Правду можно только здесь обрести. Свобода есть неотъемлемая черта только образа Божия. Она не нуждается ни в насилиях, ни в аре</w:t>
        <w:softHyphen/>
        <w:t>стах!» Думаю — вот куда гнет поп! Хотел я подойти к нему, да вдруг раздумал: «Не стоит связываться со стариком-фанатиком, все равно их время приходит к концу».</w:t>
      </w:r>
    </w:p>
    <w:p>
      <w:pPr>
        <w:pStyle w:val="Style52"/>
        <w:widowControl w:val="0"/>
        <w:keepNext w:val="0"/>
        <w:keepLines w:val="0"/>
        <w:shd w:val="clear" w:color="auto" w:fill="auto"/>
        <w:bidi w:val="0"/>
        <w:spacing w:before="0" w:after="0"/>
        <w:ind w:left="20" w:right="20" w:firstLine="320"/>
      </w:pPr>
      <w:r>
        <w:rPr>
          <w:rStyle w:val="CharStyle156"/>
        </w:rPr>
        <w:t>Несколько раз я оглядывался, чтобы приметить, куда он пойдет, но так и не доглядел. Но вот что меня больше всего бесило: после каждой встречи с ним стал я находить у себя в кармане записки с молитвами, да не рукой писаны, а печатаны, и такая хорошая печать. Мерекаю, — опять дело мне! Надо разыскать, где же они печатаются, и ликвидировать это безобразие. И вдруг у меня птицей мимолетной пронеслась в голове мысль: Там ли мы ищем правду- то? Несет ли людям благо и истину коммунизм? Но я не сдаюсь, а только усерднее принимаюсь за искоренение всякой контрреволюции. Никакой по</w:t>
        <w:softHyphen/>
        <w:t>щады никому, кто осмелится осуждать наши револю</w:t>
        <w:softHyphen/>
        <w:t>ционные порядки. Буржуи, попы, офицеры... — всех под метелку.</w:t>
      </w:r>
    </w:p>
    <w:p>
      <w:pPr>
        <w:pStyle w:val="Style52"/>
        <w:widowControl w:val="0"/>
        <w:keepNext w:val="0"/>
        <w:keepLines w:val="0"/>
        <w:shd w:val="clear" w:color="auto" w:fill="auto"/>
        <w:bidi w:val="0"/>
        <w:spacing w:before="0" w:after="0"/>
        <w:ind w:left="20" w:right="20" w:firstLine="320"/>
      </w:pPr>
      <w:r>
        <w:rPr>
          <w:rStyle w:val="CharStyle156"/>
        </w:rPr>
        <w:t>Вскоре мне пришлось отправлять «к праотцам в рай» группу смертников в одиннадцать человек, три попа и восемь буржуев и разных чиновников, которые, по нашему подозрению, могли быть помехой новому строительству. Евангелие поповское было для нас что ни на есть самая злая контрреволюция. Загнал я, значит, их всех на платформу грузовика, а сам вожусь около машины, что-то она у меня за</w:t>
        <w:softHyphen/>
        <w:t>капризничала и не заводилась...</w:t>
      </w:r>
    </w:p>
    <w:p>
      <w:pPr>
        <w:pStyle w:val="Style52"/>
        <w:widowControl w:val="0"/>
        <w:keepNext w:val="0"/>
        <w:keepLines w:val="0"/>
        <w:shd w:val="clear" w:color="auto" w:fill="auto"/>
        <w:bidi w:val="0"/>
        <w:spacing w:before="0" w:after="0"/>
        <w:ind w:left="20" w:right="20" w:firstLine="320"/>
      </w:pPr>
      <w:r>
        <w:rPr>
          <w:rStyle w:val="CharStyle156"/>
        </w:rPr>
        <w:t>Вдруг, на тебе! Вижу — и этот поп, которого я несколько раз встречал у Андреевского собора, откуда ни возьмись, явился около машины. А я был зол, как все сто чертей, из-за неполадков в машине</w:t>
        <w:br w:type="page"/>
        <w:t>и решил всю свою злобу излить на него. Кричу: «И ты, мухортый поп, пришел сюда? Чего тебе здесь надо? Хочешь и сам с ними отправиться той же дорогой, так милости просим, шесть граммов свинца и для тебя найдется!»</w:t>
      </w:r>
    </w:p>
    <w:p>
      <w:pPr>
        <w:framePr w:h="3418" w:wrap="around" w:hAnchor="margin" w:x="5428" w:y="-76"/>
        <w:widowControl w:val="0"/>
        <w:jc w:val="center"/>
        <w:rPr>
          <w:sz w:val="2"/>
          <w:szCs w:val="2"/>
        </w:rPr>
      </w:pPr>
      <w:r>
        <w:pict>
          <v:shape id="_x0000_s1093" type="#_x0000_t75" style="width:271pt;height:171pt;">
            <v:imagedata r:id="rId139" r:href="rId140"/>
          </v:shape>
        </w:pict>
      </w:r>
    </w:p>
    <w:p>
      <w:pPr>
        <w:pStyle w:val="Style50"/>
        <w:framePr w:h="3418" w:wrap="around" w:hAnchor="margin" w:x="5428" w:y="-76"/>
        <w:widowControl w:val="0"/>
        <w:keepNext w:val="0"/>
        <w:keepLines w:val="0"/>
        <w:shd w:val="clear" w:color="auto" w:fill="auto"/>
        <w:bidi w:val="0"/>
        <w:jc w:val="right"/>
        <w:spacing w:before="0" w:after="0" w:line="160" w:lineRule="exact"/>
        <w:ind w:left="0" w:right="0" w:firstLine="0"/>
      </w:pPr>
      <w:r>
        <w:rPr>
          <w:rStyle w:val="CharStyle155"/>
          <w:b/>
          <w:bCs/>
          <w:i/>
          <w:iCs/>
          <w:spacing w:val="10"/>
        </w:rPr>
        <w:t>С.-Петербург. Св. прав. Иоанн Кронштадтский среди</w:t>
      </w:r>
    </w:p>
    <w:p>
      <w:pPr>
        <w:pStyle w:val="Style50"/>
        <w:framePr w:h="3418" w:wrap="around" w:hAnchor="margin" w:x="5428" w:y="-76"/>
        <w:widowControl w:val="0"/>
        <w:keepNext w:val="0"/>
        <w:keepLines w:val="0"/>
        <w:shd w:val="clear" w:color="auto" w:fill="auto"/>
        <w:bidi w:val="0"/>
        <w:jc w:val="right"/>
        <w:spacing w:before="0" w:after="0" w:line="160" w:lineRule="exact"/>
        <w:ind w:left="0" w:right="0" w:firstLine="0"/>
      </w:pPr>
      <w:r>
        <w:rPr>
          <w:rStyle w:val="CharStyle155"/>
          <w:b/>
          <w:bCs/>
          <w:i/>
          <w:iCs/>
          <w:spacing w:val="10"/>
        </w:rPr>
        <w:t>своих почитателей, 1900-е годы</w:t>
      </w:r>
    </w:p>
    <w:p>
      <w:pPr>
        <w:pStyle w:val="Style52"/>
        <w:widowControl w:val="0"/>
        <w:keepNext w:val="0"/>
        <w:keepLines w:val="0"/>
        <w:shd w:val="clear" w:color="auto" w:fill="auto"/>
        <w:bidi w:val="0"/>
        <w:spacing w:before="0" w:after="0"/>
        <w:ind w:left="20" w:right="40" w:firstLine="320"/>
      </w:pPr>
      <w:r>
        <w:rPr>
          <w:rStyle w:val="CharStyle156"/>
        </w:rPr>
        <w:t>А он тихо так отвечает мне: «Да я вот пришел напутствовать моих братьев во Христе. Что тебе отвечу на твои слова? Не прочь бы и я поехать с ними, только думаю, — твоя машина не довезет нас до того места, куда ты хочешь...»</w:t>
      </w:r>
    </w:p>
    <w:p>
      <w:pPr>
        <w:pStyle w:val="Style52"/>
        <w:widowControl w:val="0"/>
        <w:keepNext w:val="0"/>
        <w:keepLines w:val="0"/>
        <w:shd w:val="clear" w:color="auto" w:fill="auto"/>
        <w:bidi w:val="0"/>
        <w:spacing w:before="0" w:after="0"/>
        <w:ind w:left="20" w:right="40" w:firstLine="320"/>
      </w:pPr>
      <w:r>
        <w:rPr>
          <w:rStyle w:val="CharStyle156"/>
        </w:rPr>
        <w:t>Я в ярости, как перышко швырнул его на плат</w:t>
        <w:softHyphen/>
        <w:t>форму грузовика, и с любопытством смотрю, как он встретится со смертниками. Осенив крестом всех находящихся в грузовике, он направляется к трем священникам, читавшим себе отходные молитвы, и приветствует их словами: «Мир вам, возлюбленные братья о Господе! Блаженны непорочные, в путь ходящие в законе Господнем».</w:t>
      </w:r>
    </w:p>
    <w:p>
      <w:pPr>
        <w:pStyle w:val="Style52"/>
        <w:widowControl w:val="0"/>
        <w:keepNext w:val="0"/>
        <w:keepLines w:val="0"/>
        <w:shd w:val="clear" w:color="auto" w:fill="auto"/>
        <w:bidi w:val="0"/>
        <w:spacing w:before="0" w:after="0"/>
        <w:ind w:left="20" w:right="40" w:firstLine="320"/>
      </w:pPr>
      <w:r>
        <w:rPr>
          <w:rStyle w:val="CharStyle156"/>
        </w:rPr>
        <w:t>«Мир и тебе, отче! Откуда, как и почему ты попал сюда? Нас ведь на смерть влекут. Мы отходную себе читаем». Он опять всех перекрестил и говорит: «Господь управляет всеми путями человеческими. Без Его воли и волос с головы вашей не упадет».</w:t>
      </w:r>
    </w:p>
    <w:p>
      <w:pPr>
        <w:pStyle w:val="Style52"/>
        <w:widowControl w:val="0"/>
        <w:keepNext w:val="0"/>
        <w:keepLines w:val="0"/>
        <w:shd w:val="clear" w:color="auto" w:fill="auto"/>
        <w:bidi w:val="0"/>
        <w:spacing w:before="0" w:after="0"/>
        <w:ind w:left="20" w:right="40" w:firstLine="320"/>
      </w:pPr>
      <w:r>
        <w:rPr>
          <w:rStyle w:val="CharStyle156"/>
        </w:rPr>
        <w:t>Удивляется таким словам, слушает да посмеи</w:t>
        <w:softHyphen/>
        <w:t>вается мой сотрудник по ЧЕКа Вася, тоже матрос с нашего корабля, которому захотелось поупраж</w:t>
        <w:softHyphen/>
        <w:t>няться в стрельбе по смертникам.</w:t>
      </w:r>
    </w:p>
    <w:p>
      <w:pPr>
        <w:pStyle w:val="Style52"/>
        <w:widowControl w:val="0"/>
        <w:keepNext w:val="0"/>
        <w:keepLines w:val="0"/>
        <w:shd w:val="clear" w:color="auto" w:fill="auto"/>
        <w:bidi w:val="0"/>
        <w:spacing w:before="0" w:after="0"/>
        <w:ind w:left="20" w:right="40" w:firstLine="320"/>
      </w:pPr>
      <w:r>
        <w:rPr>
          <w:rStyle w:val="CharStyle156"/>
        </w:rPr>
        <w:t>Наконец, загудела и тронулась машина. А поп перекрестился и, оборотившись ко всем смертникам, говорит: «Печальни есте! Дерзайте! Уповайте на Господа! Печаль ваша в радость будет! Только потом все отслужите благодарственный молебен у Спаса-на-Крови Спасителю, Матери Божией и преподобному Иоанну Рыльскому. Да не забудьте, как подобает, причаститься Святых Таин. А то многие из вас давно уже не принимали этой живо</w:t>
        <w:softHyphen/>
        <w:t>творящей Святыни».</w:t>
      </w:r>
    </w:p>
    <w:p>
      <w:pPr>
        <w:pStyle w:val="Style52"/>
        <w:widowControl w:val="0"/>
        <w:keepNext w:val="0"/>
        <w:keepLines w:val="0"/>
        <w:shd w:val="clear" w:color="auto" w:fill="auto"/>
        <w:bidi w:val="0"/>
        <w:spacing w:before="0" w:after="0"/>
        <w:ind w:left="20" w:right="40" w:firstLine="320"/>
      </w:pPr>
      <w:r>
        <w:rPr>
          <w:rStyle w:val="CharStyle156"/>
        </w:rPr>
        <w:t>«Товарищ Силаев, не заткнуть ли попу глотку штыком? Что он тут свою поповщину разводит», — кричит мне Вася.</w:t>
      </w:r>
    </w:p>
    <w:p>
      <w:pPr>
        <w:pStyle w:val="Style52"/>
        <w:widowControl w:val="0"/>
        <w:keepNext w:val="0"/>
        <w:keepLines w:val="0"/>
        <w:shd w:val="clear" w:color="auto" w:fill="auto"/>
        <w:bidi w:val="0"/>
        <w:spacing w:before="0" w:after="0"/>
        <w:ind w:left="20" w:right="40" w:firstLine="320"/>
      </w:pPr>
      <w:r>
        <w:rPr>
          <w:rStyle w:val="CharStyle156"/>
        </w:rPr>
        <w:t>Говорю: «Оставь его, пускай на последки по</w:t>
        <w:softHyphen/>
        <w:t>упражняется в красноречии».</w:t>
      </w:r>
    </w:p>
    <w:p>
      <w:pPr>
        <w:pStyle w:val="Style52"/>
        <w:widowControl w:val="0"/>
        <w:keepNext w:val="0"/>
        <w:keepLines w:val="0"/>
        <w:shd w:val="clear" w:color="auto" w:fill="auto"/>
        <w:bidi w:val="0"/>
        <w:spacing w:before="0" w:after="0"/>
        <w:ind w:left="20" w:right="40" w:firstLine="320"/>
      </w:pPr>
      <w:r>
        <w:rPr>
          <w:rStyle w:val="CharStyle156"/>
        </w:rPr>
        <w:t>Все как-то с удивлением поглядели на священ</w:t>
        <w:softHyphen/>
        <w:t>ника: что, мол, он говорит, когда нас на расстрел везут. Должно быть сам от переживаний потерял рассудок. А он и отвечает им на эту мысль: «Не думайте, что я потерял рассудок, я вижу десницу Божию и дивлюсь силе ея».</w:t>
      </w:r>
    </w:p>
    <w:p>
      <w:pPr>
        <w:pStyle w:val="Style52"/>
        <w:widowControl w:val="0"/>
        <w:keepNext w:val="0"/>
        <w:keepLines w:val="0"/>
        <w:shd w:val="clear" w:color="auto" w:fill="auto"/>
        <w:bidi w:val="0"/>
        <w:spacing w:before="0" w:after="0"/>
        <w:ind w:left="20" w:right="0" w:firstLine="320"/>
      </w:pPr>
      <w:r>
        <w:rPr>
          <w:rStyle w:val="CharStyle156"/>
        </w:rPr>
        <w:t>Громыхая, быстро идет машина.</w:t>
      </w:r>
    </w:p>
    <w:p>
      <w:pPr>
        <w:pStyle w:val="Style52"/>
        <w:widowControl w:val="0"/>
        <w:keepNext w:val="0"/>
        <w:keepLines w:val="0"/>
        <w:shd w:val="clear" w:color="auto" w:fill="auto"/>
        <w:bidi w:val="0"/>
        <w:spacing w:before="0" w:after="0"/>
        <w:ind w:left="20" w:right="40" w:firstLine="320"/>
      </w:pPr>
      <w:r>
        <w:rPr>
          <w:rStyle w:val="CharStyle156"/>
        </w:rPr>
        <w:t>Выкатили за город. Верст восемь оставалось до леса, за которым овраг — место трупной свалки. А священник все время читает молитву «Живый в помощи...». Закончит и снова начинает. Потом, вдруг, подняв руки к небу, громко, как бы воскрик- нул: «Боже, в помощь мою вонми, Господи, помощи ми потщися!..» В этот момент, чувствуя я, — перед машины как-то осел и она пошла тяжелее. Вижу, соскочили обе передние шины. Так и распластались по земле. Вот тебе и раз! Зубами заскрежетал я от злости. Все одно, думаю, поеду без них, авось не завязну. А у самого мороз по коже, словно мне на голую спину льда наложили. Но я продолжаю гнать машину, хоть и чувствую, что в душе у меня какие-то две силы борются. Вдруг соскакивают обе задние шины и глохнет магнито. Ну колеса-то еще так-сяк, а вот без магнито уж никак не поедешь. Поковырялся, поковырялся я в нем, ничего не мог сделать, магниты начисто размагнитились. Рассуждаю я сам с собой: «Размагнитились магниты, немыслимая вещь! Что бы это значило? Вот тебе и предсказание поповское, что машина не довезет нас... Что же теперь делать?» Кричу громко: «Слезайте все!» Слезли. Сбились в кучу около священников. А меня всего начинает трясти, как в лихорадке, не могу понять, что делается со мной. Глянул я на этого попа и почудилось мне, вдруг, что свет у него из головы выходит. Думаю, может я с ума схожу? Слышу страшный голос: «Ты изменник, не исполнил своей революционной задачи! Смерть тебе!» Набрался я смелости, под</w:t>
        <w:softHyphen/>
        <w:t>ходу к этому священнику и говорю: «Ну, батя, предсказание твое сбылось, моя машина как есть не довезла тебя. Теперь говори, что мы должны делать? Чем все это наше сегодняшнее приключение кон</w:t>
        <w:softHyphen/>
        <w:t>чится?» А он отвечает мне: «Кончится тем, чем должно быть кончиться — избавлением людей от напрасной смерти и спасением грешника».</w:t>
      </w:r>
    </w:p>
    <w:p>
      <w:pPr>
        <w:pStyle w:val="Style52"/>
        <w:widowControl w:val="0"/>
        <w:keepNext w:val="0"/>
        <w:keepLines w:val="0"/>
        <w:shd w:val="clear" w:color="auto" w:fill="auto"/>
        <w:bidi w:val="0"/>
        <w:spacing w:before="0" w:after="0"/>
        <w:ind w:left="20" w:right="20" w:firstLine="340"/>
      </w:pPr>
      <w:r>
        <w:rPr>
          <w:rStyle w:val="CharStyle156"/>
        </w:rPr>
        <w:t>Смотрю я на него, хочу понять, что значит его слова, и вижу, — глаза его мечут светлые лучи, которые пронизывают меня насквозь, так что мне как-то и страшно и хорошо стало, и я прикрыл глаза. Он же говорит мне: «Свет узрел? Не бойся, человече. Свет Христов просвещает всех! Вот и я принес тебе Света Христова».</w:t>
      </w:r>
    </w:p>
    <w:p>
      <w:pPr>
        <w:pStyle w:val="Style52"/>
        <w:widowControl w:val="0"/>
        <w:keepNext w:val="0"/>
        <w:keepLines w:val="0"/>
        <w:shd w:val="clear" w:color="auto" w:fill="auto"/>
        <w:bidi w:val="0"/>
        <w:spacing w:before="0" w:after="0"/>
        <w:ind w:left="20" w:right="20" w:firstLine="340"/>
      </w:pPr>
      <w:r>
        <w:rPr>
          <w:rStyle w:val="CharStyle156"/>
        </w:rPr>
        <w:t>В это время мысли так и бушевали в моей голове. Он словно прочел их все и начал отвечать на них.</w:t>
      </w:r>
    </w:p>
    <w:p>
      <w:pPr>
        <w:pStyle w:val="Style52"/>
        <w:widowControl w:val="0"/>
        <w:keepNext w:val="0"/>
        <w:keepLines w:val="0"/>
        <w:shd w:val="clear" w:color="auto" w:fill="auto"/>
        <w:bidi w:val="0"/>
        <w:spacing w:before="0" w:after="0"/>
        <w:ind w:left="20" w:right="20" w:firstLine="340"/>
      </w:pPr>
      <w:r>
        <w:rPr>
          <w:rStyle w:val="CharStyle156"/>
        </w:rPr>
        <w:t>«Ты теперь в недоумении, что тебе делать? Как поступить? Страх объял тебя! Сказано в Писании: «Тамо убояшася страх идеже не бе страх». И здесь нет никакого страха. Твой приятель Вася не будет видеть и не будет говорить недели три. Когда этот срок исполнится, ты отведешь его в одну «лечебницу», которая вернет ему и речь и зрение. О ней ты узнаешь после. А тот Кузьма, о котором ты сейчас думаешь, тоже будет призван служить России — Дому Пре</w:t>
        <w:softHyphen/>
        <w:t>святой Богородицы, искупит свой тяжкий грех от</w:t>
        <w:softHyphen/>
        <w:t>ступничества и измены России и кончит жизнь мучеником за нее. На костях вот таких мучеников, помни, как на крепком фундаменте, будет воздвиг</w:t>
        <w:softHyphen/>
        <w:t xml:space="preserve">нута Русь </w:t>
      </w:r>
      <w:r>
        <w:rPr>
          <w:rStyle w:val="CharStyle159"/>
        </w:rPr>
        <w:t>новая,—</w:t>
      </w:r>
      <w:r>
        <w:rPr>
          <w:rStyle w:val="CharStyle156"/>
        </w:rPr>
        <w:t xml:space="preserve"> по старому образцу, крепкая своею верою в Христа Бога и в Святую Троицу. Будет она по завету св. Владимира — как единая Церковь. Перестали понимать русские люди, что такое Русь: она есть подножие Престола Господня. Русский человек должен понять это и благодарить Бога за то, что он русский.</w:t>
      </w:r>
      <w:r>
        <w:br w:type="page"/>
      </w:r>
    </w:p>
    <w:p>
      <w:pPr>
        <w:pStyle w:val="Style52"/>
        <w:widowControl w:val="0"/>
        <w:keepNext w:val="0"/>
        <w:keepLines w:val="0"/>
        <w:shd w:val="clear" w:color="auto" w:fill="auto"/>
        <w:bidi w:val="0"/>
        <w:spacing w:before="0" w:after="0"/>
        <w:ind w:left="40" w:right="40" w:firstLine="300"/>
      </w:pPr>
      <w:r>
        <w:rPr>
          <w:rStyle w:val="CharStyle156"/>
        </w:rPr>
        <w:t>А теперь бросайте вашу машину и, не задержи</w:t>
        <w:softHyphen/>
        <w:t>ваясь долго здесь, с Богом все идите своею дорогой. А я пойду своей».</w:t>
      </w:r>
    </w:p>
    <w:p>
      <w:pPr>
        <w:framePr w:h="3442" w:wrap="around" w:hAnchor="margin" w:x="5350" w:y="-42"/>
        <w:widowControl w:val="0"/>
        <w:jc w:val="center"/>
        <w:rPr>
          <w:sz w:val="2"/>
          <w:szCs w:val="2"/>
        </w:rPr>
      </w:pPr>
      <w:r>
        <w:pict>
          <v:shape id="_x0000_s1094" type="#_x0000_t75" style="width:273pt;height:172pt;">
            <v:imagedata r:id="rId141" r:href="rId142"/>
          </v:shape>
        </w:pict>
      </w:r>
    </w:p>
    <w:p>
      <w:pPr>
        <w:pStyle w:val="Style50"/>
        <w:framePr w:h="3442" w:wrap="around" w:hAnchor="margin" w:x="5350" w:y="-42"/>
        <w:widowControl w:val="0"/>
        <w:keepNext w:val="0"/>
        <w:keepLines w:val="0"/>
        <w:shd w:val="clear" w:color="auto" w:fill="auto"/>
        <w:bidi w:val="0"/>
        <w:spacing w:before="0" w:after="0"/>
        <w:ind w:left="0" w:right="0" w:firstLine="0"/>
      </w:pPr>
      <w:r>
        <w:rPr>
          <w:rStyle w:val="CharStyle155"/>
          <w:b/>
          <w:bCs/>
          <w:i/>
          <w:iCs/>
          <w:spacing w:val="10"/>
        </w:rPr>
        <w:t>С.-Петербург. Усыпальница св. прав. Иоанна Кронш</w:t>
        <w:softHyphen/>
        <w:t>тадтского в Иоанновском монастыре. Снимок начала века</w:t>
      </w:r>
    </w:p>
    <w:p>
      <w:pPr>
        <w:pStyle w:val="Style52"/>
        <w:widowControl w:val="0"/>
        <w:keepNext w:val="0"/>
        <w:keepLines w:val="0"/>
        <w:shd w:val="clear" w:color="auto" w:fill="auto"/>
        <w:bidi w:val="0"/>
        <w:spacing w:before="0" w:after="0"/>
        <w:ind w:left="40" w:right="40" w:firstLine="300"/>
      </w:pPr>
      <w:r>
        <w:rPr>
          <w:rStyle w:val="CharStyle156"/>
        </w:rPr>
        <w:t>Благословив всех, он пошел от нас и отойдя на каких-нибудь двести шагов, вдруг исчез, стал не</w:t>
        <w:softHyphen/>
        <w:t>видим, как будто его и не было.</w:t>
      </w:r>
    </w:p>
    <w:p>
      <w:pPr>
        <w:pStyle w:val="Style52"/>
        <w:widowControl w:val="0"/>
        <w:keepNext w:val="0"/>
        <w:keepLines w:val="0"/>
        <w:shd w:val="clear" w:color="auto" w:fill="auto"/>
        <w:bidi w:val="0"/>
        <w:spacing w:before="0" w:after="0"/>
        <w:ind w:left="40" w:right="40" w:firstLine="300"/>
      </w:pPr>
      <w:r>
        <w:rPr>
          <w:rStyle w:val="CharStyle156"/>
        </w:rPr>
        <w:t>Тут один из группы смертников осмелел да и говорит: «Чудо чудное, диво дивное, да ведь это сам отец Иоанн был, понимаете? Сам отец Иоанн Кронш</w:t>
        <w:softHyphen/>
        <w:t>тадтский являлся нам!»</w:t>
      </w:r>
    </w:p>
    <w:p>
      <w:pPr>
        <w:pStyle w:val="Style52"/>
        <w:widowControl w:val="0"/>
        <w:keepNext w:val="0"/>
        <w:keepLines w:val="0"/>
        <w:shd w:val="clear" w:color="auto" w:fill="auto"/>
        <w:bidi w:val="0"/>
        <w:spacing w:before="0" w:after="0"/>
        <w:ind w:left="40" w:right="40" w:firstLine="300"/>
      </w:pPr>
      <w:r>
        <w:rPr>
          <w:rStyle w:val="CharStyle156"/>
        </w:rPr>
        <w:t>«Сейчас мы вам покажем отца Иоанна Кронш</w:t>
        <w:softHyphen/>
        <w:t>тадтского! — рявкнул молодой богатырь матрос Вася,— прошло время ваших Кронштадтских!»</w:t>
      </w:r>
    </w:p>
    <w:p>
      <w:pPr>
        <w:pStyle w:val="Style52"/>
        <w:widowControl w:val="0"/>
        <w:keepNext w:val="0"/>
        <w:keepLines w:val="0"/>
        <w:shd w:val="clear" w:color="auto" w:fill="auto"/>
        <w:bidi w:val="0"/>
        <w:spacing w:before="0" w:after="0"/>
        <w:ind w:left="40" w:right="40" w:firstLine="300"/>
      </w:pPr>
      <w:r>
        <w:rPr>
          <w:rStyle w:val="CharStyle156"/>
        </w:rPr>
        <w:t>«Не горячись, Вася, — спокойно говорю я.— Должно быть сегодня такая планида милосердная вышла. Ничего не попишешь».</w:t>
      </w:r>
    </w:p>
    <w:p>
      <w:pPr>
        <w:pStyle w:val="Style52"/>
        <w:widowControl w:val="0"/>
        <w:keepNext w:val="0"/>
        <w:keepLines w:val="0"/>
        <w:shd w:val="clear" w:color="auto" w:fill="auto"/>
        <w:bidi w:val="0"/>
        <w:spacing w:before="0" w:after="0"/>
        <w:ind w:left="40" w:right="40" w:firstLine="300"/>
      </w:pPr>
      <w:r>
        <w:rPr>
          <w:rStyle w:val="CharStyle156"/>
        </w:rPr>
        <w:t>Все смотрели в ту сторону, куда ушел священник, но на дороге никого не было. У меня, как говорится, ум за разум зашел. Стою, недоумеваю: «Что же теперь делать со всей этой компанией?» А Вася мне и отвечает: «Есть над чем задумываться! Прикончим всех тут, чего с ними валандаться! А завтра с утра пораньше пришлем каторжан, чтоб закопали эту падаль, и делу конец. Пускай идут к своему Кронштадтскому!»</w:t>
      </w:r>
    </w:p>
    <w:p>
      <w:pPr>
        <w:pStyle w:val="Style52"/>
        <w:widowControl w:val="0"/>
        <w:keepNext w:val="0"/>
        <w:keepLines w:val="0"/>
        <w:shd w:val="clear" w:color="auto" w:fill="auto"/>
        <w:bidi w:val="0"/>
        <w:spacing w:before="0" w:after="0"/>
        <w:ind w:left="40" w:right="40" w:firstLine="300"/>
      </w:pPr>
      <w:r>
        <w:rPr>
          <w:rStyle w:val="CharStyle156"/>
        </w:rPr>
        <w:t>Только Вася это проговорил, как у него пому</w:t>
        <w:softHyphen/>
        <w:t>тилось в глазах и он мгновенно ослеп. Бедняга попытался объяснить, что с ним происходит, но не смог выговорить ни слова: язык перестал его слу</w:t>
        <w:softHyphen/>
        <w:t>шаться. Зарыдал тут мой Вася в отчаянии и начал приставать ко мне, чтобы я пристрелил его на месте. Я говорю ему: «Подожди унывать! Конечно, слов нет, плохо быть слепому и немому, но вспомни, ты же сам слышал, как этот священник только что сказал, что ты не будешь видеть и говорить недели три — и это сбылось! Значит может сбыться и его обещание, что через три недели ты поправишься». Стараюсь я его урезонить, а у самого мурашки по спине бегают. Слышу, будто два голоса во мне явственно говорят: один упрекает за то, что я раскис и поддался на уговоры контрреволюционеров и изменников, а другой спокойно и тихо внушает мне: «внииди в разум спасения и спасешься сам и другие спасутся с тобою». И вдруг откуда-то у меня, крово- жадины, явилась мысль, что людей этих со священни</w:t>
        <w:softHyphen/>
        <w:t>ками убивать совсем не за что. И я, наперекор тому злому голосу, решил их отпустить. Были при мне бланки ЧЕКа в кармане, я всегда их с собою таскал, как верный страж революции. Всем я наскоро, за своей подписью, а она имела тогда большую силу, выписал пропуска, чтобы не могли их задержать в городе, когда будем расходиться по домам. До города мы тронулись вместе, Вася шел, держась за меня.</w:t>
      </w:r>
    </w:p>
    <w:p>
      <w:pPr>
        <w:pStyle w:val="Style52"/>
        <w:widowControl w:val="0"/>
        <w:keepNext w:val="0"/>
        <w:keepLines w:val="0"/>
        <w:shd w:val="clear" w:color="auto" w:fill="auto"/>
        <w:bidi w:val="0"/>
        <w:spacing w:before="0" w:after="0"/>
        <w:ind w:left="40" w:right="40" w:firstLine="300"/>
      </w:pPr>
      <w:r>
        <w:rPr>
          <w:rStyle w:val="CharStyle156"/>
        </w:rPr>
        <w:t>Дорогою вся группа чудесно освобожденных смертников обращается ко мне: «Вы уж, служивый, завтра позвольте нам отслужить в церкви у Спаса- на-Крови благодарственный молебен, как сказал чудесно явившийся нам отец Иоанн Кронштадтский». Говорю: «Выполняйте все, что он вам заповедал. Никто никаких препятствий чинить не будет. Да я и сам думаю прийти на этот молебен».</w:t>
      </w:r>
    </w:p>
    <w:p>
      <w:pPr>
        <w:pStyle w:val="Style52"/>
        <w:widowControl w:val="0"/>
        <w:keepNext w:val="0"/>
        <w:keepLines w:val="0"/>
        <w:shd w:val="clear" w:color="auto" w:fill="auto"/>
        <w:bidi w:val="0"/>
        <w:spacing w:before="0" w:after="0"/>
        <w:ind w:left="40" w:right="40" w:firstLine="300"/>
      </w:pPr>
      <w:r>
        <w:rPr>
          <w:rStyle w:val="CharStyle156"/>
        </w:rPr>
        <w:t>Васю я решил не оставлять в Петрограде, а отправить на свою кронштадтскую квартиру, где всегда сам ночевал, намереваясь по возможности, все скрыть от своих революционных товарищей.</w:t>
      </w:r>
    </w:p>
    <w:p>
      <w:pPr>
        <w:pStyle w:val="Style52"/>
        <w:widowControl w:val="0"/>
        <w:keepNext w:val="0"/>
        <w:keepLines w:val="0"/>
        <w:shd w:val="clear" w:color="auto" w:fill="auto"/>
        <w:bidi w:val="0"/>
        <w:spacing w:before="0" w:after="0"/>
        <w:ind w:left="40" w:right="40" w:firstLine="300"/>
      </w:pPr>
      <w:r>
        <w:rPr>
          <w:rStyle w:val="CharStyle156"/>
        </w:rPr>
        <w:t>Возня с Васей мне выдалась очень нелегкая. Он стал нервным и капризным. Да и во мне самом внутренняя борьба, о которой я говорил, все не улеглась. И особенно остро дала она себя почувство</w:t>
        <w:softHyphen/>
        <w:t xml:space="preserve">вать, когда я вошел в церковь, так и тянуло меня долой из храма. Но все-таки пересилил себя, выстоял всю службу. После службы все остались на исповедь, а мне что делать? Тоже идти на исповедь? Священник был ко мне внимательнее, чем ко всем другим. Не забуду его слов: «Храм Божий открывает двери в Царство Небесное, гряди, гряди, человече, небева радуются всякому кающемуся грешнику. Поэтому сатана ныне так и ополчился на </w:t>
      </w:r>
      <w:r>
        <w:rPr>
          <w:rStyle w:val="CharStyle159"/>
        </w:rPr>
        <w:t>храм</w:t>
      </w:r>
      <w:r>
        <w:rPr>
          <w:rStyle w:val="CharStyle156"/>
        </w:rPr>
        <w:t xml:space="preserve"> Божий, что он у него отнимает его стяжание».</w:t>
      </w:r>
    </w:p>
    <w:p>
      <w:pPr>
        <w:pStyle w:val="Style52"/>
        <w:widowControl w:val="0"/>
        <w:keepNext w:val="0"/>
        <w:keepLines w:val="0"/>
        <w:shd w:val="clear" w:color="auto" w:fill="auto"/>
        <w:bidi w:val="0"/>
        <w:spacing w:before="0" w:after="0"/>
        <w:ind w:left="40" w:right="0" w:firstLine="340"/>
      </w:pPr>
      <w:r>
        <w:rPr>
          <w:rStyle w:val="CharStyle156"/>
        </w:rPr>
        <w:t>«Ей, говорю, страшно стать стяжанием сатаны».</w:t>
      </w:r>
    </w:p>
    <w:p>
      <w:pPr>
        <w:pStyle w:val="Style52"/>
        <w:widowControl w:val="0"/>
        <w:keepNext w:val="0"/>
        <w:keepLines w:val="0"/>
        <w:shd w:val="clear" w:color="auto" w:fill="auto"/>
        <w:bidi w:val="0"/>
        <w:spacing w:before="0" w:after="0"/>
        <w:ind w:left="40" w:right="20" w:firstLine="340"/>
      </w:pPr>
      <w:r>
        <w:rPr>
          <w:rStyle w:val="CharStyle156"/>
        </w:rPr>
        <w:t>«Это тебе сейчас страшно, когда сатана еще при жизни твоей отнял у тебя мир душевный. А что будет по смерти, когда он станет твоим полновласт</w:t>
        <w:softHyphen/>
        <w:t>ным владыкой? Теперь сатана получил на земле полную свободу, потому что взялся от земли Удержи</w:t>
        <w:softHyphen/>
        <w:t>вающий со всею семьею, но в их то невинной крови и захлебнется сатана. Каяться нам надо, плакать о бесчисленных грехах своих. Приснопамятный ба</w:t>
        <w:softHyphen/>
        <w:t>тюшка, отец Иоанн Кронштадтский, который явился вам вчера, как живой, еще живя на земле, звал к покаянию русский народ, видя надвигающуюся на нашу Русь грозу. И в нынешнем его явлении надо видеть особую милость Божию. Он не иначе, как исполнял веление Промысла о всех вас».</w:t>
      </w:r>
    </w:p>
    <w:p>
      <w:pPr>
        <w:pStyle w:val="Style52"/>
        <w:widowControl w:val="0"/>
        <w:keepNext w:val="0"/>
        <w:keepLines w:val="0"/>
        <w:shd w:val="clear" w:color="auto" w:fill="auto"/>
        <w:bidi w:val="0"/>
        <w:spacing w:before="0" w:after="0"/>
        <w:ind w:left="40" w:right="20" w:firstLine="340"/>
      </w:pPr>
      <w:r>
        <w:rPr>
          <w:rStyle w:val="CharStyle156"/>
        </w:rPr>
        <w:t>Но меня он исповедовать не стал, а отослал в один монастырь, где в маленькой церковке стоит гробница отца Иоанна, сказав, что мне надлежит исповедоваться там. Только, дескать, особенно не медли с этим. И я дня через три, помню, утром отправился туда. Встретил меня старенький священ</w:t>
        <w:softHyphen/>
        <w:t>ник, видимо, уже извещенный о моем приходе. Встретил он меня вопросом: «Что тебе, чадо, при</w:t>
        <w:softHyphen/>
        <w:t>вело сюда?» Я рассказал ему все без утайки, кто я и что я. Ничего не утаил. Выслушал он меня внима</w:t>
        <w:softHyphen/>
        <w:t>тельно и говорит: «Господь взыскал тебя Своею ми</w:t>
        <w:softHyphen/>
        <w:t>лостью через праведника Своего, отца Иоанна, для того, должно быть, чтобы сделать тебя орудием Своего Промысла в нынешних тяжких судьбах России. Не этот ли священник являлся вам?» — спросил он, показывая мне небольшой портрет отца Иоанна Кронштадтского. «Да, да, он самый, говорю. Только как же он мог ходить и говорить, как живой, когда он давно уже на том свете?» Тут он объяснил мне, что значит жить в Боге и умереть во Христе.</w:t>
      </w:r>
      <w:r>
        <w:br w:type="page"/>
      </w:r>
    </w:p>
    <w:p>
      <w:pPr>
        <w:pStyle w:val="Style22"/>
        <w:widowControl w:val="0"/>
        <w:keepNext w:val="0"/>
        <w:keepLines w:val="0"/>
        <w:shd w:val="clear" w:color="auto" w:fill="auto"/>
        <w:bidi w:val="0"/>
        <w:jc w:val="both"/>
        <w:spacing w:before="0" w:after="0" w:line="211" w:lineRule="exact"/>
        <w:ind w:left="40" w:right="40" w:firstLine="0"/>
      </w:pPr>
      <w:r>
        <w:rPr>
          <w:lang w:val="ru-RU" w:eastAsia="ru-RU" w:bidi="ru-RU"/>
          <w:w w:val="100"/>
          <w:color w:val="000000"/>
          <w:position w:val="0"/>
        </w:rPr>
        <w:t>Но исповедовать меня сразу не стал, а налил в пузы</w:t>
        <w:softHyphen/>
        <w:t>речек из лампадки, что горит над гробницей отца Иоанна, масла и сказал, чтобы я им натирал грудь раза три в день, — утром, в полдень и вечером, а сам в это время читал молитву «Да воскреснет Бог и расточатся врази Его...». Сатанинская татуировка должна сойти, и тогда, мол, уже приходи на испо</w:t>
        <w:softHyphen/>
        <w:t>ведь и к причастию Святых Таин. И начал я натирать себе грудь, расписанную изображением сатаны. Натрешь бывало — сил нет терпеть, как огнем жжет, зубами скрежещешь от боли. Но я повинуясь и натираю, читая молитву, данную мне. «Тако да погибнут бесы от лица любящих Бога, знаменую</w:t>
        <w:softHyphen/>
        <w:t>щихся крестным знамением и в веселии глаголю</w:t>
        <w:softHyphen/>
        <w:t>щих: радуйся пречестный и животворящий Кресте Господен, прогоняй бесы силою на тебе пропятаго Господа нашего Иисуса Христа, во ад сшедшего, и поправшего силу дьявола и даровавшего нам тебе, Крест Свой честный, на прогнание всякого супо</w:t>
        <w:softHyphen/>
        <w:t>стата...» Через три дня это богомерзкое место, где оно было, осталось как огнем выжжено. Это тоже чудо. Татуировка ведь не сходит.</w:t>
      </w:r>
    </w:p>
    <w:p>
      <w:pPr>
        <w:pStyle w:val="Style22"/>
        <w:tabs>
          <w:tab w:leader="none" w:pos="1005" w:val="center"/>
          <w:tab w:leader="none" w:pos="2901" w:val="right"/>
          <w:tab w:leader="none" w:pos="3323" w:val="center"/>
          <w:tab w:leader="none" w:pos="3750" w:val="left"/>
        </w:tabs>
        <w:widowControl w:val="0"/>
        <w:keepNext w:val="0"/>
        <w:keepLines w:val="0"/>
        <w:shd w:val="clear" w:color="auto" w:fill="auto"/>
        <w:bidi w:val="0"/>
        <w:jc w:val="both"/>
        <w:spacing w:before="0" w:after="0" w:line="211" w:lineRule="exact"/>
        <w:ind w:left="40" w:right="40" w:firstLine="360"/>
      </w:pPr>
      <w:r>
        <w:rPr>
          <w:lang w:val="ru-RU" w:eastAsia="ru-RU" w:bidi="ru-RU"/>
          <w:w w:val="100"/>
          <w:color w:val="000000"/>
          <w:position w:val="0"/>
        </w:rPr>
        <w:t>Как только сошло с меня это изображение сатаны, я словно другим человеком стал, и ум как будто прояснился, и на сердце легче стало, и мягче, добрее стало оно. Значит, думаю, плохая дружба с сатаной, лучше ее не водить. И пошел я тогда ко гробу вели</w:t>
        <w:softHyphen/>
        <w:t>кого русского чудотворца, великого печальника за землю Русскую и радетеля о спасении человека, отца Иоанна Кронштадтского, на исповедь, чтобы, очистить свою совесть, в кои годы причаститься Святых Таин. А священник после исповеди сказал мне:</w:t>
        <w:tab/>
        <w:t>«Когда</w:t>
        <w:tab/>
        <w:t>причастишься</w:t>
        <w:tab/>
        <w:t>этой</w:t>
        <w:tab/>
        <w:t>Святыни, сам</w:t>
      </w:r>
    </w:p>
    <w:p>
      <w:pPr>
        <w:pStyle w:val="Style22"/>
        <w:widowControl w:val="0"/>
        <w:keepNext w:val="0"/>
        <w:keepLines w:val="0"/>
        <w:shd w:val="clear" w:color="auto" w:fill="auto"/>
        <w:bidi w:val="0"/>
        <w:jc w:val="both"/>
        <w:spacing w:before="0" w:after="0" w:line="211" w:lineRule="exact"/>
        <w:ind w:left="40" w:right="40" w:firstLine="0"/>
      </w:pPr>
      <w:r>
        <w:rPr>
          <w:lang w:val="ru-RU" w:eastAsia="ru-RU" w:bidi="ru-RU"/>
          <w:w w:val="100"/>
          <w:color w:val="000000"/>
          <w:position w:val="0"/>
        </w:rPr>
        <w:t>поймешь и почувствуешь, что значит: Тело Христово приимите, Источника бессмертного вкусите. Достой</w:t>
        <w:softHyphen/>
        <w:t>ное причащение приносит полное перерождение человека». И вот я переродился... Понял, наконец, какое великое сокровище чтняла у нас эта револю</w:t>
        <w:softHyphen/>
        <w:t>ция и почувствовал в себе призвание идти и обретать это сокровище...</w:t>
      </w:r>
    </w:p>
    <w:p>
      <w:pPr>
        <w:pStyle w:val="Style22"/>
        <w:widowControl w:val="0"/>
        <w:keepNext w:val="0"/>
        <w:keepLines w:val="0"/>
        <w:shd w:val="clear" w:color="auto" w:fill="auto"/>
        <w:bidi w:val="0"/>
        <w:jc w:val="both"/>
        <w:spacing w:before="0" w:after="0" w:line="211" w:lineRule="exact"/>
        <w:ind w:left="40" w:right="40" w:firstLine="360"/>
      </w:pPr>
      <w:r>
        <w:rPr>
          <w:lang w:val="ru-RU" w:eastAsia="ru-RU" w:bidi="ru-RU"/>
          <w:w w:val="100"/>
          <w:color w:val="000000"/>
          <w:position w:val="0"/>
        </w:rPr>
        <w:t>А насчет Васи этот батюшка мне сказал, чтобы, когда исполнится срок, указанный отцом Иоанном, я привел бы его к нему.</w:t>
      </w:r>
    </w:p>
    <w:p>
      <w:pPr>
        <w:pStyle w:val="Style22"/>
        <w:widowControl w:val="0"/>
        <w:keepNext w:val="0"/>
        <w:keepLines w:val="0"/>
        <w:shd w:val="clear" w:color="auto" w:fill="auto"/>
        <w:bidi w:val="0"/>
        <w:jc w:val="both"/>
        <w:spacing w:before="0" w:after="0" w:line="211" w:lineRule="exact"/>
        <w:ind w:left="40" w:right="0" w:firstLine="360"/>
      </w:pPr>
      <w:r>
        <w:rPr>
          <w:lang w:val="ru-RU" w:eastAsia="ru-RU" w:bidi="ru-RU"/>
          <w:w w:val="100"/>
          <w:color w:val="000000"/>
          <w:position w:val="0"/>
        </w:rPr>
        <w:t>Как во мне шло это перерождение?</w:t>
      </w:r>
    </w:p>
    <w:p>
      <w:pPr>
        <w:pStyle w:val="Style22"/>
        <w:widowControl w:val="0"/>
        <w:keepNext w:val="0"/>
        <w:keepLines w:val="0"/>
        <w:shd w:val="clear" w:color="auto" w:fill="auto"/>
        <w:bidi w:val="0"/>
        <w:jc w:val="both"/>
        <w:spacing w:before="0" w:after="0" w:line="211" w:lineRule="exact"/>
        <w:ind w:left="40" w:right="40" w:firstLine="360"/>
      </w:pPr>
      <w:r>
        <w:rPr>
          <w:lang w:val="ru-RU" w:eastAsia="ru-RU" w:bidi="ru-RU"/>
          <w:w w:val="100"/>
          <w:color w:val="000000"/>
          <w:position w:val="0"/>
        </w:rPr>
        <w:t xml:space="preserve">В первую же ночь после причастия видел я страшный сон. Вышел я на огромную поляну, которой конца-края нет. Сверху ярче солнечного, льется свет, </w:t>
      </w:r>
      <w:r>
        <w:rPr>
          <w:rStyle w:val="CharStyle156"/>
          <w:b w:val="0"/>
          <w:bCs w:val="0"/>
        </w:rPr>
        <w:t>на который нет мочи взглянуть. Но этот свет не доходит до земли, и она как будто вся окутана не то туманом, не то дымом. Вдруг в небесах раздалось пение, да такое стройное, умилительное: «Святый Боже, Святый крепкий, Святый безсмертный, поми</w:t>
        <w:softHyphen/>
        <w:t>луй нас!» Несколько раз повторилось оно. И вот вся поляна заполнилась людьми в каких-то особых одеяниях. Впереди всех был наш Государь-мученик, в царской порфире и в короне, держа в руках чашу, до краев наполненную кровью. Справа, рядом с ним — прекрасный отрок, Наследник Цесаревич, в мундирчике, тоже с чашей крови в руках. А позади них на коленях вся умученная царская семья в белых одеждах, и у всех в руках по чаше крови. Впереди Государя и Наследника, на коленях, воздев руки к небесному сиянию, стоит и горячо молится отец Иоанн Кронштадтский, обращаясь к Господу Богу, словно к существу живому, словно он видит Его, — моля за Россию, погрязшую в нечестии.</w:t>
      </w:r>
    </w:p>
    <w:p>
      <w:pPr>
        <w:framePr w:h="3494" w:wrap="around" w:hAnchor="margin" w:x="-153" w:y="97"/>
        <w:widowControl w:val="0"/>
        <w:jc w:val="center"/>
        <w:rPr>
          <w:sz w:val="2"/>
          <w:szCs w:val="2"/>
        </w:rPr>
      </w:pPr>
      <w:r>
        <w:pict>
          <v:shape id="_x0000_s1095" type="#_x0000_t75" style="width:265pt;height:175pt;">
            <v:imagedata r:id="rId143" r:href="rId144"/>
          </v:shape>
        </w:pict>
      </w:r>
    </w:p>
    <w:p>
      <w:pPr>
        <w:pStyle w:val="Style163"/>
        <w:framePr w:h="3494" w:wrap="around" w:hAnchor="margin" w:x="-153" w:y="97"/>
        <w:widowControl w:val="0"/>
        <w:keepNext w:val="0"/>
        <w:keepLines w:val="0"/>
        <w:shd w:val="clear" w:color="auto" w:fill="auto"/>
        <w:bidi w:val="0"/>
        <w:spacing w:before="0" w:after="0" w:line="170" w:lineRule="exact"/>
        <w:ind w:left="0" w:right="0" w:firstLine="0"/>
      </w:pPr>
      <w:r>
        <w:rPr>
          <w:rStyle w:val="CharStyle164"/>
          <w:i/>
          <w:iCs/>
          <w:spacing w:val="0"/>
        </w:rPr>
        <w:t>Иоанновский женский монастырь. Прославление св. прав.</w:t>
      </w:r>
    </w:p>
    <w:p>
      <w:pPr>
        <w:pStyle w:val="Style163"/>
        <w:framePr w:h="3494" w:wrap="around" w:hAnchor="margin" w:x="-153" w:y="97"/>
        <w:widowControl w:val="0"/>
        <w:keepNext w:val="0"/>
        <w:keepLines w:val="0"/>
        <w:shd w:val="clear" w:color="auto" w:fill="auto"/>
        <w:bidi w:val="0"/>
        <w:spacing w:before="0" w:after="0" w:line="170" w:lineRule="exact"/>
        <w:ind w:left="0" w:right="0" w:firstLine="0"/>
      </w:pPr>
      <w:r>
        <w:rPr>
          <w:rStyle w:val="CharStyle164"/>
          <w:i/>
          <w:iCs/>
          <w:spacing w:val="0"/>
        </w:rPr>
        <w:t>Иоанна Кронштадтского 1/14 июля 1990 года</w:t>
      </w:r>
    </w:p>
    <w:p>
      <w:pPr>
        <w:pStyle w:val="Style22"/>
        <w:widowControl w:val="0"/>
        <w:keepNext w:val="0"/>
        <w:keepLines w:val="0"/>
        <w:shd w:val="clear" w:color="auto" w:fill="auto"/>
        <w:bidi w:val="0"/>
        <w:jc w:val="both"/>
        <w:spacing w:before="0" w:after="0" w:line="211" w:lineRule="exact"/>
        <w:ind w:left="40" w:right="0" w:firstLine="320"/>
      </w:pPr>
      <w:r>
        <w:rPr>
          <w:lang w:val="ru-RU" w:eastAsia="ru-RU" w:bidi="ru-RU"/>
          <w:w w:val="100"/>
          <w:color w:val="000000"/>
          <w:position w:val="0"/>
        </w:rPr>
        <w:t>От этой молитвы меня в пот бросило.</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«Владыко Всесвятый! Виждь кровь сию невинную, услыши стенания верных чад Твоих, иже не погубиша таланта Твоего, и сотвори по великому милосердию Твоему, ныне павшему, избранному народу Твоему! Не лиши его Твоего святого избранничества, но восстави ему разум спасения, похищенный у него по простоте его «мудрыми века сего», да, поднявшись из глубины падения и на крыльях духовных воспаряя в горнее, прославить во вселенной Имя Твое Пре</w:t>
        <w:softHyphen/>
        <w:t>святое. Верные мученики молят Тя, принося Тебе в жертву кровь свою! Приими ее во очищение без</w:t>
        <w:softHyphen/>
        <w:t>законий вольных и невольных народа Твоего. Прости и помилуй!»</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После этого Государь поднимает чашу с кровью и говорит: «Владыко, Царю царствующих и Господь господствующих! — приими кровь мою и моей семьи во очищение всех вольных и невольных прегрешений народа моего, Тобою мне вверенного, и возведи его из глубины падения нынешнего. Бем Правосудие Твое, но и безграничную милость Благоутробия Твоего! Вся прости и милостиво помилуй и спаси Россию!»</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За ним, простирая вверх свою чашу, детским голосом заговорил чистый отрок-Царевич: «Боже, воззри на погибающий народ Твой и простри ему руку избавления! Боже Всемилостивый, приими и мою чистую кровь во спасение невинных детей, на земле нашей развращаемых и гибнущих, и слезы мои за них приими!..»</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И зарыдал мальчик, расплескивая свою кровь из чаши на землю... И вдруг, все множество народа, опускаясь на колени и воздевая свои чаши к небу, в один голос начало молить:</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«Боже! Судия Праведный, но и добрый, милую</w:t>
        <w:softHyphen/>
        <w:t>щий Отец! Приими кровь нашу в омовение всех скверн, содеваемых на земле нашей, и в разуме, и в неразумии, ибо како может творить человек неразумная в разуме сущи! И по молитвам святых Твоих, в земле нашей, милостию Твоею просиявших, верни народу Твоему избранному, в сети сатанинские впадшему, разум спасения, да расторгнет он эти сети губительные, не отвратися от него до конца, и не лиши его Твоего избранничества, да возставь из глубины падения своего, во всей вселенной про</w:t>
        <w:softHyphen/>
        <w:t>славит великолепое Имя Твое и верно послужит Тебе до конца веков!» И вновь на небе, трогательнее прежнего, раздалось пение: «Святый Боже!..»</w:t>
      </w:r>
      <w:r>
        <w:br w:type="page"/>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Чувствую, у меня по спине мурашки бегают, а проснуться не могу. И слышу напоследок — по всему небу пронеслось торжественное пение: «Словно бо прославися», неумолкаемо перекатывающееся от одного края неба до другого. Поляна в миг опустела и стала, как будто, совсем другой. Множе</w:t>
        <w:softHyphen/>
        <w:t>ство церквей вижу и такой прекрасный колокольный перезвон разливается! Душа возрадовалась. Под</w:t>
        <w:softHyphen/>
        <w:t>ходит ко мне отец Иоанн Кронштадтский и говорит: «Божье Солнышко взошло над Россией снова! Смотри, как оно играет и радуется... Теперь великая Пасха на Руси. Там Христос Воскресе! Ныне все силы небесные радуются. И ты после раскаяния своего от девятого часа потрудился — приимешь мзду свою от Бога».</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Проснулся я в великой радости, но и каким-то страхом одержимый, а на душе только пасхальная молитва была. И кто-то будто говорил мне: «Теперь удались от зла и сотвори благо!» И вот у меня созрело окончательное решение: как только Вася поправится и тоже выберется из этой смрадной ямы сатанин</w:t>
        <w:softHyphen/>
        <w:t>ской, уходить в народ, чтобы поднимать его против коммунистов — за Россию. До самой смерти служить Богу и Родине! А сговориться с мужиком, ведь я сам из мужиков, мне будет не трудно. Взял я не</w:t>
        <w:softHyphen/>
        <w:t>большой портретик батюшки, отца Иоанна Кронш</w:t>
        <w:softHyphen/>
        <w:t>тадтского, зашил себе в куртку, чтобы у меня его никто не нашел, чтобы всегда он был со мною. Стал я понимать всю низость своего падения, но верилось, что с ним я поднимусь. Поможет он мне искупить мою прежнюю вину перед Богом и Родиной.</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С нетерпением начал я отсчитывать дни, когда исполнится срок, назначенный Васе, чтобы он опять стал говорить и видеть, да и мне бы руки развязал. У Васи я бывал, как и должно было, каждый день. Много говорил с ним о Боге. Сначала он злился, скрежетал зубами, но потихоньку становился спокой</w:t>
        <w:softHyphen/>
        <w:t>нее, вдумчивее... Стал внимательнее слушать меня, и только иногда делал гримасы в знак того, что ничего не может ответить. И только раз, придя в исступление, схватил клочок бумаги и нацарапал карандашом: «Много бы я порассказал если бы говорить мог». Вижу, на лице у него появилась какая-то печаль. Думаю: «Дал бы Бог к лучшему». А видно, сильно переживал парень. Но вот, наконец, и три недели прошло. Сначала я сам пошел погово</w:t>
        <w:softHyphen/>
        <w:t>рить с тем священником, у которого исповедовался. Он назначил мне наутро привести моего друга в ту же церковь. Вася -со мной согласился, и я стал наставлять его: «А ты ночью читай больше молитву „Господи, помилуй меня грешного!"» И на это он кивком дал согласие. За эти три недели он исхудал, изменился. Когда мы подходили уже к самой церкви, Вася вдруг точно спохватился и не хотел идти дальше. Тут я припугнул его, сказав: «Тогда ты останешься на всю жизнь слепой и немой». Он спокойно вошел со мной в церковь. Священник уже ждал нас. У самой гробницы отца Иоанна заставил он Васю наклонить голову, и, положив на нее книгу, долго читал одну молитву. Потом, сняв лампадку у гробницы и велев ему высунуть язык, три раза накрест помазал его маслом, тоже творя молитву, затем так же помазал оба глаза, говоря: «По мо</w:t>
        <w:softHyphen/>
        <w:t>литвам праведного отца Иоанна исцеляет тебя Господь Бог, раб Божий Василий!» И у того сразу открылись глаза. Он с удивлением начал огляды</w:t>
        <w:softHyphen/>
        <w:t>ваться кругом, и вдруг в недоумении спрашивает: «Что случилось со мной?» Это были его первые слова. Священник опять, положив ему на голову книгу, стал читать молитву. А потом говрит: «Открой грудь!» И когда Вася открыл грудь, я прямо испу</w:t>
        <w:softHyphen/>
        <w:t>гался: так у него ярко выделялся на груди сатана, и злым презлым казался. Священник покачал голо</w:t>
        <w:softHyphen/>
        <w:t>вой. И, говоря: «Во имя Отца и Сына и Святаго Духа», три раза окропил грудь Святой Водой, стояв</w:t>
        <w:softHyphen/>
        <w:t>шей на гробнице. И вот тут меня взяло такое удив</w:t>
        <w:softHyphen/>
        <w:t>ление и страх! Изображение сатаны сразу исчезло. Как потом рассказывал Вася, это было очень болез</w:t>
        <w:softHyphen/>
        <w:t>ненно, словно кожу отдирали от тела. Поглядел мой Вася на очистившуюся грудь, оглянулся кругом, по-детски улыбаясь, потом склонился на плечо свя</w:t>
        <w:softHyphen/>
        <w:t>щенника и разрыдался, как дитя малое. Наверно от радости, что к нему вернулось зрение и речь. Батюш</w:t>
        <w:softHyphen/>
        <w:t>ка сразу исповедал его и причастил Святых Таин, Отпуская, он напутствовал нас: «Христос да будет с вами, и вы не отступайте от Него. Теперь идите тем путем, который укажет вам Христос через угод</w:t>
        <w:softHyphen/>
        <w:t>ника Своего, праведного отца Иоанна, через которого он взыскал вас. Несите терпеливо, с покорностью бремя Его и мир будет в душах ваших! Идите с миром!»</w:t>
      </w:r>
    </w:p>
    <w:p>
      <w:pPr>
        <w:pStyle w:val="Style22"/>
        <w:tabs>
          <w:tab w:leader="none" w:pos="5146" w:val="right"/>
        </w:tabs>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Первое время от радости Вася не мог нагово</w:t>
        <w:softHyphen/>
        <w:t>риться и много рассказал интересного. Кое что пере</w:t>
        <w:softHyphen/>
        <w:t>скажу, как помню. Вижу, говорит, раз во сне громад</w:t>
        <w:softHyphen/>
        <w:t>ный меч на небе, обращенный острием к земле, и голос слышу с неба: «Пошлю меч Мой на землк) и истребит он всех сынов беззакония!» Там, откуда шел он, слышались плач и стоны. Тот священник, который тогда явился нам, говорим мне:</w:t>
        <w:tab/>
        <w:t>«Человечество,</w:t>
      </w:r>
    </w:p>
    <w:p>
      <w:pPr>
        <w:pStyle w:val="Style22"/>
        <w:widowControl w:val="0"/>
        <w:keepNext w:val="0"/>
        <w:keepLines w:val="0"/>
        <w:shd w:val="clear" w:color="auto" w:fill="auto"/>
        <w:bidi w:val="0"/>
        <w:jc w:val="both"/>
        <w:spacing w:before="0" w:after="0" w:line="211" w:lineRule="exact"/>
        <w:ind w:left="20" w:right="20" w:firstLine="0"/>
      </w:pPr>
      <w:r>
        <w:rPr>
          <w:lang w:val="ru-RU" w:eastAsia="ru-RU" w:bidi="ru-RU"/>
          <w:w w:val="100"/>
          <w:color w:val="000000"/>
          <w:position w:val="0"/>
        </w:rPr>
        <w:t>отвратившееся от Бога и от Христа Его, само себе кует меч для своего же наказания. Всегда надо помнить, что всякий грех, всякое преступление в самом себе несет и наказание. Христос всегда зовет нас к себе. Пойдем за Ним, и тогда на душе у нас и среди нас будет мир и благодать». И еще рассказы</w:t>
        <w:softHyphen/>
        <w:t>вал Вася, что видел среди широкого поля одну пре</w:t>
        <w:softHyphen/>
        <w:t>красную девушку с венком красивых, красивых цветов на голове и с Крестом в руке. Вдруг красный Змей с головой дьявола, обвил ее и старался вы</w:t>
        <w:softHyphen/>
        <w:t>бить из рук ея Крест. И рои бесов кружились над ней... Только когда я увидел ее она была молодой, красавицей, а потом стала дряхлой, изможденной, но свой Крест все-таки держала в дрожащих руках... Вдруг, откуда ни возьмись, два воина-бога- тыря на конях-великанах, закованные в броню. Змей в злобе повернул на них свою голову, но один конь передними копытами ступил на него, а всадник прон</w:t>
        <w:softHyphen/>
        <w:t>зил его своим копьем, на конце которого был Крест. Змей растянулся мертвый, а освобожденная девушка быстро превратилась в ту же цветущую, сияющую красавицу, победно поднимая Крест над головой.</w:t>
      </w:r>
    </w:p>
    <w:p>
      <w:pPr>
        <w:pStyle w:val="Style22"/>
        <w:widowControl w:val="0"/>
        <w:keepNext w:val="0"/>
        <w:keepLines w:val="0"/>
        <w:shd w:val="clear" w:color="auto" w:fill="auto"/>
        <w:bidi w:val="0"/>
        <w:jc w:val="both"/>
        <w:spacing w:before="0" w:after="0" w:line="211" w:lineRule="exact"/>
        <w:ind w:left="20" w:right="20" w:firstLine="340"/>
      </w:pPr>
      <w:r>
        <w:rPr>
          <w:lang w:val="ru-RU" w:eastAsia="ru-RU" w:bidi="ru-RU"/>
          <w:w w:val="100"/>
          <w:color w:val="000000"/>
          <w:position w:val="0"/>
        </w:rPr>
        <w:t>И тут явился, говорит, ко мне тот священик и объяснил: «Эта красивая жена с крестом — Мироно</w:t>
        <w:softHyphen/>
        <w:t>сица Христова — наша Россия. Сатана в образе змея обвил ее и хотел вырвать Крест — символ спасения нашего. Сдавленная им, она дошла до последнего изнеможения, но креста не выпустила из рук, и вот явились два небесных воина, поразили этого змея и освободили ее. И она снова, как прекрасная Магдалина, последовала за своим Христом». «И еще было видение, — рассказывал он.— С высоты полетел я в какую-то пропасть. Лечу, лечу и дна ей нет, а внизу — темно, страшно. И какой-то дья</w:t>
        <w:softHyphen/>
        <w:t>вольский хохот доносится снизу: „Лети, лети к нам,</w:t>
      </w:r>
    </w:p>
    <w:p>
      <w:pPr>
        <w:pStyle w:val="Style22"/>
        <w:tabs>
          <w:tab w:leader="none" w:pos="2796" w:val="right"/>
          <w:tab w:leader="none" w:pos="2998" w:val="left"/>
        </w:tabs>
        <w:widowControl w:val="0"/>
        <w:keepNext w:val="0"/>
        <w:keepLines w:val="0"/>
        <w:shd w:val="clear" w:color="auto" w:fill="auto"/>
        <w:bidi w:val="0"/>
        <w:jc w:val="left"/>
        <w:spacing w:before="0" w:after="0" w:line="211" w:lineRule="exact"/>
        <w:ind w:left="60" w:right="20" w:firstLine="0"/>
      </w:pPr>
      <w:r>
        <w:rPr>
          <w:lang w:val="ru-RU" w:eastAsia="ru-RU" w:bidi="ru-RU"/>
          <w:w w:val="100"/>
          <w:color w:val="000000"/>
          <w:position w:val="0"/>
        </w:rPr>
        <w:t>мы ждем тебя!“ Вдруг и сверху слышу кто-то ¥Д}\\ч\тт мне: „Поднимайся наверх!" А меня все тянет вниз, и я голоса подать не могу. Один, другой, третий раз, голос позвал меня на верх, и чувствуя я, что остановился, уже не лечу вниз, а начинаю понемногу подниматься на верх. И когда я уже поднялся до самой поверхности, меня принял сам отец Иоанн и только сказал:</w:t>
        <w:tab/>
        <w:t>„Поднялся</w:t>
        <w:tab/>
        <w:t>с помощью Божией,</w:t>
      </w:r>
    </w:p>
    <w:p>
      <w:pPr>
        <w:pStyle w:val="Style22"/>
        <w:widowControl w:val="0"/>
        <w:keepNext w:val="0"/>
        <w:keepLines w:val="0"/>
        <w:shd w:val="clear" w:color="auto" w:fill="auto"/>
        <w:bidi w:val="0"/>
        <w:jc w:val="both"/>
        <w:spacing w:before="0" w:after="0" w:line="211" w:lineRule="exact"/>
        <w:ind w:left="60" w:right="20" w:firstLine="0"/>
      </w:pPr>
      <w:r>
        <w:rPr>
          <w:lang w:val="ru-RU" w:eastAsia="ru-RU" w:bidi="ru-RU"/>
          <w:w w:val="100"/>
          <w:color w:val="000000"/>
          <w:position w:val="0"/>
        </w:rPr>
        <w:t>больше не падай. Помни — есть Свет истинный, который просвещает и освящает всякого человека — это Свет Христов. Будешь ходить во Свете Христове, никогда не упадешь в такую бездну".</w:t>
      </w:r>
    </w:p>
    <w:p>
      <w:pPr>
        <w:pStyle w:val="Style22"/>
        <w:widowControl w:val="0"/>
        <w:keepNext w:val="0"/>
        <w:keepLines w:val="0"/>
        <w:shd w:val="clear" w:color="auto" w:fill="auto"/>
        <w:bidi w:val="0"/>
        <w:jc w:val="both"/>
        <w:spacing w:before="0" w:after="0" w:line="211" w:lineRule="exact"/>
        <w:ind w:left="60" w:right="20" w:firstLine="300"/>
      </w:pPr>
      <w:r>
        <w:rPr>
          <w:lang w:val="ru-RU" w:eastAsia="ru-RU" w:bidi="ru-RU"/>
          <w:w w:val="100"/>
          <w:color w:val="000000"/>
          <w:position w:val="0"/>
        </w:rPr>
        <w:t>Так нас отец Иоанн Кронштадтский вытащил обоих из бездны на свет Божий, и указал Христов — Русский маяк, на который нам следует брать направ</w:t>
        <w:softHyphen/>
        <w:t>ление».</w:t>
      </w:r>
    </w:p>
    <w:p>
      <w:pPr>
        <w:pStyle w:val="Style22"/>
        <w:widowControl w:val="0"/>
        <w:keepNext w:val="0"/>
        <w:keepLines w:val="0"/>
        <w:shd w:val="clear" w:color="auto" w:fill="auto"/>
        <w:bidi w:val="0"/>
        <w:jc w:val="both"/>
        <w:spacing w:before="0" w:after="0" w:line="211" w:lineRule="exact"/>
        <w:ind w:left="60" w:right="20" w:firstLine="300"/>
      </w:pPr>
      <w:r>
        <w:rPr>
          <w:lang w:val="ru-RU" w:eastAsia="ru-RU" w:bidi="ru-RU"/>
          <w:w w:val="100"/>
          <w:color w:val="000000"/>
          <w:position w:val="0"/>
        </w:rPr>
        <w:t>Скажу я по своему мужицкому разумению: луч маяка Христова каждому указывает путь по его силе. Я, прозрев, решил идти выворачивать с русской дороги камень революции, на который сам спотк</w:t>
        <w:softHyphen/>
        <w:t>нулся. Это магический камень, притягивающий. Сам Дьявол бросил его на Русской Дороге. И если он останется и дальше лежать на ней, многие будут спотыкаться о него. Понял я теперь, что наша, русская дорога особняком пролезает от всех других дорог. Мешать нам дороги — не след! Опять скажу — отец Иоанн Кронштадтский говорил: «Дер</w:t>
        <w:softHyphen/>
        <w:t>жись, Россия, твердо веры твоей и Церкви и Царя Православного, если хочешь быть непоколебимою людьми неверия и безначалия, и не хочешь лишиться царства и Царя Православного. А если отпадешь от своей веры, как уже отпали от нея многие интел</w:t>
        <w:softHyphen/>
        <w:t>лигенты — то не будешь уже Россией или Русью Святой, а сбродом всяких иноверцев, стремящихся истребить друг друга».</w:t>
      </w:r>
    </w:p>
    <w:p>
      <w:pPr>
        <w:pStyle w:val="Style22"/>
        <w:widowControl w:val="0"/>
        <w:keepNext w:val="0"/>
        <w:keepLines w:val="0"/>
        <w:shd w:val="clear" w:color="auto" w:fill="auto"/>
        <w:bidi w:val="0"/>
        <w:jc w:val="both"/>
        <w:spacing w:before="0" w:after="0" w:line="211" w:lineRule="exact"/>
        <w:ind w:left="40" w:right="0" w:firstLine="340"/>
      </w:pPr>
      <w:r>
        <w:rPr>
          <w:lang w:val="ru-RU" w:eastAsia="ru-RU" w:bidi="ru-RU"/>
          <w:w w:val="100"/>
          <w:color w:val="000000"/>
          <w:position w:val="0"/>
        </w:rPr>
        <w:t>Все это и сбылось.</w:t>
      </w:r>
    </w:p>
    <w:p>
      <w:pPr>
        <w:pStyle w:val="Style22"/>
        <w:widowControl w:val="0"/>
        <w:keepNext w:val="0"/>
        <w:keepLines w:val="0"/>
        <w:shd w:val="clear" w:color="auto" w:fill="auto"/>
        <w:bidi w:val="0"/>
        <w:jc w:val="both"/>
        <w:spacing w:before="0" w:after="0" w:line="211" w:lineRule="exact"/>
        <w:ind w:left="40" w:right="20" w:firstLine="340"/>
      </w:pPr>
      <w:r>
        <w:rPr>
          <w:lang w:val="ru-RU" w:eastAsia="ru-RU" w:bidi="ru-RU"/>
          <w:w w:val="100"/>
          <w:color w:val="000000"/>
          <w:position w:val="0"/>
        </w:rPr>
        <w:t>Теперь нам надо каяться и просить Господа, особенно через угодника Его, отца Иоанна Кронш</w:t>
        <w:softHyphen/>
        <w:t>тадтского, так как он ближе всех к нам, чтобы Он послал нам, русским, силы выбраться из этой ямы.</w:t>
      </w:r>
    </w:p>
    <w:p>
      <w:pPr>
        <w:pStyle w:val="Style22"/>
        <w:widowControl w:val="0"/>
        <w:keepNext w:val="0"/>
        <w:keepLines w:val="0"/>
        <w:shd w:val="clear" w:color="auto" w:fill="auto"/>
        <w:bidi w:val="0"/>
        <w:jc w:val="both"/>
        <w:spacing w:before="0" w:after="0" w:line="211" w:lineRule="exact"/>
        <w:ind w:left="40" w:right="20" w:firstLine="340"/>
      </w:pPr>
      <w:r>
        <w:rPr>
          <w:lang w:val="ru-RU" w:eastAsia="ru-RU" w:bidi="ru-RU"/>
          <w:w w:val="100"/>
          <w:color w:val="000000"/>
          <w:position w:val="0"/>
        </w:rPr>
        <w:t>А Вася, прозрев, сказал, что чувствует себя слишком грязным, чтобы браться за это святое дело, и скрылся в монастырь. Ну и Бог ему помогай замаливать свои грехи да и наши тоже».</w:t>
      </w:r>
    </w:p>
    <w:p>
      <w:pPr>
        <w:pStyle w:val="Style22"/>
        <w:widowControl w:val="0"/>
        <w:keepNext w:val="0"/>
        <w:keepLines w:val="0"/>
        <w:shd w:val="clear" w:color="auto" w:fill="auto"/>
        <w:bidi w:val="0"/>
        <w:jc w:val="both"/>
        <w:spacing w:before="0" w:after="155" w:line="211" w:lineRule="exact"/>
        <w:ind w:left="40" w:right="20" w:firstLine="340"/>
      </w:pPr>
      <w:r>
        <w:rPr>
          <w:lang w:val="ru-RU" w:eastAsia="ru-RU" w:bidi="ru-RU"/>
          <w:w w:val="100"/>
          <w:color w:val="000000"/>
          <w:position w:val="0"/>
        </w:rPr>
        <w:t>Что же касается до предсказаний чудесно явив</w:t>
        <w:softHyphen/>
        <w:t>шегося отца Иоанна о судьбе матроса Журьбы, упоминаемого в рассказе Силаева, то пишущему эти строки известно, что они сбылись полностью.</w:t>
      </w:r>
    </w:p>
    <w:p>
      <w:pPr>
        <w:pStyle w:val="Style40"/>
        <w:widowControl w:val="0"/>
        <w:keepNext w:val="0"/>
        <w:keepLines w:val="0"/>
        <w:shd w:val="clear" w:color="auto" w:fill="auto"/>
        <w:bidi w:val="0"/>
        <w:jc w:val="both"/>
        <w:spacing w:before="0" w:after="0"/>
        <w:ind w:left="1080" w:right="20" w:firstLine="0"/>
        <w:sectPr>
          <w:type w:val="continuous"/>
          <w:pgSz w:w="11909" w:h="16834"/>
          <w:pgMar w:top="966" w:left="400" w:right="400" w:bottom="1633" w:header="0" w:footer="3" w:gutter="518"/>
          <w:rtlGutter/>
          <w:cols w:num="2" w:space="145"/>
          <w:noEndnote/>
          <w:docGrid w:linePitch="360"/>
        </w:sectPr>
      </w:pPr>
      <w:r>
        <w:rPr>
          <w:rStyle w:val="CharStyle210"/>
          <w:i/>
          <w:iCs/>
        </w:rPr>
        <w:t>Жизнь, подвиги, чудеса и пророчества святого, праведного отца нашего Иоанна Кронштадтского Чудотворца. (Собрал архимандрит Пантелеймон, 1976 г.)</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60"/>
        <w:widowControl w:val="0"/>
        <w:keepNext w:val="0"/>
        <w:keepLines w:val="0"/>
        <w:shd w:val="clear" w:color="auto" w:fill="auto"/>
        <w:bidi w:val="0"/>
        <w:jc w:val="left"/>
        <w:spacing w:before="0" w:after="183" w:line="180" w:lineRule="exact"/>
        <w:ind w:left="40" w:right="0" w:firstLine="0"/>
      </w:pPr>
      <w:bookmarkStart w:id="63" w:name="bookmark63"/>
      <w:r>
        <w:rPr>
          <w:lang w:val="ru-RU" w:eastAsia="ru-RU" w:bidi="ru-RU"/>
          <w:w w:val="100"/>
          <w:color w:val="000000"/>
          <w:position w:val="0"/>
        </w:rPr>
        <w:t>НЕРУШИМАЯ СТЕНА*</w:t>
      </w:r>
      <w:bookmarkEnd w:id="63"/>
    </w:p>
    <w:p>
      <w:pPr>
        <w:pStyle w:val="Style25"/>
        <w:widowControl w:val="0"/>
        <w:keepNext w:val="0"/>
        <w:keepLines w:val="0"/>
        <w:shd w:val="clear" w:color="auto" w:fill="auto"/>
        <w:bidi w:val="0"/>
        <w:jc w:val="left"/>
        <w:spacing w:before="0" w:after="0" w:line="206" w:lineRule="exact"/>
        <w:ind w:left="40" w:right="380" w:firstLine="0"/>
      </w:pPr>
      <w:r>
        <w:rPr>
          <w:rStyle w:val="CharStyle175"/>
          <w:i/>
          <w:iCs/>
        </w:rPr>
        <w:t>Как море бурное порою Грозит житейская волна.</w:t>
      </w:r>
    </w:p>
    <w:p>
      <w:pPr>
        <w:pStyle w:val="Style25"/>
        <w:widowControl w:val="0"/>
        <w:keepNext w:val="0"/>
        <w:keepLines w:val="0"/>
        <w:shd w:val="clear" w:color="auto" w:fill="auto"/>
        <w:bidi w:val="0"/>
        <w:jc w:val="left"/>
        <w:spacing w:before="0" w:after="0" w:line="206" w:lineRule="exact"/>
        <w:ind w:left="40" w:right="0" w:firstLine="0"/>
      </w:pPr>
      <w:r>
        <w:rPr>
          <w:rStyle w:val="CharStyle175"/>
          <w:i/>
          <w:iCs/>
        </w:rPr>
        <w:t>Мы за Тобой, как за стеною,</w:t>
      </w:r>
    </w:p>
    <w:p>
      <w:pPr>
        <w:pStyle w:val="Style25"/>
        <w:widowControl w:val="0"/>
        <w:keepNext w:val="0"/>
        <w:keepLines w:val="0"/>
        <w:shd w:val="clear" w:color="auto" w:fill="auto"/>
        <w:bidi w:val="0"/>
        <w:jc w:val="left"/>
        <w:spacing w:before="0" w:after="56" w:line="206" w:lineRule="exact"/>
        <w:ind w:left="40" w:right="0" w:firstLine="0"/>
      </w:pPr>
      <w:r>
        <w:rPr>
          <w:rStyle w:val="CharStyle175"/>
          <w:i/>
          <w:iCs/>
        </w:rPr>
        <w:t>О, Нерушимая Стена.</w:t>
      </w:r>
    </w:p>
    <w:p>
      <w:pPr>
        <w:pStyle w:val="Style25"/>
        <w:widowControl w:val="0"/>
        <w:keepNext w:val="0"/>
        <w:keepLines w:val="0"/>
        <w:shd w:val="clear" w:color="auto" w:fill="auto"/>
        <w:bidi w:val="0"/>
        <w:jc w:val="left"/>
        <w:spacing w:before="0" w:after="60" w:line="211" w:lineRule="exact"/>
        <w:ind w:left="40" w:right="0" w:firstLine="0"/>
      </w:pPr>
      <w:r>
        <w:rPr>
          <w:rStyle w:val="CharStyle175"/>
          <w:i/>
          <w:iCs/>
        </w:rPr>
        <w:t>Но будь для нас Стенорушитель, Когда в пути настигнет тьма, Когда и Божия обитель Послужит миру, как тюрьма.</w:t>
      </w:r>
    </w:p>
    <w:p>
      <w:pPr>
        <w:pStyle w:val="Style25"/>
        <w:widowControl w:val="0"/>
        <w:keepNext w:val="0"/>
        <w:keepLines w:val="0"/>
        <w:shd w:val="clear" w:color="auto" w:fill="auto"/>
        <w:bidi w:val="0"/>
        <w:jc w:val="left"/>
        <w:spacing w:before="0" w:after="0" w:line="211" w:lineRule="exact"/>
        <w:ind w:left="40" w:right="0" w:firstLine="0"/>
      </w:pPr>
      <w:r>
        <w:rPr>
          <w:rStyle w:val="CharStyle175"/>
          <w:i/>
          <w:iCs/>
        </w:rPr>
        <w:t>Как море бурное порою Грозна житейская волна,</w:t>
      </w:r>
    </w:p>
    <w:p>
      <w:pPr>
        <w:pStyle w:val="Style25"/>
        <w:widowControl w:val="0"/>
        <w:keepNext w:val="0"/>
        <w:keepLines w:val="0"/>
        <w:shd w:val="clear" w:color="auto" w:fill="auto"/>
        <w:bidi w:val="0"/>
        <w:jc w:val="left"/>
        <w:spacing w:before="0" w:after="155" w:line="211" w:lineRule="exact"/>
        <w:ind w:left="40" w:right="0" w:firstLine="0"/>
      </w:pPr>
      <w:r>
        <w:rPr>
          <w:rStyle w:val="CharStyle175"/>
          <w:i/>
          <w:iCs/>
        </w:rPr>
        <w:t>Мы ж за Тобой, как за стеною О, Нерушимая Стена.</w:t>
      </w:r>
    </w:p>
    <w:p>
      <w:pPr>
        <w:pStyle w:val="Style42"/>
        <w:widowControl w:val="0"/>
        <w:keepNext w:val="0"/>
        <w:keepLines w:val="0"/>
        <w:shd w:val="clear" w:color="auto" w:fill="auto"/>
        <w:bidi w:val="0"/>
        <w:jc w:val="center"/>
        <w:spacing w:before="0" w:after="0" w:line="168" w:lineRule="exact"/>
        <w:ind w:left="0" w:right="280" w:firstLine="0"/>
      </w:pPr>
      <w:r>
        <w:rPr>
          <w:lang w:val="ru-RU" w:eastAsia="ru-RU" w:bidi="ru-RU"/>
          <w:w w:val="100"/>
          <w:spacing w:val="0"/>
          <w:color w:val="000000"/>
          <w:position w:val="0"/>
        </w:rPr>
        <w:t>И. И. Новгород-Северский (1893—1969)</w:t>
      </w:r>
    </w:p>
    <w:p>
      <w:pPr>
        <w:pStyle w:val="Style160"/>
        <w:widowControl w:val="0"/>
        <w:keepNext w:val="0"/>
        <w:keepLines w:val="0"/>
        <w:shd w:val="clear" w:color="auto" w:fill="auto"/>
        <w:bidi w:val="0"/>
        <w:jc w:val="left"/>
        <w:spacing w:before="0" w:after="114" w:line="180" w:lineRule="exact"/>
        <w:ind w:left="20" w:right="0" w:firstLine="0"/>
      </w:pPr>
      <w:bookmarkStart w:id="64" w:name="bookmark64"/>
      <w:r>
        <w:rPr>
          <w:lang w:val="ru-RU" w:eastAsia="ru-RU" w:bidi="ru-RU"/>
          <w:w w:val="100"/>
          <w:color w:val="000000"/>
          <w:position w:val="0"/>
        </w:rPr>
        <w:t>СМИРЕНИЕ</w:t>
      </w:r>
      <w:bookmarkEnd w:id="64"/>
    </w:p>
    <w:p>
      <w:pPr>
        <w:pStyle w:val="Style25"/>
        <w:widowControl w:val="0"/>
        <w:keepNext w:val="0"/>
        <w:keepLines w:val="0"/>
        <w:shd w:val="clear" w:color="auto" w:fill="auto"/>
        <w:bidi w:val="0"/>
        <w:jc w:val="left"/>
        <w:spacing w:before="0" w:after="0" w:line="211" w:lineRule="exact"/>
        <w:ind w:left="20" w:right="0" w:firstLine="0"/>
      </w:pPr>
      <w:r>
        <w:rPr>
          <w:rStyle w:val="CharStyle175"/>
          <w:i/>
          <w:iCs/>
        </w:rPr>
        <w:t>Я поняла, что я не властна.</w:t>
      </w:r>
    </w:p>
    <w:p>
      <w:pPr>
        <w:pStyle w:val="Style25"/>
        <w:widowControl w:val="0"/>
        <w:keepNext w:val="0"/>
        <w:keepLines w:val="0"/>
        <w:shd w:val="clear" w:color="auto" w:fill="auto"/>
        <w:bidi w:val="0"/>
        <w:jc w:val="left"/>
        <w:spacing w:before="0" w:after="0" w:line="211" w:lineRule="exact"/>
        <w:ind w:left="20" w:right="20" w:firstLine="0"/>
      </w:pPr>
      <w:r>
        <w:rPr>
          <w:rStyle w:val="CharStyle175"/>
          <w:i/>
          <w:iCs/>
        </w:rPr>
        <w:t>Все будет так, как быть должно. И если стану я несчастна,</w:t>
      </w:r>
    </w:p>
    <w:p>
      <w:pPr>
        <w:pStyle w:val="Style25"/>
        <w:widowControl w:val="0"/>
        <w:keepNext w:val="0"/>
        <w:keepLines w:val="0"/>
        <w:shd w:val="clear" w:color="auto" w:fill="auto"/>
        <w:bidi w:val="0"/>
        <w:jc w:val="left"/>
        <w:spacing w:before="0" w:after="0" w:line="211" w:lineRule="exact"/>
        <w:ind w:left="20" w:right="0" w:firstLine="0"/>
      </w:pPr>
      <w:r>
        <w:rPr>
          <w:rStyle w:val="CharStyle175"/>
          <w:i/>
          <w:iCs/>
        </w:rPr>
        <w:t>То значит, это суждено.</w:t>
      </w:r>
    </w:p>
    <w:p>
      <w:pPr>
        <w:pStyle w:val="Style25"/>
        <w:widowControl w:val="0"/>
        <w:keepNext w:val="0"/>
        <w:keepLines w:val="0"/>
        <w:shd w:val="clear" w:color="auto" w:fill="auto"/>
        <w:bidi w:val="0"/>
        <w:jc w:val="left"/>
        <w:spacing w:before="0" w:after="0" w:line="180" w:lineRule="exact"/>
        <w:ind w:left="20" w:right="0" w:firstLine="0"/>
      </w:pPr>
      <w:r>
        <w:rPr>
          <w:rStyle w:val="CharStyle175"/>
          <w:i/>
          <w:iCs/>
        </w:rPr>
        <w:t>И если будет плохо мне,</w:t>
      </w:r>
    </w:p>
    <w:p>
      <w:pPr>
        <w:pStyle w:val="Style25"/>
        <w:widowControl w:val="0"/>
        <w:keepNext w:val="0"/>
        <w:keepLines w:val="0"/>
        <w:shd w:val="clear" w:color="auto" w:fill="auto"/>
        <w:bidi w:val="0"/>
        <w:jc w:val="left"/>
        <w:spacing w:before="0" w:after="0" w:line="211" w:lineRule="exact"/>
        <w:ind w:left="20" w:right="20" w:firstLine="0"/>
      </w:pPr>
      <w:r>
        <w:rPr>
          <w:rStyle w:val="CharStyle175"/>
          <w:i/>
          <w:iCs/>
        </w:rPr>
        <w:t>То счастье все равно настанет</w:t>
      </w:r>
      <w:r>
        <w:rPr>
          <w:rStyle w:val="CharStyle198"/>
          <w:i w:val="0"/>
          <w:iCs w:val="0"/>
        </w:rPr>
        <w:t xml:space="preserve"> — </w:t>
      </w:r>
      <w:r>
        <w:rPr>
          <w:rStyle w:val="CharStyle175"/>
          <w:i/>
          <w:iCs/>
        </w:rPr>
        <w:t>Ведь Он в бездонной вышине Меня любить не перестанет.</w:t>
      </w:r>
    </w:p>
    <w:p>
      <w:pPr>
        <w:pStyle w:val="Style25"/>
        <w:widowControl w:val="0"/>
        <w:keepNext w:val="0"/>
        <w:keepLines w:val="0"/>
        <w:shd w:val="clear" w:color="auto" w:fill="auto"/>
        <w:bidi w:val="0"/>
        <w:jc w:val="left"/>
        <w:spacing w:before="0" w:after="0" w:line="211" w:lineRule="exact"/>
        <w:ind w:left="20" w:right="20" w:firstLine="0"/>
      </w:pPr>
      <w:r>
        <w:rPr>
          <w:rStyle w:val="CharStyle175"/>
          <w:i/>
          <w:iCs/>
        </w:rPr>
        <w:t>И так мне стало вдруг легко, Отрадой милой сердце дышит... Хоть говорят</w:t>
      </w:r>
      <w:r>
        <w:rPr>
          <w:rStyle w:val="CharStyle198"/>
          <w:i w:val="0"/>
          <w:iCs w:val="0"/>
        </w:rPr>
        <w:t xml:space="preserve"> — </w:t>
      </w:r>
      <w:r>
        <w:rPr>
          <w:rStyle w:val="CharStyle175"/>
          <w:i/>
          <w:iCs/>
        </w:rPr>
        <w:t>Бог далеко,</w:t>
      </w:r>
    </w:p>
    <w:p>
      <w:pPr>
        <w:pStyle w:val="Style25"/>
        <w:widowControl w:val="0"/>
        <w:keepNext w:val="0"/>
        <w:keepLines w:val="0"/>
        <w:shd w:val="clear" w:color="auto" w:fill="auto"/>
        <w:bidi w:val="0"/>
        <w:jc w:val="left"/>
        <w:spacing w:before="0" w:after="0" w:line="211" w:lineRule="exact"/>
        <w:ind w:left="20" w:right="0" w:firstLine="0"/>
      </w:pPr>
      <w:r>
        <w:rPr>
          <w:rStyle w:val="CharStyle175"/>
          <w:i/>
          <w:iCs/>
        </w:rPr>
        <w:t>Но все же Он меня услышит.</w:t>
      </w:r>
    </w:p>
    <w:p>
      <w:pPr>
        <w:pStyle w:val="Style25"/>
        <w:widowControl w:val="0"/>
        <w:keepNext w:val="0"/>
        <w:keepLines w:val="0"/>
        <w:shd w:val="clear" w:color="auto" w:fill="auto"/>
        <w:bidi w:val="0"/>
        <w:jc w:val="left"/>
        <w:spacing w:before="0" w:after="0" w:line="211" w:lineRule="exact"/>
        <w:ind w:left="20" w:right="20" w:firstLine="0"/>
      </w:pPr>
      <w:r>
        <w:rPr>
          <w:rStyle w:val="CharStyle175"/>
          <w:i/>
          <w:iCs/>
        </w:rPr>
        <w:t>Молитву про себя шепчу Легко, послушными губами.</w:t>
      </w:r>
    </w:p>
    <w:p>
      <w:pPr>
        <w:pStyle w:val="Style25"/>
        <w:widowControl w:val="0"/>
        <w:keepNext w:val="0"/>
        <w:keepLines w:val="0"/>
        <w:shd w:val="clear" w:color="auto" w:fill="auto"/>
        <w:bidi w:val="0"/>
        <w:jc w:val="left"/>
        <w:spacing w:before="0" w:after="0" w:line="211" w:lineRule="exact"/>
        <w:ind w:left="20" w:right="0" w:firstLine="0"/>
      </w:pPr>
      <w:r>
        <w:rPr>
          <w:rStyle w:val="CharStyle175"/>
          <w:i/>
          <w:iCs/>
        </w:rPr>
        <w:t>И если будет, как хочу,</w:t>
      </w:r>
      <w:r>
        <w:rPr>
          <w:rStyle w:val="CharStyle198"/>
          <w:i w:val="0"/>
          <w:iCs w:val="0"/>
        </w:rPr>
        <w:t xml:space="preserve"> —</w:t>
      </w:r>
    </w:p>
    <w:p>
      <w:pPr>
        <w:pStyle w:val="Style25"/>
        <w:widowControl w:val="0"/>
        <w:keepNext w:val="0"/>
        <w:keepLines w:val="0"/>
        <w:shd w:val="clear" w:color="auto" w:fill="auto"/>
        <w:bidi w:val="0"/>
        <w:jc w:val="left"/>
        <w:spacing w:before="0" w:after="0" w:line="211" w:lineRule="exact"/>
        <w:ind w:left="20" w:right="0" w:firstLine="0"/>
      </w:pPr>
      <w:r>
        <w:rPr>
          <w:rStyle w:val="CharStyle175"/>
          <w:i/>
          <w:iCs/>
        </w:rPr>
        <w:t>То нужно так по небесами.</w:t>
      </w:r>
    </w:p>
    <w:p>
      <w:pPr>
        <w:pStyle w:val="Style25"/>
        <w:widowControl w:val="0"/>
        <w:keepNext w:val="0"/>
        <w:keepLines w:val="0"/>
        <w:shd w:val="clear" w:color="auto" w:fill="auto"/>
        <w:bidi w:val="0"/>
        <w:jc w:val="left"/>
        <w:spacing w:before="0" w:after="152" w:line="180" w:lineRule="exact"/>
        <w:ind w:left="20" w:right="0" w:firstLine="0"/>
      </w:pPr>
      <w:r>
        <w:rPr>
          <w:rStyle w:val="CharStyle175"/>
          <w:i/>
          <w:iCs/>
        </w:rPr>
        <w:t>3 мая 1990</w:t>
      </w:r>
    </w:p>
    <w:p>
      <w:pPr>
        <w:pStyle w:val="Style42"/>
        <w:widowControl w:val="0"/>
        <w:keepNext w:val="0"/>
        <w:keepLines w:val="0"/>
        <w:shd w:val="clear" w:color="auto" w:fill="auto"/>
        <w:bidi w:val="0"/>
        <w:jc w:val="right"/>
        <w:spacing w:before="0" w:after="0" w:line="140" w:lineRule="exact"/>
        <w:ind w:left="0" w:right="20" w:firstLine="0"/>
        <w:sectPr>
          <w:type w:val="continuous"/>
          <w:pgSz w:w="11909" w:h="16834"/>
          <w:pgMar w:top="658" w:left="2194" w:right="2554" w:bottom="1152" w:header="0" w:footer="3" w:gutter="0"/>
          <w:rtlGutter w:val="0"/>
          <w:cols w:num="2" w:space="490"/>
          <w:noEndnote/>
          <w:docGrid w:linePitch="360"/>
        </w:sectPr>
      </w:pPr>
      <w:r>
        <w:rPr>
          <w:lang w:val="ru-RU" w:eastAsia="ru-RU" w:bidi="ru-RU"/>
          <w:w w:val="100"/>
          <w:spacing w:val="0"/>
          <w:color w:val="000000"/>
          <w:position w:val="0"/>
        </w:rPr>
        <w:t>Т. Сенина</w:t>
      </w:r>
    </w:p>
    <w:p>
      <w:pPr>
        <w:pStyle w:val="Style83"/>
        <w:widowControl w:val="0"/>
        <w:keepNext w:val="0"/>
        <w:keepLines w:val="0"/>
        <w:shd w:val="clear" w:color="auto" w:fill="auto"/>
        <w:bidi w:val="0"/>
        <w:jc w:val="center"/>
        <w:spacing w:before="0" w:after="0" w:line="619" w:lineRule="exact"/>
        <w:ind w:left="0" w:right="0" w:firstLine="0"/>
      </w:pPr>
      <w:r>
        <w:rPr>
          <w:rStyle w:val="CharStyle220"/>
          <w:b/>
          <w:bCs/>
        </w:rPr>
        <w:t>КРЕСТНЫЙ ПУТЬ РУССКОЙ ПРАВОСЛАВНОЙ ЦЕРКВИ В 70-е годы XX века</w:t>
      </w:r>
    </w:p>
    <w:p>
      <w:pPr>
        <w:pStyle w:val="Style242"/>
        <w:widowControl w:val="0"/>
        <w:keepNext/>
        <w:keepLines/>
        <w:shd w:val="clear" w:color="auto" w:fill="auto"/>
        <w:bidi w:val="0"/>
        <w:jc w:val="left"/>
        <w:spacing w:before="0" w:after="0"/>
        <w:ind w:left="1200" w:right="440"/>
      </w:pPr>
      <w:bookmarkStart w:id="65" w:name="bookmark65"/>
      <w:r>
        <w:rPr>
          <w:rStyle w:val="CharStyle244"/>
          <w:b w:val="0"/>
          <w:bCs w:val="0"/>
          <w:i/>
          <w:iCs/>
        </w:rPr>
        <w:t xml:space="preserve">Епископ ИОАНН </w:t>
      </w:r>
      <w:r>
        <w:rPr>
          <w:lang w:val="ru-RU" w:eastAsia="ru-RU" w:bidi="ru-RU"/>
          <w:w w:val="100"/>
          <w:color w:val="000000"/>
          <w:position w:val="0"/>
        </w:rPr>
        <w:t>ВОСПОМИНАНИЯ ОЧЕВИАПА</w:t>
      </w:r>
      <w:bookmarkEnd w:id="65"/>
    </w:p>
    <w:p>
      <w:pPr>
        <w:pStyle w:val="Style173"/>
        <w:widowControl w:val="0"/>
        <w:keepNext w:val="0"/>
        <w:keepLines w:val="0"/>
        <w:shd w:val="clear" w:color="auto" w:fill="auto"/>
        <w:bidi w:val="0"/>
        <w:jc w:val="left"/>
        <w:spacing w:before="0" w:after="0" w:line="220" w:lineRule="exact"/>
        <w:ind w:left="4180" w:right="0" w:firstLine="0"/>
        <w:sectPr>
          <w:type w:val="continuous"/>
          <w:pgSz w:w="11909" w:h="16834"/>
          <w:pgMar w:top="3579" w:left="890" w:right="295" w:bottom="1496" w:header="0" w:footer="3" w:gutter="0"/>
          <w:rtlGutter w:val="0"/>
          <w:cols w:space="720"/>
          <w:noEndnote/>
          <w:docGrid w:linePitch="360"/>
        </w:sectPr>
      </w:pPr>
      <w:bookmarkStart w:id="66" w:name="bookmark66"/>
      <w:r>
        <w:rPr>
          <w:lang w:val="ru-RU" w:eastAsia="ru-RU" w:bidi="ru-RU"/>
          <w:w w:val="100"/>
          <w:color w:val="000000"/>
          <w:position w:val="0"/>
        </w:rPr>
        <w:t>( продолжение)</w:t>
      </w:r>
      <w:bookmarkEnd w:id="66"/>
    </w:p>
    <w:p>
      <w:pPr>
        <w:pStyle w:val="Style160"/>
        <w:numPr>
          <w:ilvl w:val="0"/>
          <w:numId w:val="63"/>
        </w:numPr>
        <w:tabs>
          <w:tab w:leader="none" w:pos="1127" w:val="left"/>
        </w:tabs>
        <w:widowControl w:val="0"/>
        <w:keepNext w:val="0"/>
        <w:keepLines w:val="0"/>
        <w:shd w:val="clear" w:color="auto" w:fill="auto"/>
        <w:bidi w:val="0"/>
        <w:jc w:val="both"/>
        <w:spacing w:before="0" w:after="4" w:line="180" w:lineRule="exact"/>
        <w:ind w:left="20" w:right="0" w:firstLine="320"/>
      </w:pPr>
      <w:r>
        <w:rPr>
          <w:lang w:val="ru-RU" w:eastAsia="ru-RU" w:bidi="ru-RU"/>
          <w:w w:val="100"/>
          <w:color w:val="000000"/>
          <w:position w:val="0"/>
        </w:rPr>
        <w:t>Ш.72 г. (среда)</w:t>
      </w:r>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Приехал Женя из Кивати. Сообщил, что члены из 20-ки ходили в райисполком в понедельник и подали заявление председателю. Заявление приняли, но проводить собрание пока не разрешили.</w:t>
      </w:r>
    </w:p>
    <w:p>
      <w:pPr>
        <w:pStyle w:val="Style245"/>
        <w:numPr>
          <w:ilvl w:val="0"/>
          <w:numId w:val="65"/>
        </w:numPr>
        <w:widowControl w:val="0"/>
        <w:keepNext/>
        <w:keepLines/>
        <w:shd w:val="clear" w:color="auto" w:fill="auto"/>
        <w:bidi w:val="0"/>
        <w:spacing w:before="0" w:after="9" w:line="180" w:lineRule="exact"/>
        <w:ind w:left="20" w:right="0"/>
      </w:pPr>
      <w:bookmarkStart w:id="67" w:name="bookmark67"/>
      <w:r>
        <w:rPr>
          <w:lang w:val="ru-RU" w:eastAsia="ru-RU" w:bidi="ru-RU"/>
          <w:w w:val="100"/>
          <w:color w:val="000000"/>
          <w:position w:val="0"/>
        </w:rPr>
        <w:t xml:space="preserve"> г. (Пятница)</w:t>
      </w:r>
      <w:bookmarkEnd w:id="67"/>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Утром звонил о. Даниил из Ульяновска. Сооб</w:t>
        <w:softHyphen/>
        <w:t>щил, что Облисполком предложил уполномоченному выехать в Кивать и там на месте выяснить создав</w:t>
        <w:softHyphen/>
        <w:t>шуюся обстановку. Предполагает выехать на следую</w:t>
        <w:softHyphen/>
        <w:t>щей неделе.</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Снова сегодня много скорбящих и больных. Боженька, утешь их Сам по вере их и пошли исце</w:t>
        <w:softHyphen/>
        <w:t>ление.</w:t>
      </w:r>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Вечером снова звонил о. Даниил. Сообщил, что уполномоченный огорчен моей поездкой в Москву и все допытывался, не говорил ли я ему о своей поездке. Уполномоченный заявил: «Если найду, что в Кивати кто-то сколачивает 20-ку, то все равно ничего не выйдет. Как видно, уполномоченный неправильную политику ведет, и сам склонен к закрытию храма.</w:t>
      </w:r>
    </w:p>
    <w:p>
      <w:pPr>
        <w:pStyle w:val="Style245"/>
        <w:numPr>
          <w:ilvl w:val="0"/>
          <w:numId w:val="67"/>
        </w:numPr>
        <w:widowControl w:val="0"/>
        <w:keepNext/>
        <w:keepLines/>
        <w:shd w:val="clear" w:color="auto" w:fill="auto"/>
        <w:bidi w:val="0"/>
        <w:spacing w:before="0" w:after="4" w:line="180" w:lineRule="exact"/>
        <w:ind w:left="20" w:right="0"/>
      </w:pPr>
      <w:bookmarkStart w:id="68" w:name="bookmark68"/>
      <w:r>
        <w:rPr>
          <w:lang w:val="ru-RU" w:eastAsia="ru-RU" w:bidi="ru-RU"/>
          <w:w w:val="100"/>
          <w:color w:val="000000"/>
          <w:position w:val="0"/>
        </w:rPr>
        <w:t xml:space="preserve"> г. (Суббота)</w:t>
      </w:r>
      <w:bookmarkEnd w:id="68"/>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Уполномоченный ульяновский собирается поехать в Кивать во вторник. Во избежание всяких недора</w:t>
        <w:softHyphen/>
        <w:t>зумений хорошо было бы кому-либо от нас присут</w:t>
        <w:softHyphen/>
        <w:t>ствовать там. Но как это сделать? И понравится ли это ему? Опять скажет контроль над ним. Какая сложная обстановка! И ее создаем мы сами.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Вечером служил всенощную. Мысли были заняты Киватью. Половина поста прошла, а там нет службы. Люди лишены причастия и церковной молитвы. И когда снимится запрет, не знаю.</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Во время выноса Креста стало легче. А когда я благословлял народ, то ясно представилась мне борьба с уполномоченным. Я должен силою Креста победить его. О чем я и молил Господа.</w:t>
      </w:r>
    </w:p>
    <w:p>
      <w:pPr>
        <w:pStyle w:val="Style25"/>
        <w:numPr>
          <w:ilvl w:val="0"/>
          <w:numId w:val="69"/>
        </w:numPr>
        <w:widowControl w:val="0"/>
        <w:keepNext w:val="0"/>
        <w:keepLines w:val="0"/>
        <w:shd w:val="clear" w:color="auto" w:fill="auto"/>
        <w:bidi w:val="0"/>
        <w:jc w:val="both"/>
        <w:spacing w:before="0" w:after="0" w:line="206" w:lineRule="exact"/>
        <w:ind w:left="20" w:right="20" w:firstLine="340"/>
      </w:pPr>
      <w:r>
        <w:rPr>
          <w:rStyle w:val="CharStyle198"/>
          <w:i w:val="0"/>
          <w:iCs w:val="0"/>
        </w:rPr>
        <w:t xml:space="preserve"> </w:t>
      </w:r>
      <w:r>
        <w:rPr>
          <w:rStyle w:val="CharStyle175"/>
          <w:i/>
          <w:iCs/>
        </w:rPr>
        <w:t>Отольются тебе слезы людей за то, что так жестоко и бесчеловечно поступал с людьми,</w:t>
      </w:r>
      <w:r>
        <w:rPr>
          <w:rStyle w:val="CharStyle198"/>
          <w:i w:val="0"/>
          <w:iCs w:val="0"/>
        </w:rPr>
        <w:t xml:space="preserve"> — </w:t>
      </w:r>
      <w:r>
        <w:rPr>
          <w:rStyle w:val="CharStyle175"/>
          <w:i/>
          <w:iCs/>
        </w:rPr>
        <w:t>так размышлял я и так говорило мне мое сердце, когда я возвращался домой после всенощной. «Господи, взыщи с него за все горести верных».</w:t>
      </w:r>
    </w:p>
    <w:p>
      <w:pPr>
        <w:pStyle w:val="Style245"/>
        <w:numPr>
          <w:ilvl w:val="0"/>
          <w:numId w:val="71"/>
        </w:numPr>
        <w:tabs>
          <w:tab w:leader="none" w:pos="1268" w:val="left"/>
        </w:tabs>
        <w:widowControl w:val="0"/>
        <w:keepNext/>
        <w:keepLines/>
        <w:shd w:val="clear" w:color="auto" w:fill="auto"/>
        <w:bidi w:val="0"/>
        <w:spacing w:before="0" w:after="0" w:line="206" w:lineRule="exact"/>
        <w:ind w:left="20" w:right="0" w:firstLine="340"/>
      </w:pPr>
      <w:bookmarkStart w:id="69" w:name="bookmark69"/>
      <w:r>
        <w:rPr>
          <w:lang w:val="ru-RU" w:eastAsia="ru-RU" w:bidi="ru-RU"/>
          <w:w w:val="100"/>
          <w:color w:val="000000"/>
          <w:position w:val="0"/>
        </w:rPr>
        <w:t>г. (Среда)</w:t>
      </w:r>
      <w:bookmarkEnd w:id="69"/>
    </w:p>
    <w:p>
      <w:pPr>
        <w:pStyle w:val="Style25"/>
        <w:widowControl w:val="0"/>
        <w:keepNext w:val="0"/>
        <w:keepLines w:val="0"/>
        <w:shd w:val="clear" w:color="auto" w:fill="auto"/>
        <w:bidi w:val="0"/>
        <w:jc w:val="both"/>
        <w:spacing w:before="0" w:after="0" w:line="211" w:lineRule="exact"/>
        <w:ind w:left="20" w:right="20" w:firstLine="340"/>
      </w:pPr>
      <w:r>
        <w:rPr>
          <w:rStyle w:val="CharStyle175"/>
          <w:i/>
          <w:iCs/>
        </w:rPr>
        <w:t>Днем сообщили из Кивати, что уполномоченный был, но оправдал секретаря райисполкома, а испол</w:t>
        <w:softHyphen/>
        <w:t>нительный орган не восстановил. Сообщение печаль</w:t>
        <w:softHyphen/>
        <w:t>ное. Оно, словно ножом, пронзило мое сердце. Хотелось плакать. После обеда я лег в кровать, уткнулся лицом в подушку и внутренно заплакал.</w:t>
      </w:r>
    </w:p>
    <w:p>
      <w:pPr>
        <w:pStyle w:val="Style25"/>
        <w:numPr>
          <w:ilvl w:val="0"/>
          <w:numId w:val="69"/>
        </w:numPr>
        <w:widowControl w:val="0"/>
        <w:keepNext w:val="0"/>
        <w:keepLines w:val="0"/>
        <w:shd w:val="clear" w:color="auto" w:fill="auto"/>
        <w:bidi w:val="0"/>
        <w:jc w:val="both"/>
        <w:spacing w:before="0" w:after="138" w:line="211" w:lineRule="exact"/>
        <w:ind w:left="20" w:right="20" w:firstLine="340"/>
      </w:pPr>
      <w:r>
        <w:rPr>
          <w:rStyle w:val="CharStyle198"/>
          <w:i w:val="0"/>
          <w:iCs w:val="0"/>
        </w:rPr>
        <w:t xml:space="preserve"> </w:t>
      </w:r>
      <w:r>
        <w:rPr>
          <w:rStyle w:val="CharStyle175"/>
          <w:i/>
          <w:iCs/>
        </w:rPr>
        <w:t>Боже мой, Боже мой,</w:t>
      </w:r>
      <w:r>
        <w:rPr>
          <w:rStyle w:val="CharStyle198"/>
          <w:i w:val="0"/>
          <w:iCs w:val="0"/>
        </w:rPr>
        <w:t xml:space="preserve"> — </w:t>
      </w:r>
      <w:r>
        <w:rPr>
          <w:rStyle w:val="CharStyle175"/>
          <w:i/>
          <w:iCs/>
        </w:rPr>
        <w:t>молилось мое серд</w:t>
        <w:softHyphen/>
        <w:t>це,</w:t>
      </w:r>
      <w:r>
        <w:rPr>
          <w:rStyle w:val="CharStyle198"/>
          <w:i w:val="0"/>
          <w:iCs w:val="0"/>
        </w:rPr>
        <w:t xml:space="preserve"> — </w:t>
      </w:r>
      <w:r>
        <w:rPr>
          <w:rStyle w:val="CharStyle175"/>
          <w:i/>
          <w:iCs/>
        </w:rPr>
        <w:t>зачем допустил Ты совершиться победе зла?</w:t>
      </w:r>
    </w:p>
    <w:p>
      <w:pPr>
        <w:framePr w:h="3110" w:wrap="notBeside" w:vAnchor="text" w:hAnchor="text" w:xAlign="center" w:y="1"/>
        <w:widowControl w:val="0"/>
        <w:jc w:val="center"/>
        <w:rPr>
          <w:sz w:val="2"/>
          <w:szCs w:val="2"/>
        </w:rPr>
      </w:pPr>
      <w:r>
        <w:pict>
          <v:shape id="_x0000_s1096" type="#_x0000_t75" style="width:258pt;height:156pt;">
            <v:imagedata r:id="rId145" r:href="rId146"/>
          </v:shape>
        </w:pict>
      </w:r>
    </w:p>
    <w:p>
      <w:pPr>
        <w:pStyle w:val="Style50"/>
        <w:framePr w:h="3110" w:wrap="notBeside" w:vAnchor="text" w:hAnchor="text" w:xAlign="center" w:y="1"/>
        <w:widowControl w:val="0"/>
        <w:keepNext w:val="0"/>
        <w:keepLines w:val="0"/>
        <w:shd w:val="clear" w:color="auto" w:fill="auto"/>
        <w:bidi w:val="0"/>
        <w:spacing w:before="0" w:after="0" w:line="187" w:lineRule="exact"/>
        <w:ind w:left="0" w:right="0" w:firstLine="0"/>
      </w:pPr>
      <w:r>
        <w:rPr>
          <w:rStyle w:val="CharStyle158"/>
          <w:b/>
          <w:bCs/>
          <w:i/>
          <w:iCs/>
        </w:rPr>
        <w:t>Церковь св. великомученика Георгия Победоносца на погосте Вшели Лужского уезда С.-Петербургской губер</w:t>
        <w:softHyphen/>
        <w:t>нии. Ныне</w:t>
      </w:r>
      <w:r>
        <w:rPr>
          <w:rStyle w:val="CharStyle247"/>
          <w:b/>
          <w:bCs/>
          <w:i w:val="0"/>
          <w:iCs w:val="0"/>
        </w:rPr>
        <w:t xml:space="preserve"> — </w:t>
      </w:r>
      <w:r>
        <w:rPr>
          <w:rStyle w:val="CharStyle158"/>
          <w:b/>
          <w:bCs/>
          <w:i/>
          <w:iCs/>
        </w:rPr>
        <w:t>машинно-тракторная станция. Современный</w:t>
      </w:r>
    </w:p>
    <w:p>
      <w:pPr>
        <w:pStyle w:val="Style50"/>
        <w:framePr w:h="3110" w:wrap="notBeside" w:vAnchor="text" w:hAnchor="text" w:xAlign="center" w:y="1"/>
        <w:widowControl w:val="0"/>
        <w:keepNext w:val="0"/>
        <w:keepLines w:val="0"/>
        <w:shd w:val="clear" w:color="auto" w:fill="auto"/>
        <w:bidi w:val="0"/>
        <w:jc w:val="right"/>
        <w:spacing w:before="0" w:after="0" w:line="187" w:lineRule="exact"/>
        <w:ind w:left="0" w:right="0" w:firstLine="0"/>
      </w:pPr>
      <w:r>
        <w:rPr>
          <w:rStyle w:val="CharStyle158"/>
          <w:b/>
          <w:bCs/>
          <w:i/>
          <w:iCs/>
        </w:rPr>
        <w:t>снимок</w:t>
      </w:r>
    </w:p>
    <w:p>
      <w:pPr>
        <w:widowControl w:val="0"/>
        <w:rPr>
          <w:sz w:val="2"/>
          <w:szCs w:val="2"/>
        </w:rPr>
      </w:pPr>
    </w:p>
    <w:p>
      <w:pPr>
        <w:pStyle w:val="Style25"/>
        <w:widowControl w:val="0"/>
        <w:keepNext w:val="0"/>
        <w:keepLines w:val="0"/>
        <w:shd w:val="clear" w:color="auto" w:fill="auto"/>
        <w:bidi w:val="0"/>
        <w:jc w:val="both"/>
        <w:spacing w:before="0" w:after="0" w:line="211" w:lineRule="exact"/>
        <w:ind w:left="20" w:right="20" w:firstLine="0"/>
      </w:pPr>
      <w:r>
        <w:rPr>
          <w:rStyle w:val="CharStyle175"/>
          <w:i/>
          <w:iCs/>
        </w:rPr>
        <w:t>Зачем Ты покинул нас немощных? Неужели Тебе нет нужды, что гибнем мы, гибнут хотя и немощные Твои сосуды? Кругом нас враги, отовсюду напасти и Ты оставляешь нас немощных. Неужели оскудела сила и благодать Твоя? Все есть у Тебя, но грехов наших ради скрываешь все это от нас. Прости нашу немощь и защити.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А лукавый шептал иное: «Противник сильнее Бога, переходи к нам, оставь Творца».</w:t>
      </w:r>
    </w:p>
    <w:p>
      <w:pPr>
        <w:pStyle w:val="Style25"/>
        <w:widowControl w:val="0"/>
        <w:keepNext w:val="0"/>
        <w:keepLines w:val="0"/>
        <w:shd w:val="clear" w:color="auto" w:fill="auto"/>
        <w:bidi w:val="0"/>
        <w:jc w:val="both"/>
        <w:spacing w:before="0" w:after="0" w:line="211" w:lineRule="exact"/>
        <w:ind w:left="20" w:right="20" w:firstLine="320"/>
      </w:pPr>
      <w:r>
        <w:rPr>
          <w:rStyle w:val="CharStyle198"/>
          <w:i w:val="0"/>
          <w:iCs w:val="0"/>
        </w:rPr>
        <w:t xml:space="preserve">— </w:t>
      </w:r>
      <w:r>
        <w:rPr>
          <w:rStyle w:val="CharStyle175"/>
          <w:i/>
          <w:iCs/>
        </w:rPr>
        <w:t>Прочь от меня враг со всеми своими хитро</w:t>
        <w:softHyphen/>
        <w:t>сплетениями. Силен Господь разрушить твою твер</w:t>
        <w:softHyphen/>
        <w:t>дыню. Богу повинуется душа моя.</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К вечеру настолько сильно охватили меня мысли, что голова, казалось, разорвется на части. Страш</w:t>
        <w:softHyphen/>
        <w:t>ная боль появилась в затылке. Принял лекарство. Немного успокоилась боль.</w:t>
      </w:r>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В 10 часов позвонил о. Даниил. Он передал, что фактически, как сообщил ему уполномоченный, созвать собрание 20-ке разрешено, но только следует выбрать новых кандидатов в И сполнительный орган. И как только найдут, так пусть избирают и при</w:t>
        <w:softHyphen/>
        <w:t>ступают к работе. На душе сразу стало легко. Важно то, что вопрос о закрытии храма ликвидирован. Теперь только подобрать подходящих людей в Испол</w:t>
        <w:softHyphen/>
        <w:t>нительный орган и довести дело до конца. «Слава Богу за все!» «А за мой ропот прости меня, Созда</w:t>
        <w:softHyphen/>
        <w:t>телю».</w:t>
      </w:r>
    </w:p>
    <w:p>
      <w:pPr>
        <w:pStyle w:val="Style245"/>
        <w:numPr>
          <w:ilvl w:val="0"/>
          <w:numId w:val="73"/>
        </w:numPr>
        <w:widowControl w:val="0"/>
        <w:keepNext/>
        <w:keepLines/>
        <w:shd w:val="clear" w:color="auto" w:fill="auto"/>
        <w:bidi w:val="0"/>
        <w:spacing w:before="0" w:after="0" w:line="180" w:lineRule="exact"/>
        <w:ind w:left="20" w:right="0"/>
      </w:pPr>
      <w:bookmarkStart w:id="70" w:name="bookmark70"/>
      <w:r>
        <w:rPr>
          <w:lang w:val="ru-RU" w:eastAsia="ru-RU" w:bidi="ru-RU"/>
          <w:w w:val="100"/>
          <w:color w:val="000000"/>
          <w:position w:val="0"/>
        </w:rPr>
        <w:t xml:space="preserve"> г. (Воскресенье)</w:t>
      </w:r>
      <w:bookmarkEnd w:id="70"/>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Воинствующий атеизм снова усилил свою про</w:t>
        <w:softHyphen/>
        <w:t>паганду. Употребляет все свои усилия бороться за каждого молодого человека, не допускать его до храма. Составляет списки верующей молодежи и сообщать о ней на работу с тем, чтобы там занялись персональным перевоспитанием.</w:t>
      </w:r>
    </w:p>
    <w:p>
      <w:pPr>
        <w:pStyle w:val="Style245"/>
        <w:numPr>
          <w:ilvl w:val="0"/>
          <w:numId w:val="75"/>
        </w:numPr>
        <w:widowControl w:val="0"/>
        <w:keepNext/>
        <w:keepLines/>
        <w:shd w:val="clear" w:color="auto" w:fill="auto"/>
        <w:bidi w:val="0"/>
        <w:spacing w:before="0" w:after="0" w:line="180" w:lineRule="exact"/>
        <w:ind w:left="20" w:right="0"/>
      </w:pPr>
      <w:bookmarkStart w:id="71" w:name="bookmark71"/>
      <w:r>
        <w:rPr>
          <w:lang w:val="ru-RU" w:eastAsia="ru-RU" w:bidi="ru-RU"/>
          <w:w w:val="100"/>
          <w:color w:val="000000"/>
          <w:position w:val="0"/>
        </w:rPr>
        <w:t xml:space="preserve"> г. (Четверг)</w:t>
      </w:r>
      <w:bookmarkEnd w:id="71"/>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Днем позвонили из Кивати. На приеме у секре</w:t>
        <w:softHyphen/>
        <w:t>таря Емелиной были вчера. Из предложенных канди</w:t>
        <w:softHyphen/>
        <w:t>датов не приняли Лютину в помощницы старосты за то, что она больше всех кричала в защиту церкви и Тихонова в члены ревкомиссии как добровольно ушедшего из Исполнительного органа.</w:t>
      </w:r>
    </w:p>
    <w:p>
      <w:pPr>
        <w:pStyle w:val="Style245"/>
        <w:numPr>
          <w:ilvl w:val="0"/>
          <w:numId w:val="77"/>
        </w:numPr>
        <w:widowControl w:val="0"/>
        <w:keepNext/>
        <w:keepLines/>
        <w:shd w:val="clear" w:color="auto" w:fill="auto"/>
        <w:bidi w:val="0"/>
        <w:spacing w:before="0" w:after="4" w:line="180" w:lineRule="exact"/>
        <w:ind w:left="20" w:right="0"/>
      </w:pPr>
      <w:bookmarkStart w:id="72" w:name="bookmark72"/>
      <w:r>
        <w:rPr>
          <w:lang w:val="ru-RU" w:eastAsia="ru-RU" w:bidi="ru-RU"/>
          <w:w w:val="100"/>
          <w:color w:val="000000"/>
          <w:position w:val="0"/>
        </w:rPr>
        <w:t xml:space="preserve"> г. (Понедельник)</w:t>
      </w:r>
      <w:bookmarkEnd w:id="72"/>
    </w:p>
    <w:p>
      <w:pPr>
        <w:pStyle w:val="Style25"/>
        <w:widowControl w:val="0"/>
        <w:keepNext w:val="0"/>
        <w:keepLines w:val="0"/>
        <w:shd w:val="clear" w:color="auto" w:fill="auto"/>
        <w:bidi w:val="0"/>
        <w:jc w:val="both"/>
        <w:spacing w:before="0" w:after="85" w:line="211" w:lineRule="exact"/>
        <w:ind w:left="20" w:right="20" w:firstLine="320"/>
      </w:pPr>
      <w:r>
        <w:rPr>
          <w:rStyle w:val="CharStyle175"/>
          <w:i/>
          <w:iCs/>
        </w:rPr>
        <w:t>Звонил уполномоченному в Ульяновск. Просил его посодействовать завершению бесконечных хлопот в Кивати. Обещал помочь. Удивительно, в разговоре со мной он все время пытался оправдать действия секретаря Емелиной. Никак не желает пресечь незаконные поступки секретаря.</w:t>
      </w:r>
    </w:p>
    <w:p>
      <w:pPr>
        <w:pStyle w:val="Style245"/>
        <w:numPr>
          <w:ilvl w:val="0"/>
          <w:numId w:val="79"/>
        </w:numPr>
        <w:widowControl w:val="0"/>
        <w:keepNext/>
        <w:keepLines/>
        <w:shd w:val="clear" w:color="auto" w:fill="auto"/>
        <w:bidi w:val="0"/>
        <w:spacing w:before="0" w:after="4" w:line="180" w:lineRule="exact"/>
        <w:ind w:left="20" w:right="0"/>
      </w:pPr>
      <w:bookmarkStart w:id="73" w:name="bookmark73"/>
      <w:r>
        <w:rPr>
          <w:lang w:val="ru-RU" w:eastAsia="ru-RU" w:bidi="ru-RU"/>
          <w:w w:val="100"/>
          <w:color w:val="000000"/>
          <w:position w:val="0"/>
        </w:rPr>
        <w:t xml:space="preserve"> г. (Среда)</w:t>
      </w:r>
      <w:bookmarkEnd w:id="73"/>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Сердце тревожно с самого утра, хотя безнадеж</w:t>
        <w:softHyphen/>
        <w:t>ности нет. Мысли мои прикованы к Кивати, что-то там сейчас происходит. Проходят часы, а весточки оттуда нет никакой ни мне, ни в Ульяновск благочин</w:t>
        <w:softHyphen/>
        <w:t>ному. Я зело обеспокоен: неужели снова откажут в выдаче разрешения на проведение собрания 20-ки? 5 часов вечера, 6</w:t>
      </w:r>
      <w:r>
        <w:rPr>
          <w:rStyle w:val="CharStyle198"/>
          <w:i w:val="0"/>
          <w:iCs w:val="0"/>
        </w:rPr>
        <w:t xml:space="preserve"> — </w:t>
      </w:r>
      <w:r>
        <w:rPr>
          <w:rStyle w:val="CharStyle175"/>
          <w:i/>
          <w:iCs/>
        </w:rPr>
        <w:t>полное молчание. Что случилось? Мысли нет дают покоя. Тщательно анализирую всю обстановку. Всплывают три причины молчания:</w:t>
      </w:r>
    </w:p>
    <w:p>
      <w:pPr>
        <w:pStyle w:val="Style25"/>
        <w:numPr>
          <w:ilvl w:val="0"/>
          <w:numId w:val="81"/>
        </w:numPr>
        <w:widowControl w:val="0"/>
        <w:keepNext w:val="0"/>
        <w:keepLines w:val="0"/>
        <w:shd w:val="clear" w:color="auto" w:fill="auto"/>
        <w:bidi w:val="0"/>
        <w:jc w:val="both"/>
        <w:spacing w:before="0" w:after="0" w:line="211" w:lineRule="exact"/>
        <w:ind w:left="20" w:right="20" w:firstLine="0"/>
      </w:pPr>
      <w:r>
        <w:rPr>
          <w:rStyle w:val="CharStyle175"/>
          <w:i/>
          <w:iCs/>
        </w:rPr>
        <w:t xml:space="preserve"> никто из верующих не пожелал возложить на себя обязанности пом. старосты и члена ревкомиссии,</w:t>
      </w:r>
    </w:p>
    <w:p>
      <w:pPr>
        <w:pStyle w:val="Style25"/>
        <w:numPr>
          <w:ilvl w:val="0"/>
          <w:numId w:val="81"/>
        </w:numPr>
        <w:widowControl w:val="0"/>
        <w:keepNext w:val="0"/>
        <w:keepLines w:val="0"/>
        <w:shd w:val="clear" w:color="auto" w:fill="auto"/>
        <w:bidi w:val="0"/>
        <w:jc w:val="both"/>
        <w:spacing w:before="0" w:after="0" w:line="211" w:lineRule="exact"/>
        <w:ind w:left="20" w:right="20" w:firstLine="0"/>
      </w:pPr>
      <w:r>
        <w:rPr>
          <w:rStyle w:val="CharStyle175"/>
          <w:i/>
          <w:iCs/>
        </w:rPr>
        <w:t xml:space="preserve"> поздно приняла секретарь райисполкома пришед</w:t>
        <w:softHyphen/>
        <w:t>ших и потому не успели мне еще сообщить, 3) полу</w:t>
        <w:softHyphen/>
        <w:t>чили разрешение на проведение собрания и пожелали известить меня уже после собрания. Что из этих причин верно, не значю. А может быть и все ложны? Шел седьмой час вечера, а я все мучился в догадках. Позвонили в парадную. Это пришел Женя, который только что вернулся из Кивати. Быстренько стал его расспрашивать о делах. Он сообщил мне, что секретарь снова не разрешила провести собрание. Указала на то, что якобы кто-то из подавших заяв</w:t>
        <w:softHyphen/>
        <w:t>ление отказался и теперь де снова нужно искать либо двух мужчин, либо мужчину и женщину. Ее спросили: «Скажите нам, кто отказался и на какие должности?</w:t>
      </w:r>
    </w:p>
    <w:p>
      <w:pPr>
        <w:pStyle w:val="Style25"/>
        <w:numPr>
          <w:ilvl w:val="0"/>
          <w:numId w:val="69"/>
        </w:numPr>
        <w:widowControl w:val="0"/>
        <w:keepNext w:val="0"/>
        <w:keepLines w:val="0"/>
        <w:shd w:val="clear" w:color="auto" w:fill="auto"/>
        <w:bidi w:val="0"/>
        <w:jc w:val="both"/>
        <w:spacing w:before="0" w:after="0" w:line="211" w:lineRule="exact"/>
        <w:ind w:left="20" w:right="20" w:firstLine="340"/>
      </w:pPr>
      <w:r>
        <w:rPr>
          <w:rStyle w:val="CharStyle198"/>
          <w:i w:val="0"/>
          <w:iCs w:val="0"/>
        </w:rPr>
        <w:t xml:space="preserve"> </w:t>
      </w:r>
      <w:r>
        <w:rPr>
          <w:rStyle w:val="CharStyle175"/>
          <w:i/>
          <w:iCs/>
        </w:rPr>
        <w:t>Вот придете в следующую среду и тогда я вам скажу,</w:t>
      </w:r>
      <w:r>
        <w:rPr>
          <w:rStyle w:val="CharStyle198"/>
          <w:i w:val="0"/>
          <w:iCs w:val="0"/>
        </w:rPr>
        <w:t xml:space="preserve"> — </w:t>
      </w:r>
      <w:r>
        <w:rPr>
          <w:rStyle w:val="CharStyle175"/>
          <w:i/>
          <w:iCs/>
        </w:rPr>
        <w:t>ответила секретарь и благородно их выпроводила из кабинета.</w:t>
      </w:r>
    </w:p>
    <w:p>
      <w:pPr>
        <w:pStyle w:val="Style25"/>
        <w:widowControl w:val="0"/>
        <w:keepNext w:val="0"/>
        <w:keepLines w:val="0"/>
        <w:shd w:val="clear" w:color="auto" w:fill="auto"/>
        <w:bidi w:val="0"/>
        <w:jc w:val="both"/>
        <w:spacing w:before="0" w:after="85" w:line="211" w:lineRule="exact"/>
        <w:ind w:left="20" w:right="20" w:firstLine="340"/>
      </w:pPr>
      <w:r>
        <w:rPr>
          <w:rStyle w:val="CharStyle175"/>
          <w:i/>
          <w:iCs/>
        </w:rPr>
        <w:t>Новая подоплека. Женя заверял, что никто из подавших заявление не отказался. Это просто- напросто очередная клевета и подлость Емелиной, чтобы каким-либо- образом оттянуть время и сорвать Пасху. Послал Женю за Андреем Андрееви</w:t>
        <w:softHyphen/>
        <w:t>чем, а сам стал ломать голову, что сделать для защиты прав верующих Кивати. Решил послать телеграмМу в Совет Куроедову и в Ульяновский Облисполком. Пришел Андрюша. Весь встревожен. Переживает сильно за Кивать. Даже сердечные приступы появились от скорби. Составили с ним телеграмму в Совет и в Облисполком, а Женю отправили на вокзал, что бы он поехал срочно в Кивать, и направил завтра кандидатов в Ульяновск к уполномоченному. Для маскировки переодели его в фуфайку и керзовые сапоги. В дополнение ко всему я заказал на завтра телефонный разговор с Фуровым.</w:t>
      </w:r>
    </w:p>
    <w:p>
      <w:pPr>
        <w:pStyle w:val="Style245"/>
        <w:numPr>
          <w:ilvl w:val="0"/>
          <w:numId w:val="83"/>
        </w:numPr>
        <w:tabs>
          <w:tab w:leader="none" w:pos="1287" w:val="left"/>
        </w:tabs>
        <w:widowControl w:val="0"/>
        <w:keepNext/>
        <w:keepLines/>
        <w:shd w:val="clear" w:color="auto" w:fill="auto"/>
        <w:bidi w:val="0"/>
        <w:spacing w:before="0" w:after="8" w:line="180" w:lineRule="exact"/>
        <w:ind w:left="20" w:right="0" w:firstLine="340"/>
      </w:pPr>
      <w:bookmarkStart w:id="74" w:name="bookmark74"/>
      <w:r>
        <w:rPr>
          <w:lang w:val="ru-RU" w:eastAsia="ru-RU" w:bidi="ru-RU"/>
          <w:w w:val="100"/>
          <w:color w:val="000000"/>
          <w:position w:val="0"/>
        </w:rPr>
        <w:t>г. (Четверг)</w:t>
      </w:r>
      <w:bookmarkEnd w:id="74"/>
    </w:p>
    <w:p>
      <w:pPr>
        <w:pStyle w:val="Style25"/>
        <w:widowControl w:val="0"/>
        <w:keepNext w:val="0"/>
        <w:keepLines w:val="0"/>
        <w:shd w:val="clear" w:color="auto" w:fill="auto"/>
        <w:bidi w:val="0"/>
        <w:jc w:val="both"/>
        <w:spacing w:before="0" w:after="0" w:line="206" w:lineRule="exact"/>
        <w:ind w:left="20" w:right="20" w:firstLine="340"/>
      </w:pPr>
      <w:r>
        <w:rPr>
          <w:rStyle w:val="CharStyle175"/>
          <w:i/>
          <w:iCs/>
        </w:rPr>
        <w:t>Ночь прошла в тревоге. Спал плохо. Все молил Господа о помиловании.</w:t>
      </w:r>
    </w:p>
    <w:p>
      <w:pPr>
        <w:pStyle w:val="Style25"/>
        <w:numPr>
          <w:ilvl w:val="0"/>
          <w:numId w:val="69"/>
        </w:numPr>
        <w:widowControl w:val="0"/>
        <w:keepNext w:val="0"/>
        <w:keepLines w:val="0"/>
        <w:shd w:val="clear" w:color="auto" w:fill="auto"/>
        <w:bidi w:val="0"/>
        <w:jc w:val="both"/>
        <w:spacing w:before="0" w:after="0" w:line="206" w:lineRule="exact"/>
        <w:ind w:left="20" w:right="20" w:firstLine="340"/>
      </w:pPr>
      <w:r>
        <w:rPr>
          <w:rStyle w:val="CharStyle198"/>
          <w:i w:val="0"/>
          <w:iCs w:val="0"/>
        </w:rPr>
        <w:t xml:space="preserve"> </w:t>
      </w:r>
      <w:r>
        <w:rPr>
          <w:rStyle w:val="CharStyle175"/>
          <w:i/>
          <w:iCs/>
        </w:rPr>
        <w:t>Господи,</w:t>
      </w:r>
      <w:r>
        <w:rPr>
          <w:rStyle w:val="CharStyle198"/>
          <w:i w:val="0"/>
          <w:iCs w:val="0"/>
        </w:rPr>
        <w:t xml:space="preserve"> — </w:t>
      </w:r>
      <w:r>
        <w:rPr>
          <w:rStyle w:val="CharStyle175"/>
          <w:i/>
          <w:iCs/>
        </w:rPr>
        <w:t>молился я,</w:t>
      </w:r>
      <w:r>
        <w:rPr>
          <w:rStyle w:val="CharStyle198"/>
          <w:i w:val="0"/>
          <w:iCs w:val="0"/>
        </w:rPr>
        <w:t xml:space="preserve"> — </w:t>
      </w:r>
      <w:r>
        <w:rPr>
          <w:rStyle w:val="CharStyle175"/>
          <w:i/>
          <w:iCs/>
        </w:rPr>
        <w:t>неужели Ты хочешь, чтобы и Пасха у меня и у паствы моей прошла в слезах и печалях? Почему отступил от нас? Зачем попускаешь восторжествовать противнику? Если Ты не поможешь, то враг одолеет нас окончательно. Знаю, Господи, что мы недостойны Твоей милости, но ради Твоего великого милосердия и ради слез верных, ради немногих Твоих скорбящих смиренных рабов открой двери храма для жертвоприношений, для слез покаяния, для пасхальной радости.</w:t>
      </w:r>
    </w:p>
    <w:p>
      <w:pPr>
        <w:pStyle w:val="Style25"/>
        <w:widowControl w:val="0"/>
        <w:keepNext w:val="0"/>
        <w:keepLines w:val="0"/>
        <w:shd w:val="clear" w:color="auto" w:fill="auto"/>
        <w:bidi w:val="0"/>
        <w:jc w:val="both"/>
        <w:spacing w:before="0" w:after="0" w:line="206" w:lineRule="exact"/>
        <w:ind w:left="20" w:right="20" w:firstLine="340"/>
      </w:pPr>
      <w:r>
        <w:rPr>
          <w:rStyle w:val="CharStyle175"/>
          <w:i/>
          <w:iCs/>
        </w:rPr>
        <w:t>Как тяжело было на душе. Казалось, нет ни</w:t>
        <w:softHyphen/>
        <w:t>какого просвета и только милость Божественная вливала в мое исстрадавшееся сердце струи надеж</w:t>
        <w:softHyphen/>
        <w:t>ды, струи утешения.</w:t>
      </w:r>
    </w:p>
    <w:p>
      <w:pPr>
        <w:pStyle w:val="Style25"/>
        <w:widowControl w:val="0"/>
        <w:keepNext w:val="0"/>
        <w:keepLines w:val="0"/>
        <w:shd w:val="clear" w:color="auto" w:fill="auto"/>
        <w:bidi w:val="0"/>
        <w:jc w:val="both"/>
        <w:spacing w:before="0" w:after="0" w:line="211" w:lineRule="exact"/>
        <w:ind w:left="20" w:right="20" w:firstLine="340"/>
      </w:pPr>
      <w:r>
        <w:rPr>
          <w:rStyle w:val="CharStyle175"/>
          <w:i/>
          <w:iCs/>
        </w:rPr>
        <w:t>В 10 часов утра имел разговор с Москвой. Фурова не было, разговаривал с Куроедовым. К нашему горю он отнесся сочувственно. Обещал сразу же связаться с уполномоченным и попросил меня часа через два позвонить ему снова для получения резуль</w:t>
        <w:softHyphen/>
        <w:t>татов.</w:t>
      </w:r>
    </w:p>
    <w:p>
      <w:pPr>
        <w:pStyle w:val="Style25"/>
        <w:widowControl w:val="0"/>
        <w:keepNext w:val="0"/>
        <w:keepLines w:val="0"/>
        <w:shd w:val="clear" w:color="auto" w:fill="auto"/>
        <w:bidi w:val="0"/>
        <w:jc w:val="both"/>
        <w:spacing w:before="0" w:after="0" w:line="211" w:lineRule="exact"/>
        <w:ind w:left="20" w:right="20" w:firstLine="340"/>
      </w:pPr>
      <w:r>
        <w:rPr>
          <w:rStyle w:val="CharStyle175"/>
          <w:i/>
          <w:iCs/>
        </w:rPr>
        <w:t>Через час позвонил мне о. Благочинный из Ульяновска. Он передал, что уполномоченному позво</w:t>
        <w:softHyphen/>
        <w:t>нили из Москвы и предписали ему разобраться с делом основательно. Собирается сейчас в Обл</w:t>
        <w:softHyphen/>
        <w:t>исполком на беседу с заместителем Облисполкома. Судя по тому, что уполномоченный тянет волынку и верит всяким нелепостям, можно предполагать, что он просто психически больной человек.</w:t>
      </w:r>
    </w:p>
    <w:p>
      <w:pPr>
        <w:pStyle w:val="Style25"/>
        <w:widowControl w:val="0"/>
        <w:keepNext w:val="0"/>
        <w:keepLines w:val="0"/>
        <w:shd w:val="clear" w:color="auto" w:fill="auto"/>
        <w:bidi w:val="0"/>
        <w:jc w:val="both"/>
        <w:spacing w:before="0" w:after="0" w:line="211" w:lineRule="exact"/>
        <w:ind w:left="20" w:right="20" w:firstLine="340"/>
      </w:pPr>
      <w:r>
        <w:rPr>
          <w:rStyle w:val="CharStyle175"/>
          <w:i/>
          <w:iCs/>
        </w:rPr>
        <w:t>В час дня разговаривал с Варычевым Е. С. Сообщил ему подробно весь ход дела в Кивати. Он со своей стороны сказал мне, что он предложил уполномоченному обратиться в Облисполком и о результатах своих доложить Куроедову. Заверил меня, что дело наладится и служба на Пасху будет восстановлена. Будем надеяться.</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Уполномоченный не виделся днем с заместителем Облисполкома, но зато имел возможность перегово</w:t>
        <w:softHyphen/>
        <w:t>рить с Емелиной. Он спросил ее:</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Почему она не разрешает собрания?</w:t>
      </w:r>
    </w:p>
    <w:p>
      <w:pPr>
        <w:pStyle w:val="Style25"/>
        <w:widowControl w:val="0"/>
        <w:keepNext w:val="0"/>
        <w:keepLines w:val="0"/>
        <w:shd w:val="clear" w:color="auto" w:fill="auto"/>
        <w:bidi w:val="0"/>
        <w:jc w:val="both"/>
        <w:spacing w:before="0" w:after="0" w:line="211" w:lineRule="exact"/>
        <w:ind w:left="40" w:right="0" w:firstLine="320"/>
      </w:pPr>
      <w:r>
        <w:rPr>
          <w:rStyle w:val="CharStyle175"/>
          <w:i/>
          <w:iCs/>
        </w:rPr>
        <w:t>Та ответила:</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Двое из подавших заявления отказались.</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А кто именно?</w:t>
      </w:r>
      <w:r>
        <w:rPr>
          <w:rStyle w:val="CharStyle198"/>
          <w:i w:val="0"/>
          <w:iCs w:val="0"/>
        </w:rPr>
        <w:t xml:space="preserve"> — </w:t>
      </w:r>
      <w:r>
        <w:rPr>
          <w:rStyle w:val="CharStyle175"/>
          <w:i/>
          <w:iCs/>
        </w:rPr>
        <w:t>спросил уполномоченный.</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Не могу сказать.</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Почему?</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Меня просили не говорить об этом, потому что боятся как бы их за это не побили.</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Может быть послать к вам благочинного для выяснения?</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Я не позволю,</w:t>
      </w:r>
      <w:r>
        <w:rPr>
          <w:rStyle w:val="CharStyle198"/>
          <w:i w:val="0"/>
          <w:iCs w:val="0"/>
        </w:rPr>
        <w:t xml:space="preserve"> — </w:t>
      </w:r>
      <w:r>
        <w:rPr>
          <w:rStyle w:val="CharStyle175"/>
          <w:i/>
          <w:iCs/>
        </w:rPr>
        <w:t>заявила гордо секретарь,</w:t>
      </w:r>
      <w:r>
        <w:rPr>
          <w:rStyle w:val="CharStyle198"/>
          <w:i w:val="0"/>
          <w:iCs w:val="0"/>
        </w:rPr>
        <w:t xml:space="preserve"> — </w:t>
      </w:r>
      <w:r>
        <w:rPr>
          <w:rStyle w:val="CharStyle175"/>
          <w:i/>
          <w:iCs/>
        </w:rPr>
        <w:t>чтобы мои действия контролировало духовное лицо. Словом уполномоченный с секретаршей играет как в кошки и мышки.</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Вечером уполномоченный собирался снова пойти в Облисполком и результаты переговоров завтра сообщить благочинному.</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В начале седьмого позвонил о. Даниил. Он пере</w:t>
        <w:softHyphen/>
        <w:t>дал, что двое из Кивати (кандидаты в старосты и предревкомиссию) приехали в Ульяновск к уполно</w:t>
        <w:softHyphen/>
        <w:t>моченному, а завтра приедут еще двое. Это очень хорошо.</w:t>
      </w:r>
    </w:p>
    <w:p>
      <w:pPr>
        <w:pStyle w:val="Style25"/>
        <w:widowControl w:val="0"/>
        <w:keepNext w:val="0"/>
        <w:keepLines w:val="0"/>
        <w:shd w:val="clear" w:color="auto" w:fill="auto"/>
        <w:bidi w:val="0"/>
        <w:jc w:val="both"/>
        <w:spacing w:before="0" w:after="325" w:line="211" w:lineRule="exact"/>
        <w:ind w:left="40" w:right="40" w:firstLine="320"/>
      </w:pPr>
      <w:r>
        <w:rPr>
          <w:rStyle w:val="CharStyle175"/>
          <w:i/>
          <w:iCs/>
        </w:rPr>
        <w:t>Предревкомиссии заверил меня, что никто из подавших заявление не отказывался и не брал назад своего заявления, о чем они будут завтра говорить уполномоченному. Лучи надежды пробиваются.</w:t>
      </w:r>
    </w:p>
    <w:p>
      <w:pPr>
        <w:pStyle w:val="Style245"/>
        <w:numPr>
          <w:ilvl w:val="0"/>
          <w:numId w:val="85"/>
        </w:numPr>
        <w:tabs>
          <w:tab w:leader="none" w:pos="1273" w:val="left"/>
        </w:tabs>
        <w:widowControl w:val="0"/>
        <w:keepNext/>
        <w:keepLines/>
        <w:shd w:val="clear" w:color="auto" w:fill="auto"/>
        <w:bidi w:val="0"/>
        <w:spacing w:before="0" w:after="0" w:line="180" w:lineRule="exact"/>
        <w:ind w:left="40" w:right="0"/>
      </w:pPr>
      <w:bookmarkStart w:id="75" w:name="bookmark75"/>
      <w:r>
        <w:rPr>
          <w:lang w:val="ru-RU" w:eastAsia="ru-RU" w:bidi="ru-RU"/>
          <w:w w:val="100"/>
          <w:color w:val="000000"/>
          <w:position w:val="0"/>
        </w:rPr>
        <w:t>г. (Пятница)</w:t>
      </w:r>
      <w:bookmarkEnd w:id="75"/>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В 8 утра позвонил о. Даниилу. Он передал, что приехавшие ушли к уполномоченному. Что будет, не знаю. Не дожидаясь ответа благочинного, я позвонил уполномоченному. Он был у себя. Сообщил мне, что у него только что были из Кивати три человека. Собирается сейчас же пойти в Облисполком и гово</w:t>
        <w:softHyphen/>
        <w:t>рить с начальством о Киватских делах. Попросил меня позвонить ему через час. Ему самому стано</w:t>
        <w:softHyphen/>
        <w:t>вится непонятной тактика секретаря Райисполкома Емелиной. Почему она скрывает лиц, как будто бы отказавшихся от заявлений? Факты подтверждают, что никто не отказался от своих подписей.</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Через час до уполномоченного не дозвонился. Его не было в кабинете.</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В час дня говорил с Варычевым. К нему напра</w:t>
        <w:softHyphen/>
        <w:t>вил Куроедов. Информировал его о событиях теку</w:t>
        <w:softHyphen/>
        <w:t>щего дня. Ничего нового не добавил. На сердце все еще тревога. Господи, неужели Ты не пожалеешь нас немощных? Не попусти восторжествовать злу.</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Часа в три дня позвонил о. Даниил. К нему пришли бывшие у уполномоченного. Рассказали, что Агафонов велел им ехать домой и в понедельник всем обязательно побывать в Райисполкоме у сек</w:t>
        <w:softHyphen/>
        <w:t>ретаря или же у председателя. О результатах позвонить ему. Это уже добрая весточка.</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Передал я свое увещевание приехавшим, чтобы они не упустили важного и последнего момента. Сразу же я позвонил уполномоченному в Ульяновск. Он был на месте. Попросил его рассказать мне чем закончилось его посещение Облисполкома.</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Был я там,</w:t>
      </w:r>
      <w:r>
        <w:rPr>
          <w:rStyle w:val="CharStyle198"/>
          <w:i w:val="0"/>
          <w:iCs w:val="0"/>
        </w:rPr>
        <w:t xml:space="preserve"> — </w:t>
      </w:r>
      <w:r>
        <w:rPr>
          <w:rStyle w:val="CharStyle175"/>
          <w:i/>
          <w:iCs/>
        </w:rPr>
        <w:t>рассказывал уполномоченный</w:t>
      </w:r>
      <w:r>
        <w:rPr>
          <w:rStyle w:val="CharStyle198"/>
          <w:i w:val="0"/>
          <w:iCs w:val="0"/>
        </w:rPr>
        <w:t xml:space="preserve">,— </w:t>
      </w:r>
      <w:r>
        <w:rPr>
          <w:rStyle w:val="CharStyle175"/>
          <w:i/>
          <w:iCs/>
        </w:rPr>
        <w:t>говорил с заместителем. Решение Облисполкома передал кандидатам.</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И что же вы им передали?</w:t>
      </w:r>
      <w:r>
        <w:rPr>
          <w:rStyle w:val="CharStyle198"/>
          <w:i w:val="0"/>
          <w:iCs w:val="0"/>
        </w:rPr>
        <w:t xml:space="preserve"> — </w:t>
      </w:r>
      <w:r>
        <w:rPr>
          <w:rStyle w:val="CharStyle175"/>
          <w:i/>
          <w:iCs/>
        </w:rPr>
        <w:t>поинтересо</w:t>
        <w:softHyphen/>
        <w:t>вался я.</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Передал им, чтобы они ехали домой и в поне</w:t>
        <w:softHyphen/>
        <w:t>дельник в полном составе явились в Райисполком к секретарю или же к председателю.</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Ну вы теперь убедились, что никто не брал своего заявления?</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Ну как сказать? Их ведь было у меня только трое, а остальные не приехали.</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Но вы обратите внимание на тот факт, что у вас были кандидаты в старосты, казначея и предревкомиссию, кандидаты в помстаросты и один член в ревкомиссию были одобрены в последнее посещение Емелиной, т. е. 29 марта; они не могли взять своего заявления. Таким образом состав Исполнительного органа и ревкомиссии полностью налицо.</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Это верно. Ну кто их знает, они нам говорят одно, а сами делают другое.</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Но для чего же они тогда нас заверяют в том, что они своих заявлений не брали?</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Да может быть для того, чтобы узнав тайны, пойти в Райисполком и там разгласить о них.</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Это, как мне кажется, не соответствует дей</w:t>
        <w:softHyphen/>
        <w:t>ствительности. Все-таки, что же решил Облисполком?</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Облисполком правильную занял позицию. Он так решил, что если заявления от верующих есть, то дать разрешение на проведение собрания и по избрании И сполнительного органа сразу же дозволить богослужение.</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Но ведь заявления есть.</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А кто их знает. Они ведь могут и не подать.</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Обратите внимание на тот факт, вам Емелина говорила, что двое взяли обратно заявления или вернее просили считать недействительными их заяв</w:t>
        <w:softHyphen/>
        <w:t>ления. Логический вывод: значит заявления были поданы.</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Логически верно.</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И это так. Иначе она могла бы заявить по-иному. Дескать, у меня нет ваших заявлений. А она упор делает на погашение двух заявлений.</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Ну словом, пусть идут к ней.</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Хотелось бы разрешить этот вопрос поскорей. Праздник ведь на носу.</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Я понимаю. Да ведь вот секретаря-то не всегда застанешь на месте.</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А Вы не ограничивайтесь телефоном. Восполь</w:t>
        <w:softHyphen/>
        <w:t>зуйтесь услугами телеграфа. Возьмите бланк и на</w:t>
        <w:softHyphen/>
        <w:t>пишите Емелиной о дозволении разрешения 20-ке на проведение собрания.</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Это уже сделано. Облисполком сам говорил с секретарем и дал ей указание не препятство</w:t>
        <w:softHyphen/>
        <w:t>вать общине верующих проводить собрание.</w:t>
      </w:r>
    </w:p>
    <w:p>
      <w:pPr>
        <w:pStyle w:val="Style25"/>
        <w:numPr>
          <w:ilvl w:val="0"/>
          <w:numId w:val="69"/>
        </w:numPr>
        <w:widowControl w:val="0"/>
        <w:keepNext w:val="0"/>
        <w:keepLines w:val="0"/>
        <w:shd w:val="clear" w:color="auto" w:fill="auto"/>
        <w:bidi w:val="0"/>
        <w:jc w:val="both"/>
        <w:spacing w:before="0" w:after="0" w:line="211" w:lineRule="exact"/>
        <w:ind w:left="40" w:right="0" w:firstLine="320"/>
      </w:pPr>
      <w:r>
        <w:rPr>
          <w:rStyle w:val="CharStyle198"/>
          <w:i w:val="0"/>
          <w:iCs w:val="0"/>
        </w:rPr>
        <w:t xml:space="preserve"> </w:t>
      </w:r>
      <w:r>
        <w:rPr>
          <w:rStyle w:val="CharStyle175"/>
          <w:i/>
          <w:iCs/>
        </w:rPr>
        <w:t>А если она не выполнит этого указания?</w:t>
      </w:r>
    </w:p>
    <w:p>
      <w:pPr>
        <w:pStyle w:val="Style25"/>
        <w:numPr>
          <w:ilvl w:val="0"/>
          <w:numId w:val="69"/>
        </w:numPr>
        <w:widowControl w:val="0"/>
        <w:keepNext w:val="0"/>
        <w:keepLines w:val="0"/>
        <w:shd w:val="clear" w:color="auto" w:fill="auto"/>
        <w:bidi w:val="0"/>
        <w:jc w:val="both"/>
        <w:spacing w:before="0" w:after="0" w:line="211" w:lineRule="exact"/>
        <w:ind w:left="40" w:right="40" w:firstLine="320"/>
      </w:pPr>
      <w:r>
        <w:rPr>
          <w:rStyle w:val="CharStyle198"/>
          <w:i w:val="0"/>
          <w:iCs w:val="0"/>
        </w:rPr>
        <w:t xml:space="preserve"> </w:t>
      </w:r>
      <w:r>
        <w:rPr>
          <w:rStyle w:val="CharStyle175"/>
          <w:i/>
          <w:iCs/>
        </w:rPr>
        <w:t>Тогда она будет подлежать ответственности. Таков финал нашего разговора.</w:t>
      </w:r>
    </w:p>
    <w:p>
      <w:pPr>
        <w:pStyle w:val="Style25"/>
        <w:widowControl w:val="0"/>
        <w:keepNext w:val="0"/>
        <w:keepLines w:val="0"/>
        <w:shd w:val="clear" w:color="auto" w:fill="auto"/>
        <w:bidi w:val="0"/>
        <w:jc w:val="both"/>
        <w:spacing w:before="0" w:after="0" w:line="211" w:lineRule="exact"/>
        <w:ind w:left="40" w:right="40" w:firstLine="320"/>
      </w:pPr>
      <w:r>
        <w:rPr>
          <w:rStyle w:val="CharStyle175"/>
          <w:i/>
          <w:iCs/>
        </w:rPr>
        <w:t>Между прочим, уполномоченный упомянул и о звонке из Москвы сегодня от Варычева. Значит Варычев еще раз позвонил ему и справился о ходе дела. Словом, Агафонов прижат к стене. Будем надеяться на благой исход.</w:t>
      </w:r>
    </w:p>
    <w:p>
      <w:pPr>
        <w:pStyle w:val="Style25"/>
        <w:widowControl w:val="0"/>
        <w:keepNext w:val="0"/>
        <w:keepLines w:val="0"/>
        <w:shd w:val="clear" w:color="auto" w:fill="auto"/>
        <w:bidi w:val="0"/>
        <w:jc w:val="both"/>
        <w:spacing w:before="0" w:after="0" w:line="211" w:lineRule="exact"/>
        <w:ind w:left="40" w:right="40" w:firstLine="320"/>
        <w:sectPr>
          <w:type w:val="continuous"/>
          <w:pgSz w:w="11909" w:h="16834"/>
          <w:pgMar w:top="549" w:left="1008" w:right="291" w:bottom="1715" w:header="0" w:footer="3" w:gutter="0"/>
          <w:rtlGutter w:val="0"/>
          <w:cols w:num="2" w:space="184"/>
          <w:noEndnote/>
          <w:docGrid w:linePitch="360"/>
        </w:sectPr>
      </w:pPr>
      <w:r>
        <w:rPr>
          <w:rStyle w:val="CharStyle175"/>
          <w:i/>
          <w:iCs/>
        </w:rPr>
        <w:t>После звонка из Облисполкома секретарь, мне думается, не должна продолжать козни против очевидных фактов.</w:t>
      </w:r>
    </w:p>
    <w:p>
      <w:pPr>
        <w:widowControl w:val="0"/>
        <w:spacing w:line="160" w:lineRule="exact"/>
        <w:rPr>
          <w:sz w:val="13"/>
          <w:szCs w:val="13"/>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180" w:lineRule="exact"/>
        <w:ind w:left="0" w:right="0" w:firstLine="0"/>
        <w:sectPr>
          <w:type w:val="continuous"/>
          <w:pgSz w:w="11909" w:h="16834"/>
          <w:pgMar w:top="571" w:left="4863" w:right="4498" w:bottom="902" w:header="0" w:footer="3" w:gutter="0"/>
          <w:rtlGutter w:val="0"/>
          <w:cols w:space="720"/>
          <w:noEndnote/>
          <w:docGrid w:linePitch="360"/>
        </w:sectPr>
      </w:pPr>
      <w:r>
        <w:rPr>
          <w:rStyle w:val="CharStyle175"/>
          <w:i/>
          <w:iCs/>
        </w:rPr>
        <w:t>(продолжение следует)</w:t>
      </w:r>
    </w:p>
    <w:p>
      <w:pPr>
        <w:pStyle w:val="Style187"/>
        <w:widowControl w:val="0"/>
        <w:keepNext/>
        <w:keepLines/>
        <w:shd w:val="clear" w:color="auto" w:fill="auto"/>
        <w:bidi w:val="0"/>
        <w:jc w:val="center"/>
        <w:spacing w:before="0" w:after="506" w:line="440" w:lineRule="exact"/>
        <w:ind w:left="260" w:right="0" w:firstLine="0"/>
      </w:pPr>
      <w:bookmarkStart w:id="76" w:name="bookmark76"/>
      <w:r>
        <w:rPr>
          <w:lang w:val="ru-RU" w:eastAsia="ru-RU" w:bidi="ru-RU"/>
          <w:w w:val="100"/>
          <w:spacing w:val="0"/>
          <w:color w:val="000000"/>
          <w:position w:val="0"/>
        </w:rPr>
        <w:t>ВЕЧНАЯ ПАМЯТЬ ПОЧИВШИМ</w:t>
      </w:r>
      <w:bookmarkEnd w:id="76"/>
    </w:p>
    <w:p>
      <w:pPr>
        <w:framePr w:h="4435" w:wrap="around" w:vAnchor="text" w:hAnchor="margin" w:x="337" w:y="1801"/>
        <w:widowControl w:val="0"/>
        <w:jc w:val="center"/>
        <w:rPr>
          <w:sz w:val="2"/>
          <w:szCs w:val="2"/>
        </w:rPr>
      </w:pPr>
      <w:r>
        <w:pict>
          <v:shape id="_x0000_s1097" type="#_x0000_t75" style="width:142pt;height:222pt;">
            <v:imagedata r:id="rId147" r:href="rId148"/>
          </v:shape>
        </w:pict>
      </w:r>
    </w:p>
    <w:p>
      <w:pPr>
        <w:pStyle w:val="Style87"/>
        <w:widowControl w:val="0"/>
        <w:keepNext w:val="0"/>
        <w:keepLines w:val="0"/>
        <w:shd w:val="clear" w:color="auto" w:fill="auto"/>
        <w:bidi w:val="0"/>
        <w:jc w:val="left"/>
        <w:spacing w:before="0" w:after="1796" w:line="520" w:lineRule="exact"/>
        <w:ind w:left="1340" w:right="0" w:firstLine="0"/>
      </w:pPr>
      <w:bookmarkStart w:id="77" w:name="bookmark77"/>
      <w:r>
        <w:rPr>
          <w:rStyle w:val="CharStyle248"/>
          <w:b/>
          <w:bCs/>
          <w:i/>
          <w:iCs/>
        </w:rPr>
        <w:t>Протоиерей</w:t>
      </w:r>
      <w:r>
        <w:rPr>
          <w:rStyle w:val="CharStyle249"/>
          <w:b/>
          <w:bCs/>
          <w:i w:val="0"/>
          <w:iCs w:val="0"/>
        </w:rPr>
        <w:t xml:space="preserve"> Стефан</w:t>
      </w:r>
      <w:bookmarkEnd w:id="77"/>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15 ноября 1994 г. после непродолжительной болезни на 58-м году жизни скончался ревностный труженик на ниве богословского обра</w:t>
        <w:softHyphen/>
        <w:t>зования доцент Санкт-Петербургской Духовной Академии протоие</w:t>
        <w:softHyphen/>
        <w:t>рей Стефан Ильич Дымша — известный канонист Русской Право</w:t>
        <w:softHyphen/>
        <w:t>славной Церкви. Являясь преподавателем Духовной Академии с 1969 г., одновременно он был и настоятелем двух восстанавливаю</w:t>
        <w:softHyphen/>
        <w:t>щихся храмов Петербурга — Благовещенской церкви на Васильев</w:t>
        <w:softHyphen/>
        <w:t>ском острове и Троицкого собора на Измайловском проспекте.</w:t>
      </w:r>
    </w:p>
    <w:p>
      <w:pPr>
        <w:pStyle w:val="Style22"/>
        <w:tabs>
          <w:tab w:leader="none" w:pos="3021" w:val="center"/>
        </w:tabs>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Отец Стефан Дымша родился в 1937 году, в Белоруссии, недалеко от города Бреста, в простой крестьянской семье. Его религиозное детское воспитание в духе традиционного православия предопреде</w:t>
        <w:softHyphen/>
        <w:t>лило и его дальнейший путь служения Богу, Церкви и людям. После окончания средней общеобразовательной школы, он в 1954 г. посту</w:t>
        <w:softHyphen/>
        <w:t>пил в Минскую Духовную Семинарию, которую закончил с отличием в 1958 г. В том же году без вступительных экзаменов был зачислен в Ленинградскую Духовную Академию, которую закончил в 1962 г. е получением ученой степени кандидата богословия за курсовое сочинение по Византологии на тему: «Михаил VIII Палеолог и Лион</w:t>
        <w:softHyphen/>
        <w:t>ская уния». 2 августа 1964 г. он был посвящен в сан диакона. В это же время о. Стефан, желая,получить филологическое образование, поступил в Ленинградский государствен</w:t>
        <w:softHyphen/>
        <w:t>ный университет на отделение русского языка и литературы, который закончил весной 1969 г. с присвоением ему, после сдачи госэкзаменов и успешной защиты дипломной работы, квалификации филолога и препо</w:t>
        <w:softHyphen/>
        <w:t>давателя русского языка и русской литературы. Осенью того же года но благословению митрополита Ленинградского и Новгородского Никодима, диакон Стефан Дымша был утвержден преподавателем Ленинградских духовных школ. Ему было поручено преподавание церковнославянского и русского языков. С 1970 года он преподает в Академии Византологию и Каноническое право, в 1971 году посвящен в сан иерея. В 1972 г. ему присвоено звание доцента. Во второй половине 1973 г. священник Стефан Дымша был направлен священноначалием Московской Патриархии специализироваться по каноническому праву в Римский Понтификальный</w:t>
        <w:tab/>
        <w:t>институт восточных исследований при Грегорианском университете, полный</w:t>
      </w:r>
    </w:p>
    <w:p>
      <w:pPr>
        <w:pStyle w:val="Style22"/>
        <w:tabs>
          <w:tab w:leader="none" w:pos="1091" w:val="center"/>
          <w:tab w:leader="none" w:pos="1955" w:val="center"/>
          <w:tab w:leader="none" w:pos="2570" w:val="center"/>
          <w:tab w:leader="none" w:pos="2766" w:val="center"/>
          <w:tab w:leader="none" w:pos="3491" w:val="right"/>
          <w:tab w:leader="none" w:pos="10307" w:val="right"/>
        </w:tabs>
        <w:widowControl w:val="0"/>
        <w:keepNext w:val="0"/>
        <w:keepLines w:val="0"/>
        <w:shd w:val="clear" w:color="auto" w:fill="auto"/>
        <w:bidi w:val="0"/>
        <w:jc w:val="both"/>
        <w:spacing w:before="0" w:after="0" w:line="211" w:lineRule="exact"/>
        <w:ind w:left="40" w:right="0" w:firstLine="0"/>
      </w:pPr>
      <w:r>
        <w:rPr>
          <w:lang w:val="ru-RU" w:eastAsia="ru-RU" w:bidi="ru-RU"/>
          <w:w w:val="100"/>
          <w:color w:val="000000"/>
          <w:position w:val="0"/>
        </w:rPr>
        <w:t>курс</w:t>
        <w:tab/>
        <w:t>которого</w:t>
        <w:tab/>
        <w:t>закончил</w:t>
        <w:tab/>
        <w:t>в</w:t>
        <w:tab/>
        <w:t>1975</w:t>
        <w:tab/>
        <w:t>г.</w:t>
        <w:tab/>
        <w:t>с присвоением ученых степеней бакалавра, лиценциата и доктора</w:t>
      </w:r>
    </w:p>
    <w:p>
      <w:pPr>
        <w:pStyle w:val="Style22"/>
        <w:widowControl w:val="0"/>
        <w:keepNext w:val="0"/>
        <w:keepLines w:val="0"/>
        <w:shd w:val="clear" w:color="auto" w:fill="auto"/>
        <w:bidi w:val="0"/>
        <w:jc w:val="both"/>
        <w:spacing w:before="0" w:after="0" w:line="211" w:lineRule="exact"/>
        <w:ind w:left="40" w:right="0" w:firstLine="0"/>
      </w:pPr>
      <w:r>
        <w:rPr>
          <w:lang w:val="ru-RU" w:eastAsia="ru-RU" w:bidi="ru-RU"/>
          <w:w w:val="100"/>
          <w:color w:val="000000"/>
          <w:position w:val="0"/>
        </w:rPr>
        <w:t>Канонического права за соответствующие научные работы.</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Вернувшись на Родину, о. Стефан продолжал заниматься преподавательской деятельностью в стенах Ленинградских духовных школ до своей смерти. Одновременно с преподаванием он, с 1976 по 1985 г., заведовал библиотекой Ленинградской Духовной Академии. В различные годы он исполнял должность помощника, а затем старшего помощника Инспектора Ленинградских духовных школ. В 1976 г. он был возведен в сан протоиерея. Впоследствии был награжден палицей и крестом с украшениями.</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Доцент протоиерей Стефан Дымша принимал активное участие в различных сферах церковно-общест</w:t>
        <w:softHyphen/>
        <w:t>венной жизни. Имея от природы сильный, приятного тембра, тенор, он участвовал в хоре священно</w:t>
        <w:softHyphen/>
        <w:br w:type="page"/>
        <w:t>служителей Ленинградской митрополии. Истовое, ревностное служение протоиерея о. Стефана Дымши располагало к нему всех знавших его. Его любили как доброго, отзывчивого пастыря. К нему приходили, чтобы излить свою душу различные люди. И он для всех находил время.</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Восстанавливая храмы, в которых он перед смертью служил и являлся настоятелем, о. Стефан пре</w:t>
        <w:softHyphen/>
        <w:t>бывал в них постоянно, после занятий и в другое свободное время. Он жил церковной жизнью, болел за порученное ему дело.</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Особой чертой характера, пожалуй, являлось его неутомимое трудолюбие во всем. Приходится только удивляться, как почивший находил время и силы для всего, что он делал. Он много читал, писал, пере</w:t>
        <w:softHyphen/>
        <w:t>водил. Его статьи публиковались как в отечественной, так и в зарубежной печати. Он участвовал везде, где требовались его знание и опыт.</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Кроме того, по поручению Совета Ленинградских духовных школ, доц. прот. Стефан Дымша написал учебные пособия по Общецерковной истории для Регентского отделения и для 3-го класса Духовной Семинарии. Он участвовал во внешнецерковной деятельности Московского Патриархата.</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Деятельность доцента протоиерея Стефана Дымши отмечена церковными наградами. Он награжден орденом преподобного Сергия Радонежского 111 степени, патриаршей грамотой и наградами зарубежных Православных Церквей.</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18 ноября 1994 г. состоялось отпевание почившего о. Стефана Дымши. Гроб с телом был доставлен утром в академический храм. До этого тело усопшего находилось сначала в Благовещенской церкви, а затем — в Троицком Измайловском соборе, где до совей кончины служил настоятелем приснопамятный протоиерей Стефан.</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Божественную литургию в храме Академии совершил викарный епископ Тихвинский Симон в сослуже</w:t>
        <w:softHyphen/>
        <w:t>нии пастырей, близко знавших почившего. Отпевание возглавил Митрополит С.-Петербургский и Ладож</w:t>
        <w:softHyphen/>
        <w:t>ский Иоанн. Перед началом отпевания Владыка произнес слово, в котором отметил ревностное служение доцента протоиерея Стефана Дымши Церкви Христовой. После 6-й песни заупокойного канона произнес слово профессор протоиерей Николай Гундяев.</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Похоронен доцент протоиерей Стефан Ильич Дымша в С.-Петербурге на Серафимовском кладбище, недалеко от храма.</w:t>
      </w:r>
    </w:p>
    <w:p>
      <w:pPr>
        <w:pStyle w:val="Style22"/>
        <w:widowControl w:val="0"/>
        <w:keepNext w:val="0"/>
        <w:keepLines w:val="0"/>
        <w:shd w:val="clear" w:color="auto" w:fill="auto"/>
        <w:bidi w:val="0"/>
        <w:jc w:val="both"/>
        <w:spacing w:before="0" w:after="151" w:line="211" w:lineRule="exact"/>
        <w:ind w:left="20" w:right="0" w:firstLine="320"/>
      </w:pPr>
      <w:r>
        <w:rPr>
          <w:lang w:val="ru-RU" w:eastAsia="ru-RU" w:bidi="ru-RU"/>
          <w:w w:val="100"/>
          <w:color w:val="000000"/>
          <w:position w:val="0"/>
        </w:rPr>
        <w:t>Вечная ему память!</w:t>
      </w:r>
    </w:p>
    <w:p>
      <w:pPr>
        <w:pStyle w:val="Style90"/>
        <w:widowControl w:val="0"/>
        <w:keepNext w:val="0"/>
        <w:keepLines w:val="0"/>
        <w:shd w:val="clear" w:color="auto" w:fill="auto"/>
        <w:bidi w:val="0"/>
        <w:jc w:val="right"/>
        <w:spacing w:before="0" w:after="0"/>
        <w:ind w:left="6240" w:right="40" w:firstLine="0"/>
        <w:sectPr>
          <w:pgSz w:w="11909" w:h="16834"/>
          <w:pgMar w:top="2402" w:left="660" w:right="660" w:bottom="2983" w:header="0" w:footer="3" w:gutter="274"/>
          <w:rtlGutter w:val="0"/>
          <w:cols w:space="720"/>
          <w:noEndnote/>
          <w:docGrid w:linePitch="360"/>
        </w:sectPr>
      </w:pPr>
      <w:r>
        <w:rPr>
          <w:rStyle w:val="CharStyle250"/>
        </w:rPr>
        <w:t xml:space="preserve">Владимир Вронский, </w:t>
      </w:r>
      <w:r>
        <w:rPr>
          <w:lang w:val="ru-RU" w:eastAsia="ru-RU" w:bidi="ru-RU"/>
          <w:w w:val="100"/>
          <w:color w:val="000000"/>
          <w:position w:val="0"/>
        </w:rPr>
        <w:t>преподаватель С.-Петербургской Духовной академии и семинарии</w:t>
      </w:r>
    </w:p>
    <w:p>
      <w:pPr>
        <w:pStyle w:val="Style83"/>
        <w:widowControl w:val="0"/>
        <w:keepNext w:val="0"/>
        <w:keepLines w:val="0"/>
        <w:shd w:val="clear" w:color="auto" w:fill="auto"/>
        <w:bidi w:val="0"/>
        <w:jc w:val="center"/>
        <w:spacing w:before="0" w:after="97" w:line="440" w:lineRule="exact"/>
        <w:ind w:left="720" w:right="0" w:firstLine="0"/>
      </w:pPr>
      <w:r>
        <w:rPr>
          <w:rStyle w:val="CharStyle220"/>
          <w:b/>
          <w:bCs/>
        </w:rPr>
        <w:t>СЕМЕЙНОЕ ЧТЕНИЕ</w:t>
      </w:r>
    </w:p>
    <w:p>
      <w:pPr>
        <w:pStyle w:val="Style101"/>
        <w:widowControl w:val="0"/>
        <w:keepNext w:val="0"/>
        <w:keepLines w:val="0"/>
        <w:shd w:val="clear" w:color="auto" w:fill="auto"/>
        <w:bidi w:val="0"/>
        <w:jc w:val="right"/>
        <w:spacing w:before="0" w:after="0" w:line="480" w:lineRule="exact"/>
        <w:ind w:left="0" w:right="220" w:firstLine="0"/>
      </w:pPr>
      <w:r>
        <w:rPr>
          <w:lang w:val="ru-RU" w:eastAsia="ru-RU" w:bidi="ru-RU"/>
          <w:w w:val="100"/>
          <w:spacing w:val="0"/>
          <w:color w:val="000000"/>
          <w:position w:val="0"/>
        </w:rPr>
        <w:t>Е.Поселянин</w:t>
      </w:r>
    </w:p>
    <w:p>
      <w:pPr>
        <w:pStyle w:val="Style109"/>
        <w:widowControl w:val="0"/>
        <w:keepNext/>
        <w:keepLines/>
        <w:shd w:val="clear" w:color="auto" w:fill="auto"/>
        <w:bidi w:val="0"/>
        <w:jc w:val="left"/>
        <w:spacing w:before="0" w:after="144" w:line="660" w:lineRule="exact"/>
        <w:ind w:left="0" w:right="0" w:firstLine="0"/>
      </w:pPr>
      <w:bookmarkStart w:id="78" w:name="bookmark78"/>
      <w:r>
        <w:rPr>
          <w:rStyle w:val="CharStyle251"/>
          <w:b/>
          <w:bCs/>
        </w:rPr>
        <w:t>Идеалы христианской жизни</w:t>
      </w:r>
      <w:bookmarkEnd w:id="78"/>
    </w:p>
    <w:p>
      <w:pPr>
        <w:pStyle w:val="Style116"/>
        <w:widowControl w:val="0"/>
        <w:keepNext w:val="0"/>
        <w:keepLines w:val="0"/>
        <w:shd w:val="clear" w:color="auto" w:fill="auto"/>
        <w:bidi w:val="0"/>
        <w:jc w:val="left"/>
        <w:spacing w:before="0" w:after="0" w:line="240" w:lineRule="exact"/>
        <w:ind w:left="3900" w:right="0" w:firstLine="0"/>
        <w:sectPr>
          <w:type w:val="continuous"/>
          <w:pgSz w:w="11909" w:h="16834"/>
          <w:pgMar w:top="3465" w:left="1576" w:right="184" w:bottom="1507" w:header="0" w:footer="3" w:gutter="0"/>
          <w:rtlGutter w:val="0"/>
          <w:cols w:space="720"/>
          <w:noEndnote/>
          <w:docGrid w:linePitch="360"/>
        </w:sectPr>
      </w:pPr>
      <w:bookmarkStart w:id="79" w:name="bookmark79"/>
      <w:r>
        <w:rPr>
          <w:rStyle w:val="CharStyle176"/>
          <w:i/>
          <w:iCs/>
        </w:rPr>
        <w:t>(продолжение)</w:t>
      </w:r>
      <w:bookmarkEnd w:id="79"/>
    </w:p>
    <w:p>
      <w:pPr>
        <w:widowControl w:val="0"/>
        <w:spacing w:line="162" w:lineRule="exact"/>
        <w:rPr>
          <w:sz w:val="13"/>
          <w:szCs w:val="13"/>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0"/>
        <w:widowControl w:val="0"/>
        <w:keepNext w:val="0"/>
        <w:keepLines w:val="0"/>
        <w:shd w:val="clear" w:color="auto" w:fill="auto"/>
        <w:bidi w:val="0"/>
        <w:spacing w:before="0" w:after="294" w:line="230" w:lineRule="exact"/>
        <w:ind w:left="0" w:right="0" w:firstLine="0"/>
      </w:pPr>
      <w:bookmarkStart w:id="80" w:name="bookmark80"/>
      <w:r>
        <w:rPr>
          <w:rStyle w:val="CharStyle252"/>
          <w:b/>
          <w:bCs/>
        </w:rPr>
        <w:t>МОЛИТВА</w:t>
      </w:r>
      <w:bookmarkEnd w:id="80"/>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Есть, однако, молитва, которая имеет особую сверхъестественную охраняющую силу. Во многих русских семьях, особенно среди военных, распро</w:t>
        <w:softHyphen/>
        <w:t>странен обычай носить на шее с образами ладонку в которой зашита бумажка с написанным в ней псалмом: «Живый в помощи Вышняго, в крове Бога небесного водворится».</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По многократному опыту многих людей, этот псалом имеет как раз спасающую мистическую силу. Я знал старика-отца, который и сам носил на себе такую ладонку, и надел ее на своего мальчика- сына. Этот сын подвергался великим опасностям: когда он служил гвардейским офицером и однажды спал на земле во время маневров, ногу ему переехала повозка. Он был послан во время голода в тифозную область, а во время японской войны был уполномо</w:t>
        <w:softHyphen/>
        <w:t>ченным от одного из отрядов Красного Креста и вынес сильнейший тиф, и всюду уцелел.</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Самыми великими обетованиями спасения и охраны звучит этот псалом: «Падет от страны твоея тысяща, тма одесную тебе, к тебе же не прибли- жится... Не приидет к тебе зло, и рана не прибли- жится телеси твоему. Яко ангелом Своим заповесть о тебе сохранити тя во всех путех твоих. На руках понесут тя, да не преткнеши о камень ногу твою... Яко на Мя упова, и избавлю и, покрыю, и яко позна имя Мое. Воззовет ко мне, и услышу его: с ним есмь в скорби, изму его и прославлю его. Долготою дней исполню его и явлю ему спасение Мое».</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Вот, какими обетованиями ободряет дух Божий человека живущего «в помощи Вышняго». Дух Божий обещает этому человеку благоденствие зем</w:t>
        <w:softHyphen/>
        <w:t>ное, избавление от всех бед тайных и явных, уце- ление на войне, спасение от всех тех неисчислимых опасностей, которые повсюду грозят человеку. Дух Божий обещает, что такой человек в минуту опасности будет взят ангелами на руки: да никогда преткнет о камень ногу свою.</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В Петербурге, в женском Новодевичьем мона</w:t>
        <w:softHyphen/>
        <w:t>стыре, есть так называемая Карамзинская Церковь, которая воздвигнута над молодым полковником Андреем Николаевичем Карамзиным его богатой вдовой Авророй Карловной, по первому мужу Деми</w:t>
        <w:softHyphen/>
        <w:t>довой, княгиней Сан-Донато.</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Карамзин был сыном знаменитого российского писателя-историографа. Когда он отправился в Севастопольский поход, сестры его зашили ему в мун</w:t>
        <w:softHyphen/>
        <w:t>дир псалом «Живый в помощи Вышняго», и во всех сражениях он оставался жив. Но перед одним из сражений он поленился переодеть мундир, в котором был зашит псалом, и отправился в том мундире, в каком был. И в начале боя был убит наповал.</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Есть другой рассказ о таинственной охраняющей силе этого псалма. Молодой офицер Дегай, умерший в преклонных летах в больших чинах и в должности почетного опекуна, занимал молодым человеком должность полкового казначея. В лагерь он привез из города жалованье, которое должен был на другой день, двадцатого числа, раздать по полку.</w:t>
      </w:r>
    </w:p>
    <w:p>
      <w:pPr>
        <w:pStyle w:val="Style22"/>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В ночь на двадцатое число, он, проснувшись среди ночи, увидал стоящего над собой с выражением ужаса в глазах денщика, у постели валялся топор. Схваченный денщик рассказывал, что он хотел изрубить барина, похитить его деньги и бежать. Три раза замахивался он на него топором, но всякий раз ему представлялось, что офицер лежит на постели изрубленный пополам. Жизнь Дегая была таким образом спасена. Он всякий вечер, ложась спать, имел добрый обычай читать псалом «Живый в помощи Вышняго». В тот же вечер, будучи сильно утомленным, он прочем псалом до половины. Великую охраняющую силу имеет также крестное знамение и имя Господа нашего Иисуса Христа. В искушениях, которые наводит враг на человека, в видениях, которые постоянно искушают великих подвижников, враг не может представить одного: бывали случаи, что враг принимает на себя образ Самого Иисуса Христа, но он не может изобразить ни креста Хри</w:t>
        <w:softHyphen/>
        <w:t>стова, ни пречистого лика Богоматери.</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«Непрестанно молйтесь, о всем благодарите», — вот завет апостола, который мы должны проводить в жизни. Есть такие люди, довольно низкого нрав</w:t>
        <w:softHyphen/>
        <w:t>ственного разбора, которые ухаживают за людьми, когда те им нужны, и совершенно забывают о них, как говорится «манкируют ими», когда не имеют в них больше нужды: подлые черты подлых душ, душ, кроме того, житейски глупых, потому что недаром говорит пословица: «не плюй в колодец, пригодится напиться».</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Неужели же и нам докучать Богу своими молит</w:t>
        <w:softHyphen/>
        <w:t>вами, когда мы надеемся получить от Него что- нибудь и забывать о Боге, когда нам ничего не нужно. Славословие Богу, возношение к Нему наших чувств веры, благодарности, умиления являются обязан</w:t>
        <w:softHyphen/>
        <w:t>ностью всякого верующего.</w:t>
      </w:r>
    </w:p>
    <w:p>
      <w:pPr>
        <w:pStyle w:val="Style22"/>
        <w:tabs>
          <w:tab w:leader="none" w:pos="1546" w:val="center"/>
          <w:tab w:leader="none" w:pos="2319" w:val="left"/>
        </w:tabs>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Мы утром здороваемся со своими близкими и вечером прощаемся с ними. Как же нам поутру и вечером не воздать хвалы нашему Небесному Отцу! Последние времена, даже среди верующих людей, отмечены исканием пути пространного, которым хотят достичь Царствия Небесного. Так и о молитве говорят:</w:t>
        <w:tab/>
        <w:t>«Помолюсь,</w:t>
        <w:tab/>
        <w:t>когда найдет молитвенное</w:t>
      </w:r>
    </w:p>
    <w:p>
      <w:pPr>
        <w:pStyle w:val="Style22"/>
        <w:widowControl w:val="0"/>
        <w:keepNext w:val="0"/>
        <w:keepLines w:val="0"/>
        <w:shd w:val="clear" w:color="auto" w:fill="auto"/>
        <w:bidi w:val="0"/>
        <w:jc w:val="left"/>
        <w:spacing w:before="0" w:after="0" w:line="211" w:lineRule="exact"/>
        <w:ind w:left="20" w:right="0" w:firstLine="0"/>
      </w:pPr>
      <w:r>
        <w:rPr>
          <w:lang w:val="ru-RU" w:eastAsia="ru-RU" w:bidi="ru-RU"/>
          <w:w w:val="100"/>
          <w:color w:val="000000"/>
          <w:position w:val="0"/>
        </w:rPr>
        <w:t>настроение, пойду в церковь, когда захочется идти».</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Нет, на молитву надо нудить себя, надо воспиты</w:t>
        <w:softHyphen/>
        <w:t>вать в себе молитву, приучаться к ней, обучаться ей, как обучают детей грамоте. Родители должны следить, чтобы дети ежедневно читали утренние и вечерние молитвы, молились перед едой и после еды вслух.</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Мы считаем себя народом, по преимуществу христианским, а, между тем, на Западе среди образо</w:t>
        <w:softHyphen/>
        <w:t>ванных семей гораздо больше, чем у нас, укоренился обычай общих молитв. Там, во многих домах, например в Англии, «весь дом», все члены семьи и многочисленная прислуга собираются по утрам на молитву, которую читает глава семьи. Точно также во многих семьях никогда не сядут за стол не произ</w:t>
        <w:softHyphen/>
        <w:t>неся Богу благодарственной молитвы, а у нас часто верующие, садясь за стол, и крестятся как-то украдкой, точно стыдясь своей открытой молитвой назвать Бога своим Питателем и Благодетелем.</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Лучше всего, когда родители присутствуют при молитве своих детей, и когда дети читают ежедневно молитвы по очереди: сегодня один брат, завтра сестра, послезавтра третий и так далее. Как про</w:t>
        <w:softHyphen/>
        <w:t>никновенно рассказано об этих молитвах в детских и прекрасных страницах «Детство и Отрочество» графа Л. Н. Толстого.</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«Как, бывало, придешь наверх и станешь пред иконами, в своем ваточном халатике, какое чудесное чувство испытываешь, говоря: „Спаси Господи па</w:t>
        <w:softHyphen/>
        <w:t>пеньку и маменьку". Повторяя молитвы, которые в первый раз лепетали детские уста мои за любимой матерью, любовь к ней и любовь к Богу как-то странно сливались в одно чувство».</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«...Еще помолишься о том, чтобы Господь дал счастья всем, чтобы все были довольны и чтобы завтра была хорошая погода для гулянья... Где те горячие молитвы? Где лучший дар — те чистые слезы умиления? Прилетал ангел-утешитель, с улыбкой утирал слезы эти и навевал сладкие грезы не испор</w:t>
        <w:softHyphen/>
        <w:t>ченному детскому воображению».</w:t>
      </w:r>
    </w:p>
    <w:p>
      <w:pPr>
        <w:pStyle w:val="Style22"/>
        <w:widowControl w:val="0"/>
        <w:keepNext w:val="0"/>
        <w:keepLines w:val="0"/>
        <w:shd w:val="clear" w:color="auto" w:fill="auto"/>
        <w:bidi w:val="0"/>
        <w:jc w:val="both"/>
        <w:spacing w:before="0" w:after="0" w:line="211" w:lineRule="exact"/>
        <w:ind w:left="20" w:right="40" w:firstLine="300"/>
      </w:pPr>
      <w:r>
        <w:rPr>
          <w:lang w:val="ru-RU" w:eastAsia="ru-RU" w:bidi="ru-RU"/>
          <w:w w:val="100"/>
          <w:color w:val="000000"/>
          <w:position w:val="0"/>
        </w:rPr>
        <w:t>Точно также в детях должна быть воспитываема привычка у всенощной бывать под праздник и у обедни в воскресенье и праздничные дни.</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Другой бы и поленился, подольше поспал бы, вместо обедни пошел бы в ясный день на крышу гонять голубей, кататься на лодке, зимой на коньках, но родительская власть должна следить, чтобы дети шли в церковь.</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Рассуждения о том, что нельзя молиться по принуждению не выдерживают критики. Это есть рассуждение общее всем лентяям. Люди, одаренные талантом к живописи или к литературе и не желаю</w:t>
        <w:softHyphen/>
        <w:t>щие работать, в большинстве случаев то же говорят, что они ждут вдохновения. Тогда как настоящий работник кисти и пера с бодростью садится за свою работу, и вдохновение приходит к человеку во время работы.</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Точно также станет человек на молитву, не имея в данную минуту влечения к ней, станет сперва холодно читать слова молитвы, и во время такой вынужденной молитвы в нем разгорится истинный молитвенный жар.</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Один отставной моряк жил в Крыму на хуторе своей жены. Жена его, не любившая уединения, уехала к своей дочери в Казань, и старик остался один с восьмилетним дворовым мальчишкой, своим крестником.</w:t>
      </w:r>
    </w:p>
    <w:p>
      <w:pPr>
        <w:pStyle w:val="Style22"/>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Мальчик этот имел быстрые способности, справ</w:t>
        <w:softHyphen/>
        <w:t>лял хорошо все домашние дела: убирал комнаты, топил печь, варил кашицу и грел самовар. При этом он был чрезвычайно резв и шаловлив, беспрестанно бегал, стучал, кричал,играл,резвился, — и капитана * это особенно беспокоило, потому что он любил духов</w:t>
        <w:softHyphen/>
        <w:t>ное чтение. Чтобы воздерживать шалуна, капитан придумал такое средство: стал сажать его у себя в комнате на скамеечку, приказывая ему беспрестанно говорить Иисусову молитву, то есть слова: «Господи Иисусе Христе, Сыне Божий, помилуй мя грешнаго». Сперва это мальчику очень не понравилось. Он всячески уклонялся от этой молитвы и часто умолкал.</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Капитан строго следил за тем, чтобы мальчик неумолкаемо твердил молитву. Чем дальше, тем охот</w:t>
        <w:softHyphen/>
        <w:t>нее и усерднее мальчик исполнял приказание, посте</w:t>
        <w:softHyphen/>
        <w:t>пенно характер его изменился. Он стал тих и молча</w:t>
        <w:softHyphen/>
        <w:t>лив и домашние работы справлял успешнее. На</w:t>
        <w:softHyphen/>
        <w:t>конец, он так привык к молитве, что почти всегда и при всяком деле творил ее без принуждения. Когда капитан спрашивал его об этом, он отвечал, что ему неодолимо хочется всегда творить молитву.</w:t>
      </w:r>
    </w:p>
    <w:p>
      <w:pPr>
        <w:pStyle w:val="Style22"/>
        <w:numPr>
          <w:ilvl w:val="0"/>
          <w:numId w:val="69"/>
        </w:numPr>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 xml:space="preserve"> Что ты при этом чувствуешь?</w:t>
      </w:r>
    </w:p>
    <w:p>
      <w:pPr>
        <w:pStyle w:val="Style22"/>
        <w:numPr>
          <w:ilvl w:val="0"/>
          <w:numId w:val="69"/>
        </w:numPr>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 xml:space="preserve"> Ничего, только я чувствую, что мне бывает хорошо, когда я говорю молитву.</w:t>
      </w:r>
    </w:p>
    <w:p>
      <w:pPr>
        <w:pStyle w:val="Style22"/>
        <w:numPr>
          <w:ilvl w:val="0"/>
          <w:numId w:val="69"/>
        </w:numPr>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 xml:space="preserve"> Да как хорошо?</w:t>
      </w:r>
    </w:p>
    <w:p>
      <w:pPr>
        <w:pStyle w:val="Style22"/>
        <w:numPr>
          <w:ilvl w:val="0"/>
          <w:numId w:val="69"/>
        </w:numPr>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 xml:space="preserve"> Не знаю, как сказать.</w:t>
      </w:r>
    </w:p>
    <w:p>
      <w:pPr>
        <w:pStyle w:val="Style22"/>
        <w:numPr>
          <w:ilvl w:val="0"/>
          <w:numId w:val="69"/>
        </w:numPr>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 xml:space="preserve"> Весело что ли?</w:t>
      </w:r>
    </w:p>
    <w:p>
      <w:pPr>
        <w:pStyle w:val="Style22"/>
        <w:numPr>
          <w:ilvl w:val="0"/>
          <w:numId w:val="69"/>
        </w:numPr>
        <w:widowControl w:val="0"/>
        <w:keepNext w:val="0"/>
        <w:keepLines w:val="0"/>
        <w:shd w:val="clear" w:color="auto" w:fill="auto"/>
        <w:bidi w:val="0"/>
        <w:jc w:val="both"/>
        <w:spacing w:before="0" w:after="0" w:line="211" w:lineRule="exact"/>
        <w:ind w:left="20" w:right="0" w:firstLine="340"/>
      </w:pPr>
      <w:r>
        <w:rPr>
          <w:lang w:val="ru-RU" w:eastAsia="ru-RU" w:bidi="ru-RU"/>
          <w:w w:val="100"/>
          <w:color w:val="000000"/>
          <w:position w:val="0"/>
        </w:rPr>
        <w:t xml:space="preserve"> Да, весело.</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Когда при начатии Севастопольской войны капи</w:t>
        <w:softHyphen/>
        <w:t>тан переселился к дочери в Казань, и мальчик стал жить в кухне с прочими людьми, то он жаловался, что люди играют и шалят между собой, смеются над ним, мешают заниматься ему молитвой. На</w:t>
        <w:softHyphen/>
        <w:t>конец, он объявил своему хозяину, что он уйдет домой один, так как ему здесь нестерпимо скучно. Ему было в то время двенадцать лет.</w:t>
      </w:r>
    </w:p>
    <w:p>
      <w:pPr>
        <w:pStyle w:val="Style22"/>
        <w:widowControl w:val="0"/>
        <w:keepNext w:val="0"/>
        <w:keepLines w:val="0"/>
        <w:shd w:val="clear" w:color="auto" w:fill="auto"/>
        <w:bidi w:val="0"/>
        <w:jc w:val="both"/>
        <w:spacing w:before="0" w:after="0" w:line="211" w:lineRule="exact"/>
        <w:ind w:left="20" w:right="160" w:firstLine="340"/>
      </w:pPr>
      <w:r>
        <w:rPr>
          <w:lang w:val="ru-RU" w:eastAsia="ru-RU" w:bidi="ru-RU"/>
          <w:w w:val="100"/>
          <w:color w:val="000000"/>
          <w:position w:val="0"/>
        </w:rPr>
        <w:t>На второй день Пасхи мальчик был найден в Крыму, в пустом доме капитана, лежащим на полу в комнате благообразно, со сложенными руками на груди, с картузом под головой и в том самом холод</w:t>
        <w:softHyphen/>
        <w:t>ном сюртучке, в котором ходил у капитана и ушел от него. Ушел двадцать шестого февраля, а был</w:t>
      </w:r>
    </w:p>
    <w:p>
      <w:pPr>
        <w:pStyle w:val="Style52"/>
        <w:widowControl w:val="0"/>
        <w:keepNext w:val="0"/>
        <w:keepLines w:val="0"/>
        <w:shd w:val="clear" w:color="auto" w:fill="auto"/>
        <w:bidi w:val="0"/>
        <w:spacing w:before="0" w:after="0"/>
        <w:ind w:left="40" w:right="20" w:firstLine="0"/>
      </w:pPr>
      <w:r>
        <w:rPr>
          <w:rStyle w:val="CharStyle156"/>
        </w:rPr>
        <w:t>найден четвертого апреля, совершив в это время в холодной одежде без паспорта и без копейки денег переход в три тысячи верст.</w:t>
      </w:r>
    </w:p>
    <w:p>
      <w:pPr>
        <w:pStyle w:val="Style52"/>
        <w:widowControl w:val="0"/>
        <w:keepNext w:val="0"/>
        <w:keepLines w:val="0"/>
        <w:shd w:val="clear" w:color="auto" w:fill="auto"/>
        <w:bidi w:val="0"/>
        <w:spacing w:before="0" w:after="0"/>
        <w:ind w:left="40" w:right="20" w:firstLine="320"/>
      </w:pPr>
      <w:r>
        <w:rPr>
          <w:rStyle w:val="CharStyle156"/>
        </w:rPr>
        <w:t>Так этот ребенок, который угрозами был вынуж</w:t>
        <w:softHyphen/>
        <w:t>ден к молитве, вкусил ее плоды.</w:t>
      </w:r>
    </w:p>
    <w:p>
      <w:pPr>
        <w:pStyle w:val="Style52"/>
        <w:widowControl w:val="0"/>
        <w:keepNext w:val="0"/>
        <w:keepLines w:val="0"/>
        <w:shd w:val="clear" w:color="auto" w:fill="auto"/>
        <w:bidi w:val="0"/>
        <w:spacing w:before="0" w:after="0"/>
        <w:ind w:left="40" w:right="20" w:firstLine="320"/>
      </w:pPr>
      <w:r>
        <w:rPr>
          <w:rStyle w:val="CharStyle156"/>
        </w:rPr>
        <w:t>Какими словами молиться? Как быть тому, у кого или памяти нет или кто по безграмотности не изучил многих молитв, кому, наконец, бывает такая жизнен</w:t>
        <w:softHyphen/>
        <w:t>ная обстановка, прямо нет времени стать пред обра</w:t>
        <w:softHyphen/>
        <w:t>зами и прочесть подряд утренние или вечерние молитвы? Этот вопрос разрешен указаниями старца Серафима Саровского. Многие из посетителей старца винились в том, что мало молятся, не вычитывая даже положенные утренние и вечерние молитвы. Делали они это или по недосугу или по неграмот</w:t>
        <w:softHyphen/>
        <w:t>ности. Отец Серафим установил для таких людей такое легко исполнимое правило.</w:t>
      </w:r>
    </w:p>
    <w:p>
      <w:pPr>
        <w:pStyle w:val="Style52"/>
        <w:widowControl w:val="0"/>
        <w:keepNext w:val="0"/>
        <w:keepLines w:val="0"/>
        <w:shd w:val="clear" w:color="auto" w:fill="auto"/>
        <w:bidi w:val="0"/>
        <w:spacing w:before="0" w:after="0"/>
        <w:ind w:left="40" w:right="20" w:firstLine="320"/>
      </w:pPr>
      <w:r>
        <w:rPr>
          <w:rStyle w:val="CharStyle156"/>
        </w:rPr>
        <w:t>Поднявшись от сна, всякий христианин, став пред святыми иконами, пусть прочитает трижды молитву Господню «Отче наш», в честь Пресвятой Троицы. Потом песнь Пресвятой Богородице «Бого</w:t>
        <w:softHyphen/>
        <w:t>родице Дево радуйся» также трижды. В завершение же Символ веры «Верую во Единого Бога Отца Вседержителя» — один раз. Совершив это правило, всякий православный христианин пусть занимается своим делом, на какое поставлен. Во время же работы или по пути куда-нибудь пусть тихо читает «Господи Иисусе Христе, Сыне Божий, помилуй мя грешнаго», а если окружают его другие, то занимаясь делом, пусть говорит умом только «Господи помилуй» и так до обеда. Перед самым же обедом пусть опять совершает утреннее правило. После обеда, исполняя свое дело, всякий христианин пусть читает так же тихо: «Пресвятая Богородице, спаси мя грешнаго» и это пусть продолжает до самого вечера. Когда случится ему проводить время в уединении, то пусть читает он: «Господи Иисусе Христе Богородицею помилуя мя грешнаго». Отходя же ко сну, пусть всякий христианин опять прочитает утреннее правило, т. е. трижды «Отче наш», трижды «Богоро</w:t>
        <w:softHyphen/>
        <w:t>дице Дево радуйся» и «Символ веры» один раз.</w:t>
      </w:r>
    </w:p>
    <w:p>
      <w:pPr>
        <w:pStyle w:val="Style52"/>
        <w:widowControl w:val="0"/>
        <w:keepNext w:val="0"/>
        <w:keepLines w:val="0"/>
        <w:shd w:val="clear" w:color="auto" w:fill="auto"/>
        <w:bidi w:val="0"/>
        <w:spacing w:before="0" w:after="0"/>
        <w:ind w:left="40" w:right="20" w:firstLine="320"/>
      </w:pPr>
      <w:r>
        <w:rPr>
          <w:rStyle w:val="CharStyle156"/>
        </w:rPr>
        <w:t>О. Серафим объяснял, что держась этого малого правила, можно достигнуть меры христианского совершенства, ибо эти три молитвы основание хри</w:t>
        <w:softHyphen/>
        <w:t>стианства. Первая, как молитва, данная Самим Господом, есть образец всех молитв, вторая прине</w:t>
        <w:softHyphen/>
        <w:t>сена с неба архангелом в приветствие Богоматери, Символ же содержит в себе вкратце все спаситель</w:t>
        <w:softHyphen/>
        <w:t>ные догматы христианской веры.</w:t>
      </w:r>
    </w:p>
    <w:p>
      <w:pPr>
        <w:pStyle w:val="Style52"/>
        <w:widowControl w:val="0"/>
        <w:keepNext w:val="0"/>
        <w:keepLines w:val="0"/>
        <w:shd w:val="clear" w:color="auto" w:fill="auto"/>
        <w:bidi w:val="0"/>
        <w:spacing w:before="0" w:after="0"/>
        <w:ind w:left="40" w:right="20" w:firstLine="320"/>
      </w:pPr>
      <w:r>
        <w:rPr>
          <w:rStyle w:val="CharStyle156"/>
        </w:rPr>
        <w:t>Кому невозможно выполнять и этого малого правила, старец советовал читать его во время заня</w:t>
        <w:softHyphen/>
        <w:t>тий, на ходьбе, даже в постели, и при этом приводил слова из послания к Римлянам: «всякий, кто призо</w:t>
        <w:softHyphen/>
        <w:t>вет имя Господне, спасется». Кому же есть время, советовал читать из Евангелия, каноны, акафисты, псалмы.</w:t>
      </w:r>
    </w:p>
    <w:p>
      <w:pPr>
        <w:pStyle w:val="Style52"/>
        <w:widowControl w:val="0"/>
        <w:keepNext w:val="0"/>
        <w:keepLines w:val="0"/>
        <w:shd w:val="clear" w:color="auto" w:fill="auto"/>
        <w:bidi w:val="0"/>
        <w:spacing w:before="0" w:after="0"/>
        <w:ind w:left="40" w:right="20" w:firstLine="320"/>
      </w:pPr>
      <w:r>
        <w:rPr>
          <w:rStyle w:val="CharStyle156"/>
        </w:rPr>
        <w:t>Есть молитвы, чудным образом снесенные на землю. Кроме молитвы «Богородице Дево радуйся», составленной из слов, которые принес на землю Архангел Гавриил вдень Благовещения Деве Марии, к таким молитвам принадлежит «Святый Боже, Святый Крепкий, Святый Бессм’ертный, помилуй нас», слова, слышанные во время великого землетря</w:t>
        <w:softHyphen/>
        <w:t>сения в Царьграде отроком, восхищенным в небо и начало молитвы Богородичной «Достойно есть яко воистину...»</w:t>
      </w:r>
    </w:p>
    <w:p>
      <w:pPr>
        <w:framePr w:h="3994" w:wrap="notBeside" w:vAnchor="text" w:hAnchor="text" w:xAlign="center" w:y="1"/>
        <w:widowControl w:val="0"/>
        <w:jc w:val="center"/>
        <w:rPr>
          <w:sz w:val="2"/>
          <w:szCs w:val="2"/>
        </w:rPr>
      </w:pPr>
      <w:r>
        <w:pict>
          <v:shape id="_x0000_s1098" type="#_x0000_t75" style="width:260pt;height:200pt;">
            <v:imagedata r:id="rId149" r:href="rId150"/>
          </v:shape>
        </w:pict>
      </w:r>
    </w:p>
    <w:p>
      <w:pPr>
        <w:pStyle w:val="Style50"/>
        <w:framePr w:h="3994" w:wrap="notBeside" w:vAnchor="text" w:hAnchor="text" w:xAlign="center" w:y="1"/>
        <w:widowControl w:val="0"/>
        <w:keepNext w:val="0"/>
        <w:keepLines w:val="0"/>
        <w:shd w:val="clear" w:color="auto" w:fill="auto"/>
        <w:bidi w:val="0"/>
        <w:jc w:val="right"/>
        <w:spacing w:before="0" w:after="0" w:line="202" w:lineRule="exact"/>
        <w:ind w:left="0" w:right="0" w:firstLine="0"/>
      </w:pPr>
      <w:r>
        <w:rPr>
          <w:rStyle w:val="CharStyle158"/>
          <w:b/>
          <w:bCs/>
          <w:i/>
          <w:iCs/>
        </w:rPr>
        <w:t>Дивеевские торжества в 1991 году. Второе обретение мощей прп. Серафима Саровского Чудотворца. Бого</w:t>
        <w:softHyphen/>
        <w:t>мольцы на ступенях Воскресенского собора в Арзамасе</w:t>
      </w:r>
    </w:p>
    <w:p>
      <w:pPr>
        <w:widowControl w:val="0"/>
        <w:rPr>
          <w:sz w:val="2"/>
          <w:szCs w:val="2"/>
        </w:rPr>
      </w:pPr>
    </w:p>
    <w:p>
      <w:pPr>
        <w:pStyle w:val="Style52"/>
        <w:widowControl w:val="0"/>
        <w:keepNext w:val="0"/>
        <w:keepLines w:val="0"/>
        <w:shd w:val="clear" w:color="auto" w:fill="auto"/>
        <w:bidi w:val="0"/>
        <w:spacing w:before="35" w:after="0"/>
        <w:ind w:left="20" w:right="80" w:firstLine="320"/>
      </w:pPr>
      <w:r>
        <w:rPr>
          <w:rStyle w:val="CharStyle156"/>
        </w:rPr>
        <w:t>Один инок, послушник в Карее, пел в келии своей всенощную. Перед ночью послышался в келии стук, и вошел благолепный инок. Пришедший вместе с послушником стал совершать песнопение. Послуш</w:t>
        <w:softHyphen/>
        <w:t>ник пел по обычаю древнее величание Богоматери, сложенное св. Косьмой Маюмским: «Честнейшую херувим», а гость подпевал иное начало, а именно: «Достойно есть, яко воистину блажити Тя, Богоро</w:t>
        <w:softHyphen/>
        <w:t>дицу, Присноблаженную и Пренепорочную и Матерь Бога нашего», и уже к этим неизвестным дотоле словам припевал «Честнейшую херувим». Умиленный и словами и звуками чисто ангельского голоса, послушник стал просить незнакомого инока, чтобы он написал ему начало заветной песни. Тот согла</w:t>
        <w:softHyphen/>
        <w:t>сился, но пергамента и чернил не оказалось. Пр ише- лец просил принести каменную плиту, по крайней мере. Плита была принесена. Он четко и ясно написал на плите пропетые им слова. Подавая плиту иноку, он сказал: «Отныне всегда так пойте и вы, и все православные христиане». Затем он тотчас стал не</w:t>
        <w:softHyphen/>
        <w:t>видим. Об этом было передано монастырским стар</w:t>
        <w:softHyphen/>
        <w:t>цам, и с тех пор ангельская песнь «Достойно есть яко воистину» вошла в церковный обиход и ежеднев</w:t>
        <w:softHyphen/>
        <w:t>но воссылаяется в дар Пречистой Матери Божией в то небо, откуда была принесена на землю.</w:t>
      </w:r>
    </w:p>
    <w:p>
      <w:pPr>
        <w:pStyle w:val="Style52"/>
        <w:widowControl w:val="0"/>
        <w:keepNext w:val="0"/>
        <w:keepLines w:val="0"/>
        <w:shd w:val="clear" w:color="auto" w:fill="auto"/>
        <w:bidi w:val="0"/>
        <w:spacing w:before="0" w:after="0"/>
        <w:ind w:left="20" w:right="80" w:firstLine="320"/>
      </w:pPr>
      <w:r>
        <w:rPr>
          <w:rStyle w:val="CharStyle156"/>
        </w:rPr>
        <w:t>Высшая молитва есть то чувство к Богу и та молитва, когда у Бога уже ничего не просят, а только Ему удивляются, преклоняются и благоговеют пред Его святыней. Душа может достичь той остроты ощущения Божией мудрости и благости, что из глаз от простого взгляда на окружающую человека природу, на звездное небо и на тихую струю реки, на распускающуюся зелень деревьев будут литься благодатные слезы.</w:t>
      </w:r>
    </w:p>
    <w:p>
      <w:pPr>
        <w:pStyle w:val="Style52"/>
        <w:widowControl w:val="0"/>
        <w:keepNext w:val="0"/>
        <w:keepLines w:val="0"/>
        <w:shd w:val="clear" w:color="auto" w:fill="auto"/>
        <w:bidi w:val="0"/>
        <w:spacing w:before="0" w:after="0"/>
        <w:ind w:left="20" w:right="80" w:firstLine="320"/>
      </w:pPr>
      <w:r>
        <w:rPr>
          <w:rStyle w:val="CharStyle156"/>
        </w:rPr>
        <w:t>Если из меня не выходят молитвенные слова, но, пораженный видом безбрежного моря или поды</w:t>
        <w:softHyphen/>
        <w:t>мающейся к небу непорочной горной вершины, я живо почувствую Того, Кто измыслил и воплотил эту красоту — я уже тогда молюсь. Если слух мой наслаждается гармонией звуков, и в том высоком состоянии, в которое музыка повергает человека, любящего музыку, я вспоминаю о Боге, и, потрясен</w:t>
        <w:softHyphen/>
        <w:t>ная слушанием этой красоты, душа моя преклонится перед Богом — я уже тогда молюсь.</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Но высшая из молитв будет та, чтобы слиться с Богом, исчезнуть в Нем, как бы прекратить свое личное существование, стать в такое положение, чтобы Он был единой целью жизни, воздухом, которым дышишь, небом, на которое смотришь.</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Велики молитвы молящихся, смиренно и сыновне испрашивающих у Бога того, что Бог дает людям. Но что может быть выше, чище молитвы Златоустовой, молитвы Сергиевой, молитвы Серафимовой!</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Если я услышу радостную для себя нежданную весть и, не крестясь и не произнося еще имени Божия, я ощущаю всей моей душой, что совершившееся есть Его благодеяние — я уже тогда молюсь.</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О, дай нам, хотя бы временами любить Тебя так, как любили Тебя эти люди, все Тебе отдавшие, и ничего на земле от Тебя не ждавшие, искавшие только одной чести пронести на себе по земле тот крест, под которым сгибался когда-то Ты, нести безропотно Твою муку, искавшие Тебя прославить на земле и обрести Тебя на небе!</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Высший род молитвы, молитвы таинственной, не всем доступной, открывающей новые миры, есть молитва Иисусова.</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Одного подвижника на смертном состоянии, когда он с трудом мог выговаривать слова, спросили, действует ли в нем молитва. Он сделал тогда движе</w:t>
        <w:softHyphen/>
        <w:t>ние от головы к сердцу и тихо произнес: «течет»...</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Иисусова молитва есть такое таинство высшей молитвы, по которому молитва, вселяясь в сердце человека, как бы воспринимает в нем собственную жизнь и действует вне сознания человека, в бодрст- венном и сонном состоянии и во время сна исторгает из груди глубокие молитвенные вздохи.</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Иисусова молитва является тем благодатным состоянием, на котором исполнились в полном смысле слова столь, казалось бы, трудно исполнимой запо</w:t>
        <w:softHyphen/>
        <w:t>веди апостола «Непрестанно молитесь».</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Начало делания Иисусовой молитвы можно видеть в исполнении хотя бы совета старца Серафима Саровского, во всякую свободную минуту произно</w:t>
        <w:softHyphen/>
        <w:t>сить слова Иисусовой молитвы: «Господи Иисусе Христе, Сыне Божий, помилуй меня грешнаго».</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Но можно годами и десятилетиями со вниманием совершать эту молитву, но не достигнуть вовсе ее даров. Прохождение молитвы Иисусовой требует особых приемов.</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Требуется полное спокойствие духа, тишина вокруг, известное спокойное положение тела, дающее возможность всецело погрузиться в молитву Иису</w:t>
        <w:softHyphen/>
        <w:t>сову. Один из замечательных монастырских старцев последнего времени, отец Иона, основатель Киев</w:t>
        <w:softHyphen/>
        <w:t>ского Троицкого монастыря, раздавал старшим инокам, которым советовал заниматься Иисусовой молитвой, табуретки известной высоты, сидя на которых им удобно сосредоточиться.</w:t>
      </w:r>
    </w:p>
    <w:p>
      <w:pPr>
        <w:pStyle w:val="Style22"/>
        <w:widowControl w:val="0"/>
        <w:keepNext w:val="0"/>
        <w:keepLines w:val="0"/>
        <w:shd w:val="clear" w:color="auto" w:fill="auto"/>
        <w:bidi w:val="0"/>
        <w:jc w:val="both"/>
        <w:spacing w:before="0" w:after="0" w:line="211" w:lineRule="exact"/>
        <w:ind w:left="40" w:right="0" w:firstLine="320"/>
      </w:pPr>
      <w:r>
        <w:rPr>
          <w:lang w:val="ru-RU" w:eastAsia="ru-RU" w:bidi="ru-RU"/>
          <w:w w:val="100"/>
          <w:color w:val="000000"/>
          <w:position w:val="0"/>
        </w:rPr>
        <w:t>Симеон Новый Богослов пишет:</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 xml:space="preserve">«Сядь безмолвно и уединенно, преклони главу, закрой глаза, потише дыши, </w:t>
      </w:r>
      <w:r>
        <w:rPr>
          <w:rStyle w:val="CharStyle214"/>
          <w:b w:val="0"/>
          <w:bCs w:val="0"/>
        </w:rPr>
        <w:t xml:space="preserve">воображением </w:t>
      </w:r>
      <w:r>
        <w:rPr>
          <w:lang w:val="ru-RU" w:eastAsia="ru-RU" w:bidi="ru-RU"/>
          <w:w w:val="100"/>
          <w:color w:val="000000"/>
          <w:position w:val="0"/>
        </w:rPr>
        <w:t>смотри внутрь сердца, своди ум, то есть мысль из головы в сердце. При дыхании говори „Господи Иисусе Христе, помилуй мя“, тихо устами, или одним умом. Старайся отогнать помыслы, имей спокойное тер</w:t>
        <w:softHyphen/>
        <w:t>пение и чаще повторяй это занятие».</w:t>
      </w:r>
    </w:p>
    <w:p>
      <w:pPr>
        <w:pStyle w:val="Style22"/>
        <w:widowControl w:val="0"/>
        <w:keepNext w:val="0"/>
        <w:keepLines w:val="0"/>
        <w:shd w:val="clear" w:color="auto" w:fill="auto"/>
        <w:bidi w:val="0"/>
        <w:jc w:val="both"/>
        <w:spacing w:before="0" w:after="0" w:line="211" w:lineRule="exact"/>
        <w:ind w:left="40" w:right="20" w:firstLine="320"/>
      </w:pPr>
      <w:r>
        <w:rPr>
          <w:lang w:val="ru-RU" w:eastAsia="ru-RU" w:bidi="ru-RU"/>
          <w:w w:val="100"/>
          <w:color w:val="000000"/>
          <w:position w:val="0"/>
        </w:rPr>
        <w:t>Уединенная жизнь или, по крайней мере, возмож</w:t>
        <w:softHyphen/>
        <w:t>ность проводить в безусловном, ничем не нарушае</w:t>
        <w:softHyphen/>
        <w:t>мом уединении время, нужное для прохождения Иисусовой молитвы — составляет необходимое усло</w:t>
        <w:softHyphen/>
        <w:t>вие для нее.</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Вначале дело обыкновенно идет как будто успешно, потом часто чувствуют большую тягость, лень, скуку, одолевающий сон, и разные помыслы, надвигающиеся тучей. Это война против делания умной молитвы — темного мира, которому ничто в человеке так не страшно, как сердечная молитва, и потому он всячески старается помешать молитвен</w:t>
        <w:softHyphen/>
        <w:t>нику и отвратить его от изучения молитвы.</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По совету опытных людей, в первое время надо положить себе совершать сначала по три тысячи молитв, стоя ли, сидя ли, ходя ли или лежа — бес</w:t>
        <w:softHyphen/>
        <w:t>престанно говорить «Господи, Иисусе Христе, поми</w:t>
        <w:softHyphen/>
        <w:t>луй мя!» Негромко и неспешно.</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В течение нескольких дней это бывает трудно</w:t>
        <w:softHyphen/>
        <w:t>вато, а потом сделается столь легко и желательно, что когда не произносишь молитвы, является какое- то внутреннее желание, чтобы опять творить молитву Иисусову.</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Тогда хорошо перейти к совершению ежедневно шести тысяч молитв... И тут человек настолько втягивается в эти молитвы, что, если, на краткое время перестает ее творить, чувствует, как бы чего-то ему недостает, начнет молитву и опять в ту же минуту сделается ему легко и отрадно. Когда встретится в кем-нибудь, то и говорить ему неохота, и все хочется быть в уединении, да творить молитву, так он привык к ней в неделю.</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Дальше с помощью Божией можно решиться на произнесение ежедневно двенадцати тысяч молитв, вставать пораньше и ложиться попозднее. По признанию делателей «умной молитвы» на первый день едва успеешь окончить двенадцати</w:t>
        <w:softHyphen/>
        <w:t>тысячное правило. Сперва чувствуется при беспре</w:t>
        <w:softHyphen/>
        <w:t>станном выговаривании молитвы усталость или как бы одеревенение языка и какая-то связанность в челюстях приятная, впрочем, потом легкая и тонкая боль в небе, далее ощущается иногда не</w:t>
        <w:softHyphen/>
        <w:t>большая боль в большом пальце левой руки от долго</w:t>
        <w:softHyphen/>
        <w:t>го перебирания четок и воспламенение всей кисти, простирающееся по локоть и производящее прият</w:t>
        <w:softHyphen/>
        <w:t>нейшее ощущение. И все это вместе как бы возбуж</w:t>
        <w:softHyphen/>
        <w:t>дает и понуждает к большему творению молитвы.</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И вот, начинаются благодатные первые ощуще</w:t>
        <w:softHyphen/>
        <w:t>ния. Утром сама молитва как бы будит человека. Он начинает читать утренние молитвы, но языку трудно их выговаривать, есть великое стремление творить Иисусову молитву. И, когда она начнется, как становится легко, отрадно, и язык, и уста сами собой без побуждения человека выговаривают свя</w:t>
        <w:softHyphen/>
        <w:t>тые слова. Весь день проходит в радости... И в таком уже состоянии можно творить Иисусову молитву без счисления.</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А там, счастье, которое дает душе состояние Иисусовой молитвы. Признается так один благо</w:t>
        <w:softHyphen/>
        <w:t>честивый странник, научившийся от одного пустын</w:t>
        <w:softHyphen/>
        <w:t>ника Иисусовой молитве:</w:t>
      </w:r>
    </w:p>
    <w:p>
      <w:pPr>
        <w:pStyle w:val="Style22"/>
        <w:widowControl w:val="0"/>
        <w:keepNext w:val="0"/>
        <w:keepLines w:val="0"/>
        <w:shd w:val="clear" w:color="auto" w:fill="auto"/>
        <w:bidi w:val="0"/>
        <w:jc w:val="both"/>
        <w:spacing w:before="0" w:after="0" w:line="211" w:lineRule="exact"/>
        <w:ind w:left="40" w:right="40" w:firstLine="320"/>
      </w:pPr>
      <w:r>
        <w:rPr>
          <w:lang w:val="ru-RU" w:eastAsia="ru-RU" w:bidi="ru-RU"/>
          <w:w w:val="100"/>
          <w:color w:val="000000"/>
          <w:position w:val="0"/>
        </w:rPr>
        <w:t>«Я все лето провождал в беспрестанной молитве, и был очень покоен. Во сне почасту грезилось, что творю молитву. А в день, когда случалось с кем встретиться, то все без изъятия представлялись мне так любезны, как бы совсем стихли, и ни о чем я не думал, кроме молитвы, к слушанию которой начал склоняться ум, а сердце само собой по временам начало ощущать теплоту и какую-то приятность. Когда случилось приходить в церковь, то длинная пустынная служба казалась краткой и уже не была утомительна для сил, как прежде. Уединенный</w:t>
      </w:r>
      <w:r>
        <w:br w:type="page"/>
      </w:r>
    </w:p>
    <w:p>
      <w:pPr>
        <w:framePr w:h="3754" w:wrap="notBeside" w:vAnchor="text" w:hAnchor="text" w:xAlign="center" w:y="1"/>
        <w:widowControl w:val="0"/>
        <w:jc w:val="center"/>
        <w:rPr>
          <w:sz w:val="2"/>
          <w:szCs w:val="2"/>
        </w:rPr>
      </w:pPr>
      <w:r>
        <w:pict>
          <v:shape id="_x0000_s1099" type="#_x0000_t75" style="width:258pt;height:188pt;">
            <v:imagedata r:id="rId151" r:href="rId152"/>
          </v:shape>
        </w:pict>
      </w:r>
    </w:p>
    <w:p>
      <w:pPr>
        <w:widowControl w:val="0"/>
        <w:rPr>
          <w:sz w:val="2"/>
          <w:szCs w:val="2"/>
        </w:rPr>
      </w:pPr>
    </w:p>
    <w:p>
      <w:pPr>
        <w:pStyle w:val="Style52"/>
        <w:widowControl w:val="0"/>
        <w:keepNext w:val="0"/>
        <w:keepLines w:val="0"/>
        <w:shd w:val="clear" w:color="auto" w:fill="auto"/>
        <w:bidi w:val="0"/>
        <w:spacing w:before="205" w:after="0"/>
        <w:ind w:left="60" w:right="40" w:firstLine="0"/>
      </w:pPr>
      <w:r>
        <w:rPr>
          <w:rStyle w:val="CharStyle156"/>
        </w:rPr>
        <w:t>шалаш мой представлялся мне великолепным черто</w:t>
        <w:softHyphen/>
        <w:t>гом, и я не знал, как благодарить Бога.</w:t>
      </w:r>
    </w:p>
    <w:p>
      <w:pPr>
        <w:pStyle w:val="Style52"/>
        <w:widowControl w:val="0"/>
        <w:keepNext w:val="0"/>
        <w:keepLines w:val="0"/>
        <w:shd w:val="clear" w:color="auto" w:fill="auto"/>
        <w:bidi w:val="0"/>
        <w:spacing w:before="0" w:after="0"/>
        <w:ind w:left="60" w:right="40" w:firstLine="320"/>
      </w:pPr>
      <w:r>
        <w:rPr>
          <w:rStyle w:val="CharStyle156"/>
        </w:rPr>
        <w:t>Вот теперь так и хожу, да беспрестанно творю Иисусову молитву, которая мне драгоценнее и слаще всего на свете. Иду иногда верст по семидесяти и более в день и не чувствую, что иду, а чувствую только, что творю молитву. Когда сильный холод прохватит меня, я начинаю напряженнее говорить молитву, и скоро весь согреюсь. Если голод меня начнет одолевать, я стану чаще призывать имя Иисуса Христа и забуду, что хотелось есть. Когда сделаюсь болен, начнет ломать в спине и ногах, стану внимать молитве, и боли не слышу. Кто, когда оскор</w:t>
        <w:softHyphen/>
        <w:t>бит меня, я только вспомню, как насладительна молитва Иисусова, тут же оскорбление и сердитость пройдут, и все забуду. Сделался я как полоумный какой-то, нет у меня ни о чем заботы, ничто меня не занимает, ни на что бы суетливое не глядел и был бы все один в уединении, только по привычке одного и хочется, чтобы беспрестанно творить молитву, и когда ею занимаюсь, то мне бывает очень весело. Бог знает, что такое со мной делается. Долго я стран</w:t>
        <w:softHyphen/>
        <w:t>ствовал по разным местам с сопутствующей мне Иисусовой молитвою, которая ободряла и утешала меня во всех путях, при всех встречах и случаях. Наконец, стал я чувствовать, что мне надо искать удобнейшего уединения. Я пошел в сибирские страны, к святителю Иннокентию Иркутскому, с тем намерением, что по лесам и степям сибирским мне идти будет удобнее, безмолвнее, следственно и заниматься молитвою и чтением удобнее. Так я и шел, да беспрестанно творил устную молитву.</w:t>
      </w:r>
    </w:p>
    <w:p>
      <w:pPr>
        <w:pStyle w:val="Style25"/>
        <w:framePr w:h="197" w:hSpace="661" w:vSpace="230" w:wrap="around" w:hAnchor="margin" w:x="4209" w:y="14219"/>
        <w:widowControl w:val="0"/>
        <w:keepNext w:val="0"/>
        <w:keepLines w:val="0"/>
        <w:shd w:val="clear" w:color="auto" w:fill="auto"/>
        <w:bidi w:val="0"/>
        <w:jc w:val="left"/>
        <w:spacing w:before="0" w:after="0" w:line="170" w:lineRule="exact"/>
        <w:ind w:left="100" w:right="0" w:firstLine="0"/>
      </w:pPr>
      <w:r>
        <w:rPr>
          <w:rStyle w:val="CharStyle169"/>
          <w:i/>
          <w:iCs/>
          <w:spacing w:val="0"/>
        </w:rPr>
        <w:t>(продолжение следует)</w:t>
      </w:r>
    </w:p>
    <w:p>
      <w:pPr>
        <w:pStyle w:val="Style52"/>
        <w:widowControl w:val="0"/>
        <w:keepNext w:val="0"/>
        <w:keepLines w:val="0"/>
        <w:shd w:val="clear" w:color="auto" w:fill="auto"/>
        <w:bidi w:val="0"/>
        <w:spacing w:before="0" w:after="0"/>
        <w:ind w:left="60" w:right="40" w:firstLine="320"/>
      </w:pPr>
      <w:r>
        <w:rPr>
          <w:rStyle w:val="CharStyle156"/>
        </w:rPr>
        <w:t>Наконец, через непродолжительное время почув</w:t>
        <w:softHyphen/>
        <w:t>ствовал, что молитва сама собою начала как-то переходить в сердце, то есть сердце, при обыкновен</w:t>
        <w:softHyphen/>
        <w:t>ном своем биении начало как бы говорить внутри себя молитвенные слова за каждым ударом: 1) Гос</w:t>
        <w:softHyphen/>
        <w:t>поди, 2) Иисусе, 3) Христе и прочее. Я перестал устами говорить молитву и начал с прилежанием слушать, как говорит сердце, помня, как толковал мне покойный старец, как это было приятно. Потом начал ощущать тонкую боль в сердце, а в мыслях такую любовь к Иисусу Христу, что, казалось, что если бы Его где увидел, то так и кинулся бы к ногам Его и не выпустил бы их из рук своих, сладко лобызая и слезно благодаря, что Он такое утешение о Имени Своем подает, по милости и любви Своей, недостой</w:t>
        <w:softHyphen/>
        <w:t>ному и грешному созданию своему.</w:t>
      </w:r>
    </w:p>
    <w:p>
      <w:pPr>
        <w:pStyle w:val="Style52"/>
        <w:widowControl w:val="0"/>
        <w:keepNext w:val="0"/>
        <w:keepLines w:val="0"/>
        <w:shd w:val="clear" w:color="auto" w:fill="auto"/>
        <w:bidi w:val="0"/>
        <w:spacing w:before="0" w:after="0" w:line="216" w:lineRule="exact"/>
        <w:ind w:left="20" w:right="40" w:firstLine="340"/>
      </w:pPr>
      <w:r>
        <w:rPr>
          <w:rStyle w:val="CharStyle156"/>
        </w:rPr>
        <w:t>Далее начало являться какое-то благотворное растепливание в сердце, и эта теплота простиралась и по всей груди.</w:t>
      </w:r>
    </w:p>
    <w:p>
      <w:pPr>
        <w:pStyle w:val="Style52"/>
        <w:tabs>
          <w:tab w:leader="none" w:pos="3534" w:val="left"/>
        </w:tabs>
        <w:widowControl w:val="0"/>
        <w:keepNext w:val="0"/>
        <w:keepLines w:val="0"/>
        <w:shd w:val="clear" w:color="auto" w:fill="auto"/>
        <w:bidi w:val="0"/>
        <w:spacing w:before="0" w:after="0"/>
        <w:ind w:left="20" w:right="40" w:firstLine="340"/>
      </w:pPr>
      <w:r>
        <w:rPr>
          <w:rStyle w:val="CharStyle156"/>
        </w:rPr>
        <w:t>«Прежде всего я приступил к отыскиванию места сердечного по наставлению Симеона Нового Бого</w:t>
        <w:softHyphen/>
        <w:t>слова. Закрыв глаза, смотрел умом, то есть вообра</w:t>
        <w:softHyphen/>
        <w:t>жением в сердце, желая представить себе, как оно есть в левой половине груди, и внимательно слушал его биение. Так занимался я сперва по полчаса несколько раз в день: вначале ничего не примечал, кроме темноты, потом в скором времени начало представляться сердце и означаться движение в оном, далее я начал вводить и изводить Иисусову молитву вместе с дыханием в сердце, то есть втяги</w:t>
        <w:softHyphen/>
        <w:t>вая в себя воздух, с умственным смотрением в сердце, воображал и говорил:</w:t>
        <w:tab/>
        <w:t>Господи Иисусе</w:t>
      </w:r>
    </w:p>
    <w:p>
      <w:pPr>
        <w:pStyle w:val="Style52"/>
        <w:widowControl w:val="0"/>
        <w:keepNext w:val="0"/>
        <w:keepLines w:val="0"/>
        <w:shd w:val="clear" w:color="auto" w:fill="auto"/>
        <w:bidi w:val="0"/>
        <w:spacing w:before="0" w:after="0"/>
        <w:ind w:left="20" w:right="40" w:firstLine="0"/>
      </w:pPr>
      <w:r>
        <w:rPr>
          <w:rStyle w:val="CharStyle156"/>
        </w:rPr>
        <w:t>Христе, а с испущением из себя воздуха: помилуй мя. Сперва я занимался этим по часу или по два, потом, чем дальше, чем чаще стал так упражняться и, наконец, почти целый день провождал в сем занятии. Когда нападала тягость или леность, или сомнение, я немедленно начинал читать в Доброто- любии те места, кои наставляют о сердечном делании, и опять являлась охота и усердие к молитве. Недели через три начал чувствовать боль в сердце, потом некую приятнейшую теплоту в оном, отраду и спокой</w:t>
        <w:softHyphen/>
        <w:t>ствие. Это возбуждало и заохочивало меня более и более с прилежностью упражняться в молитве, так что все мои мысли были сим заняты, и я ощущал великую радость. С сего времени я начал чувствовать разные повременные ощущения в сердце и в уме. Иногда бывало, что как-то насладительно кипело в сердце, в нем такая сладость, легкость и утеше</w:t>
        <w:softHyphen/>
        <w:t>ние, что я весь изменялся и прелагался в восторг. Иногда чувствовал пламенную любовь к Иисусу Христу и ко всему созданию Божию. Иногда сами собой лились слезы благодарения Господу, милую</w:t>
        <w:softHyphen/>
        <w:t>щему меня окаянного грешника. Иногда прежнее глупое понятие мое так уяснялось, что я легко понимал и размышлял о том, о чем не мог и вздумать прежде. Иногда сердечная теплота разливалась по всему составу моему, я умиленно чувствовал при себе везде присутствие Божие. Иногда ощущал внутри себя величайшую радость от призывания Имени Иисуса Христа и познавал, что значит сказан</w:t>
        <w:softHyphen/>
        <w:t>ное Им: царствие Божие внутрь вас есть.</w:t>
      </w:r>
    </w:p>
    <w:p>
      <w:pPr>
        <w:pStyle w:val="Style52"/>
        <w:widowControl w:val="0"/>
        <w:keepNext w:val="0"/>
        <w:keepLines w:val="0"/>
        <w:shd w:val="clear" w:color="auto" w:fill="auto"/>
        <w:bidi w:val="0"/>
        <w:spacing w:before="0" w:after="0"/>
        <w:ind w:left="20" w:right="40" w:firstLine="340"/>
      </w:pPr>
      <w:r>
        <w:rPr>
          <w:rStyle w:val="CharStyle156"/>
        </w:rPr>
        <w:t>«Месяцев пять проведя уединенно в этом молит</w:t>
        <w:softHyphen/>
        <w:t>венном занятии и наслаждении помянутыми ощуще</w:t>
        <w:softHyphen/>
        <w:t>ниями, я так привык к сердечной молитве, что упражнялся в ней беспрестанно, и наконец, почув</w:t>
        <w:softHyphen/>
        <w:t>ствовал, что молитва уже сама собой, без всякого моего побуждения, производится и изрекается в уме моем и сердце, не только в бодрственном состоя</w:t>
        <w:softHyphen/>
        <w:t>нии, но даже и во сне действует точно также и ни от чего не прерывается, — не перестает ни на малей</w:t>
        <w:softHyphen/>
        <w:t>шую секунду, что бы я ни делал. Душа моя благода</w:t>
        <w:softHyphen/>
        <w:t>рила Господа, и сердце истаявало в непрестанном веселии».</w:t>
      </w:r>
    </w:p>
    <w:p>
      <w:pPr>
        <w:pStyle w:val="Style52"/>
        <w:widowControl w:val="0"/>
        <w:keepNext w:val="0"/>
        <w:keepLines w:val="0"/>
        <w:shd w:val="clear" w:color="auto" w:fill="auto"/>
        <w:bidi w:val="0"/>
        <w:spacing w:before="0" w:after="0" w:line="216" w:lineRule="exact"/>
        <w:ind w:left="20" w:right="40" w:firstLine="340"/>
      </w:pPr>
      <w:r>
        <w:rPr>
          <w:rStyle w:val="CharStyle156"/>
        </w:rPr>
        <w:t xml:space="preserve">Вот нечто из сложной и таинственной области «умной» молитвы. Добавим, что за делание умной молитвы должны браться </w:t>
      </w:r>
      <w:r>
        <w:rPr>
          <w:rStyle w:val="CharStyle159"/>
        </w:rPr>
        <w:t>лишь</w:t>
      </w:r>
      <w:r>
        <w:rPr>
          <w:rStyle w:val="CharStyle156"/>
        </w:rPr>
        <w:t xml:space="preserve"> люди известного духовного опыта, люди искушенные и разумные. Стремление к этой молитве новичка в духовной жизни может грозить ему большими опасностями, из которых главные — гордость и самообольщение.</w:t>
      </w:r>
      <w:r>
        <w:br w:type="page"/>
      </w:r>
    </w:p>
    <w:p>
      <w:pPr>
        <w:pStyle w:val="Style187"/>
        <w:widowControl w:val="0"/>
        <w:keepNext/>
        <w:keepLines/>
        <w:shd w:val="clear" w:color="auto" w:fill="auto"/>
        <w:bidi w:val="0"/>
        <w:jc w:val="center"/>
        <w:spacing w:before="0" w:after="957" w:line="440" w:lineRule="exact"/>
        <w:ind w:left="0" w:right="320" w:firstLine="0"/>
      </w:pPr>
      <w:bookmarkStart w:id="81" w:name="bookmark81"/>
      <w:r>
        <w:rPr>
          <w:lang w:val="ru-RU" w:eastAsia="ru-RU" w:bidi="ru-RU"/>
          <w:w w:val="100"/>
          <w:spacing w:val="0"/>
          <w:color w:val="000000"/>
          <w:position w:val="0"/>
        </w:rPr>
        <w:t>НАША ПОЧТА</w:t>
      </w:r>
      <w:bookmarkEnd w:id="81"/>
    </w:p>
    <w:p>
      <w:pPr>
        <w:pStyle w:val="Style253"/>
        <w:widowControl w:val="0"/>
        <w:keepNext w:val="0"/>
        <w:keepLines w:val="0"/>
        <w:shd w:val="clear" w:color="auto" w:fill="auto"/>
        <w:bidi w:val="0"/>
        <w:spacing w:before="0" w:after="0"/>
        <w:ind w:left="0" w:right="0" w:firstLine="0"/>
      </w:pPr>
      <w:r>
        <w:rPr>
          <w:lang w:val="ru-RU" w:eastAsia="ru-RU" w:bidi="ru-RU"/>
          <w:w w:val="100"/>
          <w:color w:val="000000"/>
          <w:position w:val="0"/>
        </w:rPr>
        <w:t>ОБРАЩЕНИЕ КЛИРИКОВ И МИРЯН</w:t>
      </w:r>
    </w:p>
    <w:p>
      <w:pPr>
        <w:pStyle w:val="Style253"/>
        <w:tabs>
          <w:tab w:leader="none" w:pos="2074" w:val="left"/>
        </w:tabs>
        <w:widowControl w:val="0"/>
        <w:keepNext w:val="0"/>
        <w:keepLines w:val="0"/>
        <w:shd w:val="clear" w:color="auto" w:fill="auto"/>
        <w:bidi w:val="0"/>
        <w:jc w:val="left"/>
        <w:spacing w:before="0" w:after="145"/>
        <w:ind w:left="2160" w:right="20"/>
      </w:pPr>
      <w:r>
        <w:rPr>
          <w:lang w:val="ru-RU" w:eastAsia="ru-RU" w:bidi="ru-RU"/>
          <w:w w:val="100"/>
          <w:color w:val="000000"/>
          <w:position w:val="0"/>
        </w:rPr>
        <w:t>С.-ПЕТЕРБУРГСКОЙ ЕПАРХИИ К АРХИЕРЕЙСКОМУ СОБОРУ</w:t>
      </w:r>
    </w:p>
    <w:p>
      <w:pPr>
        <w:pStyle w:val="Style25"/>
        <w:widowControl w:val="0"/>
        <w:keepNext w:val="0"/>
        <w:keepLines w:val="0"/>
        <w:shd w:val="clear" w:color="auto" w:fill="auto"/>
        <w:bidi w:val="0"/>
        <w:spacing w:before="0" w:after="59" w:line="180" w:lineRule="exact"/>
        <w:ind w:left="0" w:right="0" w:firstLine="0"/>
      </w:pPr>
      <w:r>
        <w:rPr>
          <w:rStyle w:val="CharStyle175"/>
          <w:i/>
          <w:iCs/>
        </w:rPr>
        <w:t>Досточтимые Архипастыри!</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Мы крайне обеспокоены теми плодами, которые принес экуменический «диалог» с восточными сооб</w:t>
        <w:softHyphen/>
        <w:t>ществами, не признающими IV Халкидонский и по</w:t>
        <w:softHyphen/>
        <w:t>следующие Вселенские Соборы. Как известно, без обсуждения с церковным народом, втихомолку, в</w:t>
      </w:r>
    </w:p>
    <w:p>
      <w:pPr>
        <w:pStyle w:val="Style25"/>
        <w:numPr>
          <w:ilvl w:val="0"/>
          <w:numId w:val="87"/>
        </w:numPr>
        <w:widowControl w:val="0"/>
        <w:keepNext w:val="0"/>
        <w:keepLines w:val="0"/>
        <w:shd w:val="clear" w:color="auto" w:fill="auto"/>
        <w:bidi w:val="0"/>
        <w:jc w:val="both"/>
        <w:spacing w:before="0" w:after="0" w:line="211" w:lineRule="exact"/>
        <w:ind w:left="40" w:right="20" w:firstLine="0"/>
      </w:pPr>
      <w:r>
        <w:rPr>
          <w:rStyle w:val="CharStyle175"/>
          <w:i/>
          <w:iCs/>
        </w:rPr>
        <w:t xml:space="preserve"> г. Комиссия по диалогу в Шамбези подписала документ, в котором от имени поместных Церквей</w:t>
      </w:r>
      <w:r>
        <w:rPr>
          <w:rStyle w:val="CharStyle198"/>
          <w:i w:val="0"/>
          <w:iCs w:val="0"/>
        </w:rPr>
        <w:t xml:space="preserve"> — </w:t>
      </w:r>
      <w:r>
        <w:rPr>
          <w:rStyle w:val="CharStyle175"/>
          <w:i/>
          <w:iCs/>
        </w:rPr>
        <w:t>участниц диалога принимается обязательство снять все анафемы, когда-либо наложенные на моно</w:t>
        <w:softHyphen/>
        <w:t>физитов, и установить с ними общение в таинствах.</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Ранее в постановлениях 1989 г. в Анба Бишой и 1991 г. в Шамбези было предложено</w:t>
      </w:r>
      <w:r>
        <w:rPr>
          <w:rStyle w:val="CharStyle198"/>
          <w:i w:val="0"/>
          <w:iCs w:val="0"/>
        </w:rPr>
        <w:t xml:space="preserve"> </w:t>
      </w:r>
      <w:r>
        <w:rPr>
          <w:rStyle w:val="CharStyle255"/>
          <w:i w:val="0"/>
          <w:iCs w:val="0"/>
        </w:rPr>
        <w:t>общее испове</w:t>
        <w:softHyphen/>
        <w:t xml:space="preserve">дание веры </w:t>
      </w:r>
      <w:r>
        <w:rPr>
          <w:rStyle w:val="CharStyle198"/>
          <w:i w:val="0"/>
          <w:iCs w:val="0"/>
        </w:rPr>
        <w:t xml:space="preserve">— </w:t>
      </w:r>
      <w:r>
        <w:rPr>
          <w:rStyle w:val="CharStyle175"/>
          <w:i/>
          <w:iCs/>
        </w:rPr>
        <w:t>православных и еретиков-антихалки- донитов.</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В силу принятия этих постановлений Русская Церковь оказывается сегодня перед необходимостью выразить общецерковное мнение по поводу этих решений, и либо одобрить действия ее представителей в Комиссии по диалогу, либо дезавуировать их.</w:t>
      </w:r>
    </w:p>
    <w:p>
      <w:pPr>
        <w:pStyle w:val="Style25"/>
        <w:widowControl w:val="0"/>
        <w:keepNext w:val="0"/>
        <w:keepLines w:val="0"/>
        <w:shd w:val="clear" w:color="auto" w:fill="auto"/>
        <w:bidi w:val="0"/>
        <w:jc w:val="both"/>
        <w:spacing w:before="0" w:after="0" w:line="211" w:lineRule="exact"/>
        <w:ind w:left="40" w:right="0" w:firstLine="320"/>
      </w:pPr>
      <w:r>
        <w:rPr>
          <w:rStyle w:val="CharStyle175"/>
          <w:i/>
          <w:iCs/>
        </w:rPr>
        <w:t>Публикации в прессе (например, ЖМП № 4,</w:t>
      </w:r>
    </w:p>
    <w:p>
      <w:pPr>
        <w:pStyle w:val="Style25"/>
        <w:numPr>
          <w:ilvl w:val="0"/>
          <w:numId w:val="87"/>
        </w:numPr>
        <w:widowControl w:val="0"/>
        <w:keepNext w:val="0"/>
        <w:keepLines w:val="0"/>
        <w:shd w:val="clear" w:color="auto" w:fill="auto"/>
        <w:bidi w:val="0"/>
        <w:jc w:val="both"/>
        <w:spacing w:before="0" w:after="0" w:line="211" w:lineRule="exact"/>
        <w:ind w:left="40" w:right="20" w:firstLine="0"/>
      </w:pPr>
      <w:r>
        <w:rPr>
          <w:rStyle w:val="CharStyle175"/>
          <w:i/>
          <w:iCs/>
        </w:rPr>
        <w:t xml:space="preserve"> г.) и ныне доходящие до верующих сведения позволяют заключить, что исподтишка подготавли</w:t>
        <w:softHyphen/>
        <w:t>вается официальное одобрение результатов диалога с монофизитами.</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 xml:space="preserve">Этим и вызваны опасения, ставшие поводом настоящего письма. Ибо совершенно очевидно, что: </w:t>
      </w:r>
      <w:r>
        <w:rPr>
          <w:rStyle w:val="CharStyle255"/>
          <w:i w:val="0"/>
          <w:iCs w:val="0"/>
        </w:rPr>
        <w:t>предлагаемый проект унии с монофизитами есть ересь.</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Действительно, основная догматическая идея «объединения» заключается в п. 5 соглашения, принятого в Шамбези:</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«Обе семьи (т. е. православные и монофизиты) согласны, что Тот, Кто волит и действует, есть всегда одна Ипостась воплощенного Логоса».</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А ведь согласно св. Максиму Исповеднику, именно представление о «ипостасном действии» со</w:t>
        <w:softHyphen/>
        <w:t>ставляет суть еретического заблуждения монофели- тов (см. его «Прение с Пирром» и в его Житии диспут с еп. Феодором). Православная вера учит, что ипостаси принадлежит не само действие (оно при</w:t>
        <w:softHyphen/>
        <w:t>надлежит природе), а решение, насколько это дей</w:t>
        <w:softHyphen/>
        <w:t>ствие в себе допустить.</w:t>
      </w:r>
    </w:p>
    <w:p>
      <w:pPr>
        <w:pStyle w:val="Style25"/>
        <w:widowControl w:val="0"/>
        <w:keepNext w:val="0"/>
        <w:keepLines w:val="0"/>
        <w:shd w:val="clear" w:color="auto" w:fill="auto"/>
        <w:bidi w:val="0"/>
        <w:jc w:val="both"/>
        <w:spacing w:before="0" w:after="0" w:line="211" w:lineRule="exact"/>
        <w:ind w:left="40" w:right="20" w:firstLine="320"/>
      </w:pPr>
      <w:r>
        <w:rPr>
          <w:rStyle w:val="CharStyle175"/>
          <w:i/>
          <w:iCs/>
        </w:rPr>
        <w:t>Здесь же Ипостаси Христа (Логоса) приписы</w:t>
        <w:softHyphen/>
        <w:t>вается «воление» каждой из тех «воль», которых в Нем две, соответствкенно двум природам (именно в таком смысле термин «воля» вводится в п. 4 доку</w:t>
        <w:softHyphen/>
        <w:t>мента). Волей и именуется любое действие (энергия) разумной природы. Это означает, что, например, голод, страх смерти или человеческое неведение в Иисусе Христе испытывало не человеческое естество (природа), а Ипостась Сына</w:t>
      </w:r>
      <w:r>
        <w:rPr>
          <w:rStyle w:val="CharStyle198"/>
          <w:i w:val="0"/>
          <w:iCs w:val="0"/>
        </w:rPr>
        <w:t xml:space="preserve">.— </w:t>
      </w:r>
      <w:r>
        <w:rPr>
          <w:rStyle w:val="CharStyle175"/>
          <w:i/>
          <w:iCs/>
        </w:rPr>
        <w:t>Что помышлять хульно и нечестиво: во-первых, потому, что этим Лич</w:t>
        <w:softHyphen/>
        <w:t>ность Христа отделяется от нашего естества (как будто во Христе голод и т. п. не человеческий, а какой-то особенный</w:t>
      </w:r>
      <w:r>
        <w:rPr>
          <w:rStyle w:val="CharStyle198"/>
          <w:i w:val="0"/>
          <w:iCs w:val="0"/>
        </w:rPr>
        <w:t xml:space="preserve"> — </w:t>
      </w:r>
      <w:r>
        <w:rPr>
          <w:rStyle w:val="CharStyle175"/>
          <w:i/>
          <w:iCs/>
        </w:rPr>
        <w:t>«христов», то есть будто бы Он по плоти не единосущен нам).</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А во-вторых, потому, что тем самым и Сын отде</w:t>
        <w:softHyphen/>
        <w:t>ляется от Святыя Троицы</w:t>
      </w:r>
      <w:r>
        <w:rPr>
          <w:rStyle w:val="CharStyle198"/>
          <w:i w:val="0"/>
          <w:iCs w:val="0"/>
        </w:rPr>
        <w:t xml:space="preserve"> — </w:t>
      </w:r>
      <w:r>
        <w:rPr>
          <w:rStyle w:val="CharStyle175"/>
          <w:i/>
          <w:iCs/>
        </w:rPr>
        <w:t>в Нем появляется воля, не тождественная с общей и единой волей-энергией Отца и Сына и Святаго Духа. Например, Сыну Божию оказывается свойственно неведение дня Суда, чуждое Отцу и Духу: надо отметить, что именно такому пониманию следуют, например, совре</w:t>
        <w:softHyphen/>
        <w:t>менные новые ариане</w:t>
      </w:r>
      <w:r>
        <w:rPr>
          <w:rStyle w:val="CharStyle198"/>
          <w:i w:val="0"/>
          <w:iCs w:val="0"/>
        </w:rPr>
        <w:t xml:space="preserve"> — </w:t>
      </w:r>
      <w:r>
        <w:rPr>
          <w:rStyle w:val="CharStyle175"/>
          <w:i/>
          <w:iCs/>
        </w:rPr>
        <w:t>иеговисты, отвергающие равночестность Сына Отцу.</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Разделение Троицы и отделение Христа по плоти от нашего естества, прикровенно содержащееся в Монофелитской ереси, более явно выражают моно</w:t>
        <w:softHyphen/>
        <w:t>физиты в своем представлении о «единой природё» Христа, не тождественной ни природе человечества, ни природе Божества.</w:t>
      </w:r>
    </w:p>
    <w:p>
      <w:pPr>
        <w:pStyle w:val="Style160"/>
        <w:widowControl w:val="0"/>
        <w:keepNext w:val="0"/>
        <w:keepLines w:val="0"/>
        <w:shd w:val="clear" w:color="auto" w:fill="auto"/>
        <w:bidi w:val="0"/>
        <w:jc w:val="both"/>
        <w:spacing w:before="0" w:after="0" w:line="211" w:lineRule="exact"/>
        <w:ind w:left="20" w:right="20" w:firstLine="320"/>
      </w:pPr>
      <w:r>
        <w:rPr>
          <w:lang w:val="ru-RU" w:eastAsia="ru-RU" w:bidi="ru-RU"/>
          <w:w w:val="100"/>
          <w:color w:val="000000"/>
          <w:position w:val="0"/>
        </w:rPr>
        <w:t>Именно такой монофизитской концепции соответ</w:t>
        <w:softHyphen/>
        <w:t>ствует выражение «ипостась воплощенного логоса», как оно употребляется в документе.</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 xml:space="preserve">Ипостаси воплощенного Логоса действительно принадлежит решение </w:t>
      </w:r>
      <w:r>
        <w:rPr>
          <w:rStyle w:val="CharStyle175"/>
          <w:lang w:val="en-US" w:eastAsia="en-US" w:bidi="en-US"/>
          <w:i/>
          <w:iCs/>
        </w:rPr>
        <w:t xml:space="preserve">(gnome), </w:t>
      </w:r>
      <w:r>
        <w:rPr>
          <w:rStyle w:val="CharStyle175"/>
          <w:i/>
          <w:iCs/>
        </w:rPr>
        <w:t>насколько следовать воле немощного человеческого естества. Но эта способность выбора, решения у каждой ипостаси (личности</w:t>
      </w:r>
      <w:r>
        <w:rPr>
          <w:rStyle w:val="CharStyle198"/>
          <w:i w:val="0"/>
          <w:iCs w:val="0"/>
        </w:rPr>
        <w:t xml:space="preserve"> </w:t>
      </w:r>
      <w:r>
        <w:rPr>
          <w:rStyle w:val="CharStyle255"/>
          <w:i w:val="0"/>
          <w:iCs w:val="0"/>
        </w:rPr>
        <w:t xml:space="preserve">одна, </w:t>
      </w:r>
      <w:r>
        <w:rPr>
          <w:rStyle w:val="CharStyle175"/>
          <w:i/>
          <w:iCs/>
        </w:rPr>
        <w:t>поэтому она не может имено</w:t>
        <w:softHyphen/>
        <w:t>ваться «волей» в п. 5, раз в п. 4 документа утвержда</w:t>
        <w:softHyphen/>
        <w:t>лось, что воли во Христе</w:t>
      </w:r>
      <w:r>
        <w:rPr>
          <w:rStyle w:val="CharStyle198"/>
          <w:i w:val="0"/>
          <w:iCs w:val="0"/>
        </w:rPr>
        <w:t xml:space="preserve"> </w:t>
      </w:r>
      <w:r>
        <w:rPr>
          <w:rStyle w:val="CharStyle255"/>
          <w:i w:val="0"/>
          <w:iCs w:val="0"/>
        </w:rPr>
        <w:t>две.</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Итак, как по букве, так и по содержанию «шам- безийская вера» является Монофелитской ересью</w:t>
      </w:r>
      <w:r>
        <w:rPr>
          <w:rStyle w:val="CharStyle198"/>
          <w:i w:val="0"/>
          <w:iCs w:val="0"/>
        </w:rPr>
        <w:t xml:space="preserve"> — </w:t>
      </w:r>
      <w:r>
        <w:rPr>
          <w:rStyle w:val="CharStyle175"/>
          <w:i/>
          <w:iCs/>
        </w:rPr>
        <w:t>неоднократно осужденной Святыми Отцами и Со</w:t>
        <w:softHyphen/>
        <w:t>борами.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Не менее богохульной, и притом более откровен</w:t>
        <w:softHyphen/>
        <w:t>ной является попытка обоснования нынешней унии тем, что прежде бывшие осуждения монофизитов были ошибочными и ныне подлежат отмене. Мало сказать, что здесь вменяется ни во что кровь мучени</w:t>
        <w:softHyphen/>
        <w:t>ков и исповедников, противостоявших подобным униям прежде. Отмена решений сразу четырех Все</w:t>
        <w:softHyphen/>
        <w:t>ленских Соборов, осуждавших монофизитов, предла</w:t>
        <w:softHyphen/>
        <w:t>гается с такой наивной прямотой, что остается спросить: кто эти 21 богослов, подписавшие «шам- безийское исповедание»</w:t>
      </w:r>
      <w:r>
        <w:rPr>
          <w:rStyle w:val="CharStyle198"/>
          <w:i w:val="0"/>
          <w:iCs w:val="0"/>
        </w:rPr>
        <w:t xml:space="preserve"> — </w:t>
      </w:r>
      <w:r>
        <w:rPr>
          <w:rStyle w:val="CharStyle175"/>
          <w:i/>
          <w:iCs/>
        </w:rPr>
        <w:t>несчастные и больные люди, возомнившие, что получили откровение, чтобы исправить 1332 Святых Отцов (считая только быв</w:t>
        <w:softHyphen/>
        <w:t>ших на четырех Вселенских Соборах)? Или, может быть, люди, исповедающие какую-то свою веру, не имеющую ничего общего с Православием?</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Возникает также вопрос</w:t>
      </w:r>
      <w:r>
        <w:rPr>
          <w:rStyle w:val="CharStyle198"/>
          <w:i w:val="0"/>
          <w:iCs w:val="0"/>
        </w:rPr>
        <w:t xml:space="preserve"> — </w:t>
      </w:r>
      <w:r>
        <w:rPr>
          <w:rStyle w:val="CharStyle175"/>
          <w:i/>
          <w:iCs/>
        </w:rPr>
        <w:t>кто избрал и направил двоих таких «богословов» для подписания документа от лица нашей поместной Церкви?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Православная вера — вера отеческая, утвер</w:t>
        <w:softHyphen/>
        <w:t>жденная богооткровенными догматами и огражден</w:t>
        <w:softHyphen/>
        <w:t>ная богодухновенными анафемагизмами. «Сия вера вселенную утверди» На чем же утверждаются те, кто хочет переделывать основание Церкви и самой вселенной?</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Сама идея «поправить» Вселенские Соборы, которая лежит в основе переговоров, высказывае</w:t>
        <w:softHyphen/>
        <w:t>мая без всякого нажима, как нечто само собой разумеющееся,</w:t>
      </w:r>
      <w:r>
        <w:rPr>
          <w:rStyle w:val="CharStyle198"/>
          <w:i w:val="0"/>
          <w:iCs w:val="0"/>
        </w:rPr>
        <w:t xml:space="preserve"> — </w:t>
      </w:r>
      <w:r>
        <w:rPr>
          <w:rStyle w:val="CharStyle175"/>
          <w:i/>
          <w:iCs/>
        </w:rPr>
        <w:t>звонкое и публичное заушение, которым князь нынешней секулярной цивилизации, наконец-то, отомстил всем Святым Отцам сразу за заушение одного своего служителя на I Вселенском Соборе.</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Отрицание же соборных анафематизмов означает, по самому их смыслу, принятие на себя всех отри</w:t>
        <w:softHyphen/>
        <w:t>цаемых анафем. Особо тяготеет над авторами унии проклятие Монофелитской ереси.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Таким образом, речь идет о ереси,</w:t>
      </w:r>
      <w:r>
        <w:rPr>
          <w:rStyle w:val="CharStyle198"/>
          <w:i w:val="0"/>
          <w:iCs w:val="0"/>
        </w:rPr>
        <w:t xml:space="preserve"> </w:t>
      </w:r>
      <w:r>
        <w:rPr>
          <w:rStyle w:val="CharStyle255"/>
          <w:i w:val="0"/>
          <w:iCs w:val="0"/>
        </w:rPr>
        <w:t>прежде осуж</w:t>
        <w:softHyphen/>
        <w:t xml:space="preserve">денной Святыми Соборами и Отцами, </w:t>
      </w:r>
      <w:r>
        <w:rPr>
          <w:rStyle w:val="CharStyle175"/>
          <w:i/>
          <w:iCs/>
        </w:rPr>
        <w:t xml:space="preserve">и притом </w:t>
      </w:r>
      <w:r>
        <w:rPr>
          <w:rStyle w:val="CharStyle255"/>
          <w:i w:val="0"/>
          <w:iCs w:val="0"/>
        </w:rPr>
        <w:t xml:space="preserve">проповедуемой всенародно </w:t>
      </w:r>
      <w:r>
        <w:rPr>
          <w:rStyle w:val="CharStyle175"/>
          <w:i/>
          <w:iCs/>
        </w:rPr>
        <w:t>(подписание решения международной комиссии отвечает этому условию). В этом случае 15 правило Двукратного Собора вменяет в обязанность православным ограждать себя от общения с глаголемыми епископами и вообще бывшими христианами, впавшими в эту ересь.</w:t>
      </w:r>
      <w:r>
        <w:rPr>
          <w:rStyle w:val="CharStyle198"/>
          <w:i w:val="0"/>
          <w:iCs w:val="0"/>
        </w:rPr>
        <w:t xml:space="preserve"> </w:t>
      </w:r>
      <w:r>
        <w:rPr>
          <w:rStyle w:val="CharStyle255"/>
          <w:i w:val="0"/>
          <w:iCs w:val="0"/>
        </w:rPr>
        <w:t>То есть необходимо немедленное (прежде соборного рассмотрения) отложение от иерархии, в случае принятия ею унии с монофизитами.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Обращаясь к Архиерейскому собору, мы хотели бы, прежде всего, не допустить превратного пред</w:t>
        <w:softHyphen/>
        <w:t>ставления о документах, принятых в Шамбези (только такое представление пока что публикуется Московской Патриархией).</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Кроме того, мы надеемся, что священноначалие Русской Церкви способно остановить принятие не</w:t>
        <w:softHyphen/>
        <w:t xml:space="preserve">честивой унии во всем православном мире, т. к. согласно постановлению в Шамбези 1993 г., принять ее должны все поместные Церкви одновременно. </w:t>
      </w:r>
      <w:r>
        <w:rPr>
          <w:rStyle w:val="CharStyle255"/>
          <w:i w:val="0"/>
          <w:iCs w:val="0"/>
        </w:rPr>
        <w:t>У Русской Церкви есть право вето.</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Досточтимые Архипастыри! Мы, увы, по тепло</w:t>
        <w:softHyphen/>
        <w:t>хладности привыкли не реагировать на унижение Православной веры, происходящее на различных экуменических сборищах, считая это личным грехом непосредственных их участников. Но принятие унии с еретиками, хулящими святые догматы и Святые Соборы, ставит перед каждым членом Русской Православной Церкви Московского Патриархата вопрос о том, согласно ли с учением Церкви оста</w:t>
        <w:softHyphen/>
        <w:t>ваться в юрисдикции епископата, порвавшего со Христом и сочетавшегося с велиаром. Ведь согласие архипастырей с ересью навлекает анафему не только на них самих, но, в силу органического единства Церкви, и на их пасомых.</w:t>
      </w:r>
    </w:p>
    <w:p>
      <w:pPr>
        <w:pStyle w:val="Style25"/>
        <w:widowControl w:val="0"/>
        <w:keepNext w:val="0"/>
        <w:keepLines w:val="0"/>
        <w:shd w:val="clear" w:color="auto" w:fill="auto"/>
        <w:bidi w:val="0"/>
        <w:jc w:val="both"/>
        <w:spacing w:before="0" w:after="0" w:line="211" w:lineRule="exact"/>
        <w:ind w:left="20" w:right="20" w:firstLine="340"/>
      </w:pPr>
      <w:r>
        <w:rPr>
          <w:rStyle w:val="CharStyle175"/>
          <w:i/>
          <w:iCs/>
        </w:rPr>
        <w:t>Время изменилось, и скрыть или завуалировать унию с еретиками не удастся.</w:t>
      </w:r>
    </w:p>
    <w:p>
      <w:pPr>
        <w:pStyle w:val="Style25"/>
        <w:widowControl w:val="0"/>
        <w:keepNext w:val="0"/>
        <w:keepLines w:val="0"/>
        <w:shd w:val="clear" w:color="auto" w:fill="auto"/>
        <w:bidi w:val="0"/>
        <w:jc w:val="both"/>
        <w:spacing w:before="0" w:after="267" w:line="211" w:lineRule="exact"/>
        <w:ind w:left="20" w:right="20" w:firstLine="340"/>
      </w:pPr>
      <w:r>
        <w:rPr>
          <w:rStyle w:val="CharStyle175"/>
          <w:i/>
          <w:iCs/>
        </w:rPr>
        <w:t>Просим вас уклониться от зла</w:t>
      </w:r>
      <w:r>
        <w:rPr>
          <w:rStyle w:val="CharStyle198"/>
          <w:i w:val="0"/>
          <w:iCs w:val="0"/>
        </w:rPr>
        <w:t xml:space="preserve"> — </w:t>
      </w:r>
      <w:r>
        <w:rPr>
          <w:rStyle w:val="CharStyle175"/>
          <w:i/>
          <w:iCs/>
        </w:rPr>
        <w:t>мнимого едине</w:t>
        <w:softHyphen/>
        <w:t>ния с еретиками, и сотворить благо</w:t>
      </w:r>
      <w:r>
        <w:rPr>
          <w:rStyle w:val="CharStyle198"/>
          <w:i w:val="0"/>
          <w:iCs w:val="0"/>
        </w:rPr>
        <w:t xml:space="preserve"> — </w:t>
      </w:r>
      <w:r>
        <w:rPr>
          <w:rStyle w:val="CharStyle175"/>
          <w:i/>
          <w:iCs/>
        </w:rPr>
        <w:t>подтвердить верность, если надо, то и до крови, Святой Вселен</w:t>
        <w:softHyphen/>
        <w:t>ской Православной Церкви.</w:t>
      </w:r>
    </w:p>
    <w:p>
      <w:pPr>
        <w:pStyle w:val="Style90"/>
        <w:widowControl w:val="0"/>
        <w:keepNext w:val="0"/>
        <w:keepLines w:val="0"/>
        <w:shd w:val="clear" w:color="auto" w:fill="auto"/>
        <w:bidi w:val="0"/>
        <w:jc w:val="right"/>
        <w:spacing w:before="0" w:after="0" w:line="178" w:lineRule="exact"/>
        <w:ind w:left="1460" w:right="20" w:firstLine="0"/>
      </w:pPr>
      <w:r>
        <w:rPr>
          <w:lang w:val="ru-RU" w:eastAsia="ru-RU" w:bidi="ru-RU"/>
          <w:w w:val="100"/>
          <w:color w:val="000000"/>
          <w:position w:val="0"/>
        </w:rPr>
        <w:t xml:space="preserve">Священник церкви вмч. Димитрия Солунского </w:t>
      </w:r>
      <w:r>
        <w:rPr>
          <w:rStyle w:val="CharStyle250"/>
        </w:rPr>
        <w:t>о. Вениамин Горшков</w:t>
      </w:r>
    </w:p>
    <w:p>
      <w:pPr>
        <w:pStyle w:val="Style90"/>
        <w:widowControl w:val="0"/>
        <w:keepNext w:val="0"/>
        <w:keepLines w:val="0"/>
        <w:shd w:val="clear" w:color="auto" w:fill="auto"/>
        <w:bidi w:val="0"/>
        <w:jc w:val="right"/>
        <w:spacing w:before="0" w:after="0" w:line="168" w:lineRule="exact"/>
        <w:ind w:left="1220" w:right="20" w:firstLine="0"/>
      </w:pPr>
      <w:r>
        <w:rPr>
          <w:lang w:val="ru-RU" w:eastAsia="ru-RU" w:bidi="ru-RU"/>
          <w:w w:val="100"/>
          <w:color w:val="000000"/>
          <w:position w:val="0"/>
        </w:rPr>
        <w:t>Настоятель церкви прп. Серафима Саровского, в Графской (пос. Песочный) —</w:t>
      </w:r>
      <w:r>
        <w:rPr>
          <w:rStyle w:val="CharStyle250"/>
        </w:rPr>
        <w:t>о. Игорь Филин</w:t>
      </w:r>
    </w:p>
    <w:p>
      <w:pPr>
        <w:pStyle w:val="Style90"/>
        <w:widowControl w:val="0"/>
        <w:keepNext w:val="0"/>
        <w:keepLines w:val="0"/>
        <w:shd w:val="clear" w:color="auto" w:fill="auto"/>
        <w:bidi w:val="0"/>
        <w:jc w:val="right"/>
        <w:spacing w:before="0" w:after="0"/>
        <w:ind w:left="1220" w:right="20" w:firstLine="0"/>
      </w:pPr>
      <w:r>
        <w:rPr>
          <w:lang w:val="ru-RU" w:eastAsia="ru-RU" w:bidi="ru-RU"/>
          <w:w w:val="100"/>
          <w:color w:val="000000"/>
          <w:position w:val="0"/>
        </w:rPr>
        <w:t xml:space="preserve">Настоятель церкви св. вмч. Пантелеймона в Удельной — </w:t>
      </w:r>
      <w:r>
        <w:rPr>
          <w:rStyle w:val="CharStyle250"/>
        </w:rPr>
        <w:t>о. Алексий Масюк</w:t>
      </w:r>
    </w:p>
    <w:p>
      <w:pPr>
        <w:pStyle w:val="Style90"/>
        <w:widowControl w:val="0"/>
        <w:keepNext w:val="0"/>
        <w:keepLines w:val="0"/>
        <w:shd w:val="clear" w:color="auto" w:fill="auto"/>
        <w:bidi w:val="0"/>
        <w:jc w:val="right"/>
        <w:spacing w:before="0" w:after="0" w:line="168" w:lineRule="exact"/>
        <w:ind w:left="1220" w:right="20" w:firstLine="0"/>
      </w:pPr>
      <w:r>
        <w:rPr>
          <w:lang w:val="ru-RU" w:eastAsia="ru-RU" w:bidi="ru-RU"/>
          <w:w w:val="100"/>
          <w:color w:val="000000"/>
          <w:position w:val="0"/>
        </w:rPr>
        <w:t xml:space="preserve">Председатель казачьего Крестовоздвиженского православного братства </w:t>
      </w:r>
      <w:r>
        <w:rPr>
          <w:rStyle w:val="CharStyle250"/>
        </w:rPr>
        <w:t>о. Владимир Сергиенко</w:t>
      </w:r>
    </w:p>
    <w:p>
      <w:pPr>
        <w:pStyle w:val="Style90"/>
        <w:widowControl w:val="0"/>
        <w:keepNext w:val="0"/>
        <w:keepLines w:val="0"/>
        <w:shd w:val="clear" w:color="auto" w:fill="auto"/>
        <w:bidi w:val="0"/>
        <w:jc w:val="right"/>
        <w:spacing w:before="0" w:after="0" w:line="168" w:lineRule="exact"/>
        <w:ind w:left="1220" w:right="20" w:firstLine="0"/>
      </w:pPr>
      <w:r>
        <w:rPr>
          <w:lang w:val="ru-RU" w:eastAsia="ru-RU" w:bidi="ru-RU"/>
          <w:w w:val="100"/>
          <w:color w:val="000000"/>
          <w:position w:val="0"/>
        </w:rPr>
        <w:t xml:space="preserve">Священник Иоанновского подворья в нос. Вартемяки — </w:t>
      </w:r>
      <w:r>
        <w:rPr>
          <w:rStyle w:val="CharStyle250"/>
        </w:rPr>
        <w:t>о. Александр Сухарский</w:t>
      </w:r>
    </w:p>
    <w:p>
      <w:pPr>
        <w:pStyle w:val="Style90"/>
        <w:widowControl w:val="0"/>
        <w:keepNext w:val="0"/>
        <w:keepLines w:val="0"/>
        <w:shd w:val="clear" w:color="auto" w:fill="auto"/>
        <w:bidi w:val="0"/>
        <w:jc w:val="right"/>
        <w:spacing w:before="0" w:after="0" w:line="168" w:lineRule="exact"/>
        <w:ind w:left="780" w:right="20" w:firstLine="0"/>
      </w:pPr>
      <w:r>
        <w:rPr>
          <w:lang w:val="ru-RU" w:eastAsia="ru-RU" w:bidi="ru-RU"/>
          <w:w w:val="100"/>
          <w:color w:val="000000"/>
          <w:position w:val="0"/>
        </w:rPr>
        <w:t xml:space="preserve">Зам. председателя Общества Русской Православной мысли им. И. А. Ильина — </w:t>
      </w:r>
      <w:r>
        <w:rPr>
          <w:rStyle w:val="CharStyle250"/>
        </w:rPr>
        <w:t>Н. П. Ильин</w:t>
      </w:r>
    </w:p>
    <w:p>
      <w:pPr>
        <w:pStyle w:val="Style90"/>
        <w:widowControl w:val="0"/>
        <w:keepNext w:val="0"/>
        <w:keepLines w:val="0"/>
        <w:shd w:val="clear" w:color="auto" w:fill="auto"/>
        <w:bidi w:val="0"/>
        <w:jc w:val="right"/>
        <w:spacing w:before="0" w:after="0" w:line="150" w:lineRule="exact"/>
        <w:ind w:left="0" w:right="20" w:firstLine="0"/>
      </w:pPr>
      <w:r>
        <w:rPr>
          <w:lang w:val="ru-RU" w:eastAsia="ru-RU" w:bidi="ru-RU"/>
          <w:w w:val="100"/>
          <w:color w:val="000000"/>
          <w:position w:val="0"/>
        </w:rPr>
        <w:t>Диакон церкви св. прп. Серафима Саровского</w:t>
      </w:r>
    </w:p>
    <w:p>
      <w:pPr>
        <w:pStyle w:val="Style42"/>
        <w:widowControl w:val="0"/>
        <w:keepNext w:val="0"/>
        <w:keepLines w:val="0"/>
        <w:shd w:val="clear" w:color="auto" w:fill="auto"/>
        <w:bidi w:val="0"/>
        <w:jc w:val="right"/>
        <w:spacing w:before="0" w:after="0" w:line="140" w:lineRule="exact"/>
        <w:ind w:left="0" w:right="20" w:firstLine="0"/>
      </w:pPr>
      <w:r>
        <w:rPr>
          <w:lang w:val="ru-RU" w:eastAsia="ru-RU" w:bidi="ru-RU"/>
          <w:w w:val="100"/>
          <w:spacing w:val="0"/>
          <w:color w:val="000000"/>
          <w:position w:val="0"/>
        </w:rPr>
        <w:t>Александр Стенинг</w:t>
      </w:r>
    </w:p>
    <w:p>
      <w:pPr>
        <w:pStyle w:val="Style90"/>
        <w:widowControl w:val="0"/>
        <w:keepNext w:val="0"/>
        <w:keepLines w:val="0"/>
        <w:shd w:val="clear" w:color="auto" w:fill="auto"/>
        <w:bidi w:val="0"/>
        <w:jc w:val="right"/>
        <w:spacing w:before="0" w:after="0"/>
        <w:ind w:left="780" w:right="20" w:firstLine="0"/>
      </w:pPr>
      <w:r>
        <w:rPr>
          <w:lang w:val="ru-RU" w:eastAsia="ru-RU" w:bidi="ru-RU"/>
          <w:w w:val="100"/>
          <w:color w:val="000000"/>
          <w:position w:val="0"/>
        </w:rPr>
        <w:t xml:space="preserve">Председатель братства иконы Державной Божией Матери </w:t>
      </w:r>
      <w:r>
        <w:rPr>
          <w:rStyle w:val="CharStyle250"/>
        </w:rPr>
        <w:t>Н. К. Симаков</w:t>
      </w:r>
    </w:p>
    <w:p>
      <w:pPr>
        <w:pStyle w:val="Style90"/>
        <w:widowControl w:val="0"/>
        <w:keepNext w:val="0"/>
        <w:keepLines w:val="0"/>
        <w:shd w:val="clear" w:color="auto" w:fill="auto"/>
        <w:bidi w:val="0"/>
        <w:jc w:val="right"/>
        <w:spacing w:before="0" w:after="0" w:line="168" w:lineRule="exact"/>
        <w:ind w:left="780" w:right="20" w:firstLine="0"/>
      </w:pPr>
      <w:r>
        <w:rPr>
          <w:lang w:val="ru-RU" w:eastAsia="ru-RU" w:bidi="ru-RU"/>
          <w:w w:val="100"/>
          <w:color w:val="000000"/>
          <w:position w:val="0"/>
        </w:rPr>
        <w:t xml:space="preserve">Вице-председатель Санкт-Петербургского Центра Православного просвещения </w:t>
      </w:r>
      <w:r>
        <w:rPr>
          <w:rStyle w:val="CharStyle250"/>
        </w:rPr>
        <w:t>Н. Д. Недашковская</w:t>
      </w:r>
    </w:p>
    <w:p>
      <w:pPr>
        <w:pStyle w:val="Style90"/>
        <w:widowControl w:val="0"/>
        <w:keepNext w:val="0"/>
        <w:keepLines w:val="0"/>
        <w:shd w:val="clear" w:color="auto" w:fill="auto"/>
        <w:bidi w:val="0"/>
        <w:jc w:val="right"/>
        <w:spacing w:before="0" w:after="0"/>
        <w:ind w:left="780" w:right="20" w:firstLine="0"/>
        <w:sectPr>
          <w:type w:val="continuous"/>
          <w:pgSz w:w="11909" w:h="16834"/>
          <w:pgMar w:top="902" w:left="1146" w:right="126" w:bottom="1526" w:header="0" w:footer="3" w:gutter="0"/>
          <w:rtlGutter w:val="0"/>
          <w:cols w:num="2" w:space="102"/>
          <w:noEndnote/>
          <w:docGrid w:linePitch="360"/>
        </w:sectPr>
      </w:pPr>
      <w:r>
        <w:rPr>
          <w:lang w:val="ru-RU" w:eastAsia="ru-RU" w:bidi="ru-RU"/>
          <w:w w:val="100"/>
          <w:color w:val="000000"/>
          <w:position w:val="0"/>
        </w:rPr>
        <w:t xml:space="preserve">Член синклита Всероссийской партии Монархического центра и редколлегии «Санкт-Петербургских епархиальных ведомостей» </w:t>
      </w:r>
      <w:r>
        <w:rPr>
          <w:rStyle w:val="CharStyle250"/>
        </w:rPr>
        <w:t>В. В. Антонов</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8" w:after="118"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left"/>
        <w:spacing w:before="0" w:after="0" w:line="180" w:lineRule="exact"/>
        <w:ind w:left="0" w:right="0" w:firstLine="0"/>
        <w:sectPr>
          <w:type w:val="continuous"/>
          <w:pgSz w:w="11909" w:h="16834"/>
          <w:pgMar w:top="539" w:left="4551" w:right="3423" w:bottom="1254" w:header="0" w:footer="3" w:gutter="0"/>
          <w:rtlGutter w:val="0"/>
          <w:cols w:space="720"/>
          <w:noEndnote/>
          <w:docGrid w:linePitch="360"/>
        </w:sectPr>
      </w:pPr>
      <w:r>
        <w:rPr>
          <w:rStyle w:val="CharStyle175"/>
          <w:i/>
          <w:iCs/>
        </w:rPr>
        <w:t>Глубокоуважаемый Владыко Иоанн!</w:t>
      </w:r>
    </w:p>
    <w:p>
      <w:pPr>
        <w:widowControl w:val="0"/>
        <w:spacing w:line="194" w:lineRule="exact"/>
        <w:rPr>
          <w:sz w:val="16"/>
          <w:szCs w:val="16"/>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Вот уже 5 лет я веду борьбу за судьбу своей дочери Ильиной Любови Юрьевны 1963 года рожде</w:t>
        <w:softHyphen/>
        <w:t>ния, попавшей в грязные лапы религиозной секты «Свидетели Иеговы», которая под видом проповедо</w:t>
        <w:softHyphen/>
        <w:t>вания религиозных вероучений и исполнения рели</w:t>
        <w:softHyphen/>
        <w:t>гиозных обрядов причиняет тяжкий вред здоровью дочери, воспитывает ее в духе ненависти к своей стране, ко всему русскому.</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К кому бы я не обращалась за эти долгие годы: в прокуратуру города, горсовет, мэрию и т. д. все относились к моим материнским просьбам о приня</w:t>
        <w:softHyphen/>
        <w:t>тии к секте должных мер просто наплевательски, не вникая в существо дела, ибо видимо боятся связы</w:t>
        <w:softHyphen/>
        <w:t>ваться с этими страшными людьми.</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Я и моя дочь были крещены в православной вере, поэтому я позволила себе обратиться за по</w:t>
        <w:softHyphen/>
        <w:t>мощью к Вам в надежде получить защиту и спасти свою дочь, вернуть ее семье.</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Все началось в марте 1988 года. Люба под пред</w:t>
        <w:softHyphen/>
        <w:t>логом чтения Библии была вовлечена в религиозную секту «Свидетели Иеговы» тремя неизвестными мне женщинами. После сборищ она стала приходить домой в невменяемом состоянии, отдалилась от родных, подруг, перестала интересоваться окружаю</w:t>
        <w:softHyphen/>
        <w:t>щим, стала говорить о своей ненависти к русскому народу, православной вере. У нее появились и ряд других странностей в поведении. Вследствии запуги</w:t>
        <w:softHyphen/>
        <w:t>вания, моральной и психологической обработки дочери сектантами в мае 1988 года Люба была помещена в отделение неврозов больницы ВМА им. Кирова. После лечения ее самочувствие улучши</w:t>
        <w:softHyphen/>
        <w:t>лось, она выписалась, но вновь была выслежена членами секты и опять подверглась психологической обработке, приведшей ее на излечение в психиатри</w:t>
        <w:softHyphen/>
        <w:t>ческую больницу № 2. В феврале 1989 ее выписали оттуда со 2-ой группой инвалидности по психиче</w:t>
        <w:softHyphen/>
        <w:t>скому заболеванию. Я пыталась оградить Любу от дальнейшего воздействия сектантов, но они вновь разыскали ее и продолжили свое отрицательное воз</w:t>
        <w:softHyphen/>
        <w:t>действие, не давая возможности осуществлять лече</w:t>
        <w:softHyphen/>
        <w:t>ние от психического заболевания,. Сектанты внушили Любе, что она грешница, внушили ей во искупление грехов унести из дома золотые серьги с рубинами, золотой перстень, янтарное ожерелье и другие вещи, продать их, а деньги отдать в секту.</w:t>
      </w:r>
    </w:p>
    <w:p>
      <w:pPr>
        <w:pStyle w:val="Style25"/>
        <w:widowControl w:val="0"/>
        <w:keepNext w:val="0"/>
        <w:keepLines w:val="0"/>
        <w:shd w:val="clear" w:color="auto" w:fill="auto"/>
        <w:bidi w:val="0"/>
        <w:jc w:val="both"/>
        <w:spacing w:before="0" w:after="0" w:line="206" w:lineRule="exact"/>
        <w:ind w:left="20" w:right="20" w:firstLine="340"/>
      </w:pPr>
      <w:r>
        <w:rPr>
          <w:rStyle w:val="CharStyle175"/>
          <w:i/>
          <w:iCs/>
        </w:rPr>
        <w:t>Самое страшное, что психиатры впоследствии из боязни мести сектантов стали утверждать об отсутствии связи между действиями секты и заболе</w:t>
        <w:softHyphen/>
        <w:t>ванием дочери, потом поставили под сомнение само заболевание, хотя на этот счет уже имелось квалифи</w:t>
        <w:softHyphen/>
        <w:t>цированное заключение. Мне стали отказывать в лечении, в квалифицированной медицинской помощи. Я добивалась помещения дочери в институт им. Бех</w:t>
        <w:softHyphen/>
        <w:t>терева, но сектанты и там не оставляли ее в покое, поддерживали связь по телефону, старались не допустить ослабления своего влияния, что им и уда</w:t>
        <w:softHyphen/>
        <w:t>валось благодаря попустительству врачей.</w:t>
      </w:r>
      <w:r>
        <w:rPr>
          <w:rStyle w:val="CharStyle179"/>
          <w:i w:val="0"/>
          <w:iCs w:val="0"/>
        </w:rPr>
        <w:t xml:space="preserve"> </w:t>
      </w:r>
      <w:r>
        <w:rPr>
          <w:rStyle w:val="CharStyle161"/>
          <w:i w:val="0"/>
          <w:iCs w:val="0"/>
        </w:rPr>
        <w:t>Они иска</w:t>
        <w:softHyphen/>
        <w:t>лечили ей душу и полностью подчинили своему влиянию. Сейчас Люба уже не человек в полном смысле этого слова, она как робот, покорно испол</w:t>
        <w:softHyphen/>
        <w:t>няющий преступную волю сектантов.</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 настоящее время Люба вновь находится в пси</w:t>
        <w:softHyphen/>
        <w:t>хиатрической больнице на Пряжке и сектанты опять не оставляют ее в покое, ибо до этого она исчезла на полгода и я не знала, где она находится.</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Они ждут ее выхода из больницы, надеясь теперь уже окончательно завладеть ее душой, исковеркать жизнь.</w:t>
      </w:r>
    </w:p>
    <w:p>
      <w:pPr>
        <w:pStyle w:val="Style25"/>
        <w:widowControl w:val="0"/>
        <w:keepNext w:val="0"/>
        <w:keepLines w:val="0"/>
        <w:shd w:val="clear" w:color="auto" w:fill="auto"/>
        <w:bidi w:val="0"/>
        <w:jc w:val="both"/>
        <w:spacing w:before="0" w:after="0" w:line="211" w:lineRule="exact"/>
        <w:ind w:left="20" w:right="20" w:firstLine="320"/>
      </w:pPr>
      <w:r>
        <w:rPr>
          <w:rStyle w:val="CharStyle175"/>
          <w:i/>
          <w:iCs/>
        </w:rPr>
        <w:t>Владыко! Мне известно Ваше отношение к сек</w:t>
        <w:softHyphen/>
        <w:t>тантам и я убедительно прошу Вас помощи в спасе</w:t>
        <w:softHyphen/>
        <w:t>нии моей дочери, что только подтвердит последо</w:t>
        <w:softHyphen/>
        <w:t>вательность Вашей позиции в борьбе с этой преступ</w:t>
        <w:softHyphen/>
        <w:t>ной нечистью. Помогите.</w:t>
      </w:r>
    </w:p>
    <w:p>
      <w:pPr>
        <w:pStyle w:val="Style256"/>
        <w:widowControl w:val="0"/>
        <w:keepNext w:val="0"/>
        <w:keepLines w:val="0"/>
        <w:shd w:val="clear" w:color="auto" w:fill="auto"/>
        <w:bidi w:val="0"/>
        <w:spacing w:before="0" w:after="0"/>
        <w:ind w:left="0" w:right="20" w:firstLine="0"/>
        <w:sectPr>
          <w:type w:val="continuous"/>
          <w:pgSz w:w="11909" w:h="16834"/>
          <w:pgMar w:top="899" w:left="1014" w:right="356" w:bottom="1715" w:header="0" w:footer="3" w:gutter="0"/>
          <w:rtlGutter w:val="0"/>
          <w:cols w:num="2" w:space="221"/>
          <w:noEndnote/>
          <w:docGrid w:linePitch="360"/>
        </w:sectPr>
      </w:pPr>
      <w:r>
        <w:rPr>
          <w:lang w:val="ru-RU" w:eastAsia="ru-RU" w:bidi="ru-RU"/>
          <w:w w:val="100"/>
          <w:color w:val="000000"/>
          <w:position w:val="0"/>
        </w:rPr>
        <w:t>Т. А. Ильина</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type w:val="continuous"/>
          <w:pgSz w:w="11909" w:h="16834"/>
          <w:pgMar w:top="0" w:left="0" w:right="0" w:bottom="0" w:header="0" w:footer="3" w:gutter="0"/>
          <w:rtlGutter w:val="0"/>
          <w:cols w:space="720"/>
          <w:noEndnote/>
          <w:docGrid w:linePitch="360"/>
        </w:sectPr>
      </w:pPr>
    </w:p>
    <w:p>
      <w:pPr>
        <w:pStyle w:val="Style139"/>
        <w:widowControl w:val="0"/>
        <w:keepNext w:val="0"/>
        <w:keepLines w:val="0"/>
        <w:shd w:val="clear" w:color="auto" w:fill="auto"/>
        <w:bidi w:val="0"/>
        <w:jc w:val="center"/>
        <w:spacing w:before="0" w:after="193" w:line="180" w:lineRule="exact"/>
        <w:ind w:left="20" w:right="0" w:firstLine="0"/>
      </w:pPr>
      <w:r>
        <w:rPr>
          <w:rStyle w:val="CharStyle183"/>
          <w:b/>
          <w:bCs/>
          <w:i/>
          <w:iCs/>
        </w:rPr>
        <w:t>Дорогая редакция!</w:t>
      </w:r>
    </w:p>
    <w:p>
      <w:pPr>
        <w:pStyle w:val="Style139"/>
        <w:widowControl w:val="0"/>
        <w:keepNext w:val="0"/>
        <w:keepLines w:val="0"/>
        <w:shd w:val="clear" w:color="auto" w:fill="auto"/>
        <w:bidi w:val="0"/>
        <w:jc w:val="both"/>
        <w:spacing w:before="0" w:after="0" w:line="206" w:lineRule="exact"/>
        <w:ind w:left="20" w:right="40" w:firstLine="340"/>
      </w:pPr>
      <w:r>
        <w:rPr>
          <w:rStyle w:val="CharStyle183"/>
          <w:b/>
          <w:bCs/>
          <w:i/>
          <w:iCs/>
        </w:rPr>
        <w:t>Решила написать Вам, так как недавно узнала, что в нашей стране готовится восстановле</w:t>
        <w:softHyphen/>
        <w:t>ние конституционной монархии. В последнее время по телевидению и другим средствам массовой информации очень часто стали об этом говорить, называя даже конкретных претендентов на Русский престол: Марию Владимировну, дочь покойного кн. Владимира Кирилловича и ее сына Георгия, который сейчас, кстати, учится в нашем училище. Многих православных людей сегодня волнует вопрос, будет ли такая поспешная реставрация монархии на пользу России и Церкви, не окажется ли она лжемонархией, навязанной нам со стороны тех сил, которые стремятся обмануть и поработить наш народ? Как относится к этому Православная церковь? Напишите, пожалуйста об этом в Вашем журнале.</w:t>
      </w:r>
    </w:p>
    <w:p>
      <w:pPr>
        <w:pStyle w:val="Style40"/>
        <w:widowControl w:val="0"/>
        <w:keepNext w:val="0"/>
        <w:keepLines w:val="0"/>
        <w:shd w:val="clear" w:color="auto" w:fill="auto"/>
        <w:bidi w:val="0"/>
        <w:jc w:val="right"/>
        <w:spacing w:before="0" w:after="0" w:line="160" w:lineRule="exact"/>
        <w:ind w:left="0" w:right="40" w:firstLine="0"/>
      </w:pPr>
      <w:r>
        <w:rPr>
          <w:rStyle w:val="CharStyle210"/>
          <w:i/>
          <w:iCs/>
        </w:rPr>
        <w:t>С уважением Логинова Нина Дмитриевна,</w:t>
      </w:r>
    </w:p>
    <w:p>
      <w:pPr>
        <w:pStyle w:val="Style40"/>
        <w:widowControl w:val="0"/>
        <w:keepNext w:val="0"/>
        <w:keepLines w:val="0"/>
        <w:shd w:val="clear" w:color="auto" w:fill="auto"/>
        <w:bidi w:val="0"/>
        <w:jc w:val="right"/>
        <w:spacing w:before="0" w:after="398" w:line="160" w:lineRule="exact"/>
        <w:ind w:left="0" w:right="40" w:firstLine="0"/>
      </w:pPr>
      <w:r>
        <w:rPr>
          <w:rStyle w:val="CharStyle210"/>
          <w:i/>
          <w:iCs/>
        </w:rPr>
        <w:t>библиотекарь</w:t>
      </w:r>
    </w:p>
    <w:p>
      <w:pPr>
        <w:pStyle w:val="Style160"/>
        <w:widowControl w:val="0"/>
        <w:keepNext w:val="0"/>
        <w:keepLines w:val="0"/>
        <w:shd w:val="clear" w:color="auto" w:fill="auto"/>
        <w:bidi w:val="0"/>
        <w:spacing w:before="0" w:after="198" w:line="180" w:lineRule="exact"/>
        <w:ind w:left="20" w:right="0" w:firstLine="0"/>
      </w:pPr>
      <w:r>
        <w:rPr>
          <w:lang w:val="ru-RU" w:eastAsia="ru-RU" w:bidi="ru-RU"/>
          <w:w w:val="100"/>
          <w:color w:val="000000"/>
          <w:position w:val="0"/>
        </w:rPr>
        <w:t>Уважаемая Нина Дмитриевна!</w:t>
      </w:r>
    </w:p>
    <w:p>
      <w:pPr>
        <w:pStyle w:val="Style160"/>
        <w:widowControl w:val="0"/>
        <w:keepNext w:val="0"/>
        <w:keepLines w:val="0"/>
        <w:shd w:val="clear" w:color="auto" w:fill="auto"/>
        <w:bidi w:val="0"/>
        <w:jc w:val="both"/>
        <w:spacing w:before="0" w:after="0" w:line="211" w:lineRule="exact"/>
        <w:ind w:left="20" w:right="40" w:firstLine="340"/>
      </w:pPr>
      <w:r>
        <w:rPr>
          <w:lang w:val="ru-RU" w:eastAsia="ru-RU" w:bidi="ru-RU"/>
          <w:w w:val="100"/>
          <w:color w:val="000000"/>
          <w:position w:val="0"/>
        </w:rPr>
        <w:t>Ваша обеспокоенность судьбой России нам понятна и близка. Вопрос о будущем России волнует многих православных христиан. Что же касается возрождения монархии в нашей стране, то совершенно очевидно, что сегодня еще нет главных условий для этого. Прежде всего, в нашем обществе пока не доминирует Христианский идеал Богоустановленной власти, нет духовно-нравственного единства народа с Церковью. Вся многовековая история нашего Отече</w:t>
        <w:softHyphen/>
        <w:t>ства свидетельствует о том, что Россия призвана быть православной и самодержавной монар</w:t>
        <w:softHyphen/>
        <w:t>хией. Однако попытка политически реставрировать монархию без соборного единства и согласия народа, без воли Божией означает, конечно, желание навязать стране новую выдуманную «конституционную» псевдомонархию западного образца, которая по сути явилась бы замаски</w:t>
        <w:softHyphen/>
        <w:t>рованной формой западного парламентаризма и демократии.</w:t>
      </w:r>
    </w:p>
    <w:p>
      <w:pPr>
        <w:pStyle w:val="Style160"/>
        <w:widowControl w:val="0"/>
        <w:keepNext w:val="0"/>
        <w:keepLines w:val="0"/>
        <w:shd w:val="clear" w:color="auto" w:fill="auto"/>
        <w:bidi w:val="0"/>
        <w:jc w:val="both"/>
        <w:spacing w:before="0" w:after="145" w:line="211" w:lineRule="exact"/>
        <w:ind w:left="20" w:right="40" w:firstLine="340"/>
      </w:pPr>
      <w:r>
        <w:rPr>
          <w:lang w:val="ru-RU" w:eastAsia="ru-RU" w:bidi="ru-RU"/>
          <w:w w:val="100"/>
          <w:color w:val="000000"/>
          <w:position w:val="0"/>
        </w:rPr>
        <w:t>Более полный и развернутый ответ на этот вопрос, который многие задают нам, Вы сможете получить на страницах следующего выпуска нашего журнала.</w:t>
      </w:r>
    </w:p>
    <w:p>
      <w:pPr>
        <w:pStyle w:val="Style258"/>
        <w:widowControl w:val="0"/>
        <w:keepNext w:val="0"/>
        <w:keepLines w:val="0"/>
        <w:shd w:val="clear" w:color="auto" w:fill="auto"/>
        <w:bidi w:val="0"/>
        <w:spacing w:before="0" w:after="0" w:line="180" w:lineRule="exact"/>
        <w:ind w:left="0" w:right="40" w:firstLine="0"/>
        <w:sectPr>
          <w:type w:val="continuous"/>
          <w:pgSz w:w="11909" w:h="16834"/>
          <w:pgMar w:top="483" w:left="1349" w:right="1258" w:bottom="3675" w:header="0" w:footer="3" w:gutter="0"/>
          <w:rtlGutter w:val="0"/>
          <w:cols w:space="720"/>
          <w:noEndnote/>
          <w:docGrid w:linePitch="360"/>
        </w:sectPr>
      </w:pPr>
      <w:r>
        <w:rPr>
          <w:lang w:val="ru-RU" w:eastAsia="ru-RU" w:bidi="ru-RU"/>
          <w:w w:val="100"/>
          <w:spacing w:val="0"/>
          <w:color w:val="000000"/>
          <w:position w:val="0"/>
        </w:rPr>
        <w:t>Редакция</w:t>
      </w:r>
    </w:p>
    <w:p>
      <w:pPr>
        <w:pStyle w:val="Style22"/>
        <w:widowControl w:val="0"/>
        <w:keepNext w:val="0"/>
        <w:keepLines w:val="0"/>
        <w:shd w:val="clear" w:color="auto" w:fill="auto"/>
        <w:bidi w:val="0"/>
        <w:jc w:val="both"/>
        <w:spacing w:before="0" w:after="0" w:line="211" w:lineRule="exact"/>
        <w:ind w:left="20" w:right="40" w:firstLine="0"/>
      </w:pPr>
      <w:r>
        <w:rPr>
          <w:lang w:val="ru-RU" w:eastAsia="ru-RU" w:bidi="ru-RU"/>
          <w:w w:val="100"/>
          <w:color w:val="000000"/>
          <w:position w:val="0"/>
        </w:rPr>
        <w:t>ораниенбаумском пастыре можно сказать, что он один в течение всей своей жизни строил более одной церкви в год, и за 30 лет на сооружение храмов о. Гавриилу жертвователями было вверено до полутора миллионов рублей. В 1888 г. маститый протоиерей за понесенные многолетние труды и за</w:t>
        <w:softHyphen/>
        <w:t>слуги перед Церковью Христовой был Высочайше награжден митрой.</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В 1890 году о. Гавриилом была освящена еще одна выстроенная им в своем приходе на участке, подаренном Великой Княгиней Екатериной Михай</w:t>
        <w:softHyphen/>
        <w:t>ловной (1827—30.04.1894), на средства жертвова</w:t>
        <w:softHyphen/>
        <w:t>теля И. Волкова деревянная однопрестольная цер</w:t>
        <w:softHyphen/>
        <w:t>ковь во имя иконы Божией Матери «Утоли моя печали» в селе Мартышкино, с церковно-приходской школой и домом причта при ней.</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10 марта 1896 г. в Ораниенбауме торжественно был отмечен 50-летний юбилей служения во священ</w:t>
        <w:softHyphen/>
        <w:t>ном сане митрофорного протоиерея Гавриила Люби</w:t>
        <w:softHyphen/>
        <w:t>мова. Пастырские заслуги юбиляра, совершенные им в полувековое служение на одном приходе, были высоко оценены жителями Ораниенбаума и почита</w:t>
        <w:softHyphen/>
        <w:t>телями батюшки. Празднование началось литургией в Пантелеимоновском придворном храме, за которой юбиляру сослужили пять священнослужителей, между которыми был и сосед его прот. Иоанн Ильич Сергиев, — св. прав. Иоанн Кронштадтский. Перед благодарственным молебном среди приветствовав</w:t>
        <w:softHyphen/>
        <w:t>ших 76-летнего старца-пастыря св. Иоанн поздравил его задушевной речью:</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«Многоплодно было твое служение, и для сколь многих благотворно, живительно и радостно! Вот тут у тебя под боком воздвигнутая тобою бога</w:t>
        <w:softHyphen/>
        <w:t>дельня со многими призреваемыми старыми и ма</w:t>
        <w:softHyphen/>
        <w:t>лыми, убогими и калеками: тут школа, а на обширном пространстве России сколько воздвигнуто тобою храмов в бедных селах для меньшей бедной братии, к которой ты вовремя успел прийти</w:t>
      </w:r>
      <w:r>
        <w:rPr>
          <w:lang w:val="ru-RU" w:eastAsia="ru-RU" w:bidi="ru-RU"/>
          <w:vertAlign w:val="superscript"/>
          <w:w w:val="100"/>
          <w:color w:val="000000"/>
          <w:position w:val="0"/>
        </w:rPr>
        <w:footnoteReference w:id="20"/>
      </w:r>
      <w:r>
        <w:rPr>
          <w:lang w:val="ru-RU" w:eastAsia="ru-RU" w:bidi="ru-RU"/>
          <w:w w:val="100"/>
          <w:color w:val="000000"/>
          <w:position w:val="0"/>
        </w:rPr>
        <w:t>, движимый чувствами благочестия и сострадания! И как умел ты найти жертвователей, будучи одарен от природы практическим умом и добрым сочувственным сердцем».</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От города Ораниенбаума и от Городского жен</w:t>
        <w:softHyphen/>
        <w:t>ского училища были поднесены хлеб-соль. Одна из почитательниц старца поднесла ему Евангелие, у которого переплет был сделан из двух серебряных пластинок.</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Последним детищем о. Гавриила из числа возве</w:t>
        <w:softHyphen/>
        <w:t>денных им в Ораниенбауме храмов была церковь во имя Божией Матери «Всех Скорбящих Радосте» в Ораниенбаумском Градском лесу, именовавшаяся также по чтимой местной иконе часовней прп. Арефы Печерского. Возведенная среди леса на месте погре</w:t>
        <w:softHyphen/>
        <w:t>бения умерших нижних чинов стоявшего в Ораниен</w:t>
        <w:softHyphen/>
        <w:t>бауме в 1830—1856 гг. лейб-Гвардии Волынского полка, первоначальная часовня стала особенно почитаться после чудесного исцеления от болезни глаз мещанина Онисима Данилова, возобновившего часовню в 1870-х гг.</w:t>
      </w:r>
    </w:p>
    <w:p>
      <w:pPr>
        <w:pStyle w:val="Style22"/>
        <w:widowControl w:val="0"/>
        <w:keepNext w:val="0"/>
        <w:keepLines w:val="0"/>
        <w:shd w:val="clear" w:color="auto" w:fill="auto"/>
        <w:bidi w:val="0"/>
        <w:jc w:val="both"/>
        <w:spacing w:before="0" w:after="0" w:line="211" w:lineRule="exact"/>
        <w:ind w:left="20" w:right="40" w:firstLine="320"/>
      </w:pPr>
      <w:r>
        <w:rPr>
          <w:lang w:val="ru-RU" w:eastAsia="ru-RU" w:bidi="ru-RU"/>
          <w:w w:val="100"/>
          <w:color w:val="000000"/>
          <w:position w:val="0"/>
        </w:rPr>
        <w:t>Стечение множества молящихся из Ораниен</w:t>
        <w:softHyphen/>
        <w:t>баума, Петергофа, Стрельны, Кронштадта и даже Петербурга, особенно в летнее время, а также то обстоятельство, что окрестности часовни (местность</w:t>
      </w:r>
    </w:p>
    <w:p>
      <w:pPr>
        <w:pStyle w:val="Style22"/>
        <w:widowControl w:val="0"/>
        <w:keepNext w:val="0"/>
        <w:keepLines w:val="0"/>
        <w:shd w:val="clear" w:color="auto" w:fill="auto"/>
        <w:bidi w:val="0"/>
        <w:jc w:val="both"/>
        <w:spacing w:before="0" w:after="0" w:line="211" w:lineRule="exact"/>
        <w:ind w:left="20" w:right="40" w:firstLine="0"/>
      </w:pPr>
      <w:r>
        <w:rPr>
          <w:lang w:val="ru-RU" w:eastAsia="ru-RU" w:bidi="ru-RU"/>
          <w:w w:val="100"/>
          <w:color w:val="000000"/>
          <w:position w:val="0"/>
        </w:rPr>
        <w:t>Мартышкина) были заселены по преимуществу финнами-лютеранами, и православные жители очень нуждались в собственном храме, подвигли о. Гаври</w:t>
        <w:softHyphen/>
        <w:t>ила поднять вопрос о сооружении православно</w:t>
        <w:softHyphen/>
        <w:t>го храма. Первоначально думали выстроить рядом с Арефьевской часовней отдельный храм, но затем решили несколько увеличить и перестроить саму часовню.</w:t>
      </w:r>
    </w:p>
    <w:p>
      <w:pPr>
        <w:pStyle w:val="Style22"/>
        <w:widowControl w:val="0"/>
        <w:keepNext w:val="0"/>
        <w:keepLines w:val="0"/>
        <w:shd w:val="clear" w:color="auto" w:fill="auto"/>
        <w:bidi w:val="0"/>
        <w:jc w:val="both"/>
        <w:spacing w:before="0" w:after="138" w:line="211" w:lineRule="exact"/>
        <w:ind w:left="20" w:right="40" w:firstLine="340"/>
      </w:pPr>
      <w:r>
        <w:rPr>
          <w:lang w:val="ru-RU" w:eastAsia="ru-RU" w:bidi="ru-RU"/>
          <w:w w:val="100"/>
          <w:color w:val="000000"/>
          <w:position w:val="0"/>
        </w:rPr>
        <w:t>По благословению Митрополита Палладия на средства Е. Варягиной на месте часовни была воздвигнута деревянная церковь, освященная 16 августа 1898 г. Накануне освящения, вечером в праздник Успения Пресвятой Богородицы, благо</w:t>
        <w:softHyphen/>
        <w:t>чинный Петергофского уезда ключарь Андреевского Кронштадтского собора священник о. Александр Попов, протоиерей Гавриил Любимов и сын его прот. Димитрий Любимов (1857—5/18.05.1935, + в Ярославской тюрьме), будущий новомученик и исповедник, викарный епископ, а с 1928 г. — архи</w:t>
        <w:softHyphen/>
        <w:t>епископ Гдовский и ревностный «иосифлянин»,</w:t>
      </w:r>
    </w:p>
    <w:p>
      <w:pPr>
        <w:framePr w:h="2333" w:wrap="notBeside" w:vAnchor="text" w:hAnchor="text" w:xAlign="center" w:y="1"/>
        <w:widowControl w:val="0"/>
        <w:jc w:val="center"/>
        <w:rPr>
          <w:sz w:val="2"/>
          <w:szCs w:val="2"/>
        </w:rPr>
      </w:pPr>
      <w:r>
        <w:pict>
          <v:shape id="_x0000_s1100" type="#_x0000_t75" style="width:247pt;height:117pt;">
            <v:imagedata r:id="rId153" r:href="rId154"/>
          </v:shape>
        </w:pict>
      </w:r>
    </w:p>
    <w:p>
      <w:pPr>
        <w:pStyle w:val="Style163"/>
        <w:framePr w:h="2333" w:wrap="notBeside" w:vAnchor="text" w:hAnchor="text" w:xAlign="center" w:y="1"/>
        <w:widowControl w:val="0"/>
        <w:keepNext w:val="0"/>
        <w:keepLines w:val="0"/>
        <w:shd w:val="clear" w:color="auto" w:fill="auto"/>
        <w:bidi w:val="0"/>
        <w:jc w:val="both"/>
        <w:spacing w:before="0" w:after="0" w:line="192" w:lineRule="exact"/>
        <w:ind w:left="0" w:right="0" w:firstLine="0"/>
      </w:pPr>
      <w:r>
        <w:rPr>
          <w:lang w:val="ru-RU" w:eastAsia="ru-RU" w:bidi="ru-RU"/>
          <w:w w:val="100"/>
          <w:spacing w:val="0"/>
          <w:color w:val="000000"/>
          <w:position w:val="0"/>
        </w:rPr>
        <w:t>Ораниенбаум. Старый Михаило-Архангельский храм, выстроенный о. Гавриилом и ставший местом его вечного</w:t>
      </w:r>
    </w:p>
    <w:p>
      <w:pPr>
        <w:pStyle w:val="Style163"/>
        <w:framePr w:h="2333" w:wrap="notBeside" w:vAnchor="text" w:hAnchor="text" w:xAlign="center" w:y="1"/>
        <w:widowControl w:val="0"/>
        <w:keepNext w:val="0"/>
        <w:keepLines w:val="0"/>
        <w:shd w:val="clear" w:color="auto" w:fill="auto"/>
        <w:bidi w:val="0"/>
        <w:spacing w:before="0" w:after="0" w:line="192" w:lineRule="exact"/>
        <w:ind w:left="0" w:right="0" w:firstLine="0"/>
      </w:pPr>
      <w:r>
        <w:rPr>
          <w:lang w:val="ru-RU" w:eastAsia="ru-RU" w:bidi="ru-RU"/>
          <w:w w:val="100"/>
          <w:spacing w:val="0"/>
          <w:color w:val="000000"/>
          <w:position w:val="0"/>
        </w:rPr>
        <w:t>упокоения</w:t>
      </w:r>
    </w:p>
    <w:p>
      <w:pPr>
        <w:widowControl w:val="0"/>
        <w:rPr>
          <w:sz w:val="2"/>
          <w:szCs w:val="2"/>
        </w:rPr>
      </w:pPr>
    </w:p>
    <w:p>
      <w:pPr>
        <w:pStyle w:val="Style22"/>
        <w:widowControl w:val="0"/>
        <w:keepNext w:val="0"/>
        <w:keepLines w:val="0"/>
        <w:shd w:val="clear" w:color="auto" w:fill="auto"/>
        <w:bidi w:val="0"/>
        <w:jc w:val="both"/>
        <w:spacing w:before="150" w:after="0" w:line="211" w:lineRule="exact"/>
        <w:ind w:left="20" w:right="40" w:firstLine="0"/>
      </w:pPr>
      <w:r>
        <w:rPr>
          <w:lang w:val="ru-RU" w:eastAsia="ru-RU" w:bidi="ru-RU"/>
          <w:w w:val="100"/>
          <w:color w:val="000000"/>
          <w:position w:val="0"/>
        </w:rPr>
        <w:t>осмотрели храм и совершили всенощное бдение, а в 8 часов утра следующего дня — водосвятный мо</w:t>
        <w:softHyphen/>
        <w:t>лебен, освящение престола и всего храма в первую в его стенах Божественную литургию.</w:t>
      </w:r>
    </w:p>
    <w:p>
      <w:pPr>
        <w:pStyle w:val="Style22"/>
        <w:widowControl w:val="0"/>
        <w:keepNext w:val="0"/>
        <w:keepLines w:val="0"/>
        <w:shd w:val="clear" w:color="auto" w:fill="auto"/>
        <w:bidi w:val="0"/>
        <w:jc w:val="both"/>
        <w:spacing w:before="0" w:after="0" w:line="211" w:lineRule="exact"/>
        <w:ind w:left="20" w:right="40" w:firstLine="340"/>
      </w:pPr>
      <w:r>
        <w:rPr>
          <w:lang w:val="ru-RU" w:eastAsia="ru-RU" w:bidi="ru-RU"/>
          <w:w w:val="100"/>
          <w:color w:val="000000"/>
          <w:position w:val="0"/>
        </w:rPr>
        <w:t>Внутри церкви находилась лишь малая часть молящихся, так как народ собрался еще с вечера и из-за теплой погоды ночевал тут же, на открытом воздухе, а ранним утром стали притекать новые толпы богомольцев, и небольшой храм не мог всех вместить. Остальные слушали литургию и молились на лужайке перед храмом, стройное пение хора Кронштадтского собора разносилось далеко по лесу. Весь день в новоосвященной храме по желанию паломников служили молебны прп. Арефе. Это свя</w:t>
        <w:softHyphen/>
        <w:t>тое место и позже пользовалось большой любовью у горожан и дачников и часто посещалось ими до начала 1930-х годов.</w:t>
      </w:r>
    </w:p>
    <w:p>
      <w:pPr>
        <w:pStyle w:val="Style22"/>
        <w:widowControl w:val="0"/>
        <w:keepNext w:val="0"/>
        <w:keepLines w:val="0"/>
        <w:shd w:val="clear" w:color="auto" w:fill="auto"/>
        <w:bidi w:val="0"/>
        <w:jc w:val="both"/>
        <w:spacing w:before="0" w:after="0" w:line="211" w:lineRule="exact"/>
        <w:ind w:left="20" w:right="40" w:firstLine="340"/>
      </w:pPr>
      <w:r>
        <w:rPr>
          <w:lang w:val="ru-RU" w:eastAsia="ru-RU" w:bidi="ru-RU"/>
          <w:w w:val="100"/>
          <w:color w:val="000000"/>
          <w:position w:val="0"/>
        </w:rPr>
        <w:t>Следующий 1899 год, последний год уходящего столетия, стал последним и в земной жизни отца Гавриила. Последние 6—7 месяцев болезнь заста</w:t>
        <w:softHyphen/>
        <w:t>вила его замкнуться, но и тут рука его не оскудевала. Через доверенных лиц он подавал посильную помощь, продолжал хлопотать об устраиваемых с его уча</w:t>
        <w:softHyphen/>
        <w:t>стием храмов и заботился о ранее сооруженных, уже на одре болезни продолжал возносить молитвы о здравии живых благотворителей и за упокой усопших.</w:t>
      </w:r>
    </w:p>
    <w:p>
      <w:pPr>
        <w:pStyle w:val="Style22"/>
        <w:widowControl w:val="0"/>
        <w:keepNext w:val="0"/>
        <w:keepLines w:val="0"/>
        <w:shd w:val="clear" w:color="auto" w:fill="auto"/>
        <w:bidi w:val="0"/>
        <w:jc w:val="both"/>
        <w:spacing w:before="0" w:after="0" w:line="211" w:lineRule="exact"/>
        <w:ind w:left="20" w:right="40" w:firstLine="340"/>
      </w:pPr>
      <w:r>
        <w:rPr>
          <w:lang w:val="ru-RU" w:eastAsia="ru-RU" w:bidi="ru-RU"/>
          <w:w w:val="100"/>
          <w:color w:val="000000"/>
          <w:position w:val="0"/>
        </w:rPr>
        <w:t>10 октября 1899 г. маститый старец тихо отошел ко Господу в своем доме, в Ораниенбауме.</w:t>
      </w:r>
    </w:p>
    <w:p>
      <w:pPr>
        <w:pStyle w:val="Style22"/>
        <w:widowControl w:val="0"/>
        <w:keepNext w:val="0"/>
        <w:keepLines w:val="0"/>
        <w:shd w:val="clear" w:color="auto" w:fill="auto"/>
        <w:bidi w:val="0"/>
        <w:jc w:val="both"/>
        <w:spacing w:before="0" w:after="0" w:line="211" w:lineRule="exact"/>
        <w:ind w:left="20" w:right="0" w:firstLine="340"/>
        <w:sectPr>
          <w:type w:val="continuous"/>
          <w:pgSz w:w="11909" w:h="16834"/>
          <w:pgMar w:top="416" w:left="935" w:right="397" w:bottom="1362" w:header="0" w:footer="3" w:gutter="0"/>
          <w:rtlGutter w:val="0"/>
          <w:cols w:num="2" w:space="187"/>
          <w:noEndnote/>
          <w:docGrid w:linePitch="360"/>
        </w:sectPr>
      </w:pPr>
      <w:r>
        <w:rPr>
          <w:lang w:val="ru-RU" w:eastAsia="ru-RU" w:bidi="ru-RU"/>
          <w:w w:val="100"/>
          <w:color w:val="000000"/>
          <w:position w:val="0"/>
        </w:rPr>
        <w:t>Тяжелой для многих и многих тысяч людей была</w:t>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в этих (описаниях) мы не вполне, конечно, достойно,</w:t>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но сколько доступно нам было и как поведало бого</w:t>
        <w:softHyphen/>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словие священнейших Писаний, воспели их иерар</w:t>
        <w:softHyphen/>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хию. Необходимо впрочем сказать, что как та, так и</w:t>
      </w:r>
    </w:p>
    <w:p>
      <w:pPr>
        <w:pStyle w:val="Style3"/>
        <w:tabs>
          <w:tab w:leader="none" w:pos="610" w:val="left"/>
        </w:tabs>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вся эта, теперь воспеваемая нами </w:t>
      </w:r>
      <w:r>
        <w:rPr>
          <w:lang w:val="ru-RU" w:eastAsia="ru-RU" w:bidi="ru-RU"/>
          <w:vertAlign w:val="superscript"/>
          <w:w w:val="100"/>
          <w:color w:val="000000"/>
          <w:position w:val="0"/>
        </w:rPr>
        <w:t>и</w:t>
      </w:r>
      <w:r>
        <w:rPr>
          <w:lang w:val="ru-RU" w:eastAsia="ru-RU" w:bidi="ru-RU"/>
          <w:w w:val="100"/>
          <w:color w:val="000000"/>
          <w:position w:val="0"/>
        </w:rPr>
        <w:t>, иерархия имеет одну и ту же для всех действий священноначаль</w:t>
        <w:softHyphen/>
        <w:t xml:space="preserve">нического служения силу, — именно иерарха </w:t>
      </w:r>
      <w:r>
        <w:rPr>
          <w:lang w:val="ru-RU" w:eastAsia="ru-RU" w:bidi="ru-RU"/>
          <w:vertAlign w:val="superscript"/>
          <w:w w:val="100"/>
          <w:color w:val="000000"/>
          <w:position w:val="0"/>
        </w:rPr>
        <w:t>|2</w:t>
      </w:r>
      <w:r>
        <w:rPr>
          <w:lang w:val="ru-RU" w:eastAsia="ru-RU" w:bidi="ru-RU"/>
          <w:w w:val="100"/>
          <w:color w:val="000000"/>
          <w:position w:val="0"/>
        </w:rPr>
        <w:t>, так</w:t>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как его собственно лицу и достоинству и чину предо</w:t>
        <w:softHyphen/>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ставляется воспринимать всю полноту совершенства</w:t>
      </w:r>
    </w:p>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 xml:space="preserve">в вещах божественных и обожение, а подчиненным </w:t>
      </w:r>
      <w:r>
        <w:rPr>
          <w:lang w:val="ru-RU" w:eastAsia="ru-RU" w:bidi="ru-RU"/>
          <w:vertAlign w:val="superscript"/>
          <w:w w:val="100"/>
          <w:color w:val="000000"/>
          <w:position w:val="0"/>
        </w:rPr>
        <w:t>13</w:t>
      </w:r>
      <w:r>
        <w:rPr>
          <w:lang w:val="ru-RU" w:eastAsia="ru-RU" w:bidi="ru-RU"/>
          <w:w w:val="100"/>
          <w:color w:val="000000"/>
          <w:position w:val="0"/>
        </w:rPr>
        <w:t>,</w:t>
      </w:r>
    </w:p>
    <w:p>
      <w:pPr>
        <w:pStyle w:val="Style5"/>
        <w:widowControl w:val="0"/>
        <w:keepNext w:val="0"/>
        <w:keepLines w:val="0"/>
        <w:shd w:val="clear" w:color="auto" w:fill="auto"/>
        <w:bidi w:val="0"/>
        <w:jc w:val="right"/>
        <w:spacing w:before="0" w:after="0" w:line="173" w:lineRule="exact"/>
        <w:ind w:left="60" w:right="20" w:firstLine="0"/>
      </w:pPr>
      <w:r>
        <w:rPr>
          <w:lang w:val="ru-RU" w:eastAsia="ru-RU" w:bidi="ru-RU"/>
          <w:vertAlign w:val="superscript"/>
          <w:w w:val="100"/>
          <w:color w:val="000000"/>
          <w:position w:val="0"/>
        </w:rPr>
        <w:t>1</w:t>
      </w:r>
      <w:r>
        <w:rPr>
          <w:lang w:val="ru-RU" w:eastAsia="ru-RU" w:bidi="ru-RU"/>
          <w:w w:val="100"/>
          <w:color w:val="000000"/>
          <w:position w:val="0"/>
        </w:rPr>
        <w:t xml:space="preserve"> Более соответствует этому место из книги «об именах Божии» гл. IV, п. 7,— которое мы и имели в виду при переводе.</w:t>
      </w:r>
    </w:p>
    <w:p>
      <w:pPr>
        <w:pStyle w:val="Style5"/>
        <w:widowControl w:val="0"/>
        <w:keepNext w:val="0"/>
        <w:keepLines w:val="0"/>
        <w:shd w:val="clear" w:color="auto" w:fill="auto"/>
        <w:bidi w:val="0"/>
        <w:jc w:val="right"/>
        <w:spacing w:before="0" w:after="0" w:line="150" w:lineRule="exact"/>
        <w:ind w:left="0" w:right="0" w:firstLine="0"/>
      </w:pPr>
      <w:r>
        <w:rPr>
          <w:lang w:val="ru-RU" w:eastAsia="ru-RU" w:bidi="ru-RU"/>
          <w:vertAlign w:val="superscript"/>
          <w:w w:val="100"/>
          <w:color w:val="000000"/>
          <w:position w:val="0"/>
        </w:rPr>
        <w:t>1</w:t>
      </w:r>
      <w:r>
        <w:rPr>
          <w:lang w:val="ru-RU" w:eastAsia="ru-RU" w:bidi="ru-RU"/>
          <w:w w:val="100"/>
          <w:color w:val="000000"/>
          <w:position w:val="0"/>
        </w:rPr>
        <w:t xml:space="preserve"> Князь Василий Иоаннович был князем с 1505 по 1533 гг.</w:t>
      </w:r>
    </w:p>
    <w:p>
      <w:pPr>
        <w:pStyle w:val="Style5"/>
        <w:widowControl w:val="0"/>
        <w:keepNext w:val="0"/>
        <w:keepLines w:val="0"/>
        <w:shd w:val="clear" w:color="auto" w:fill="auto"/>
        <w:bidi w:val="0"/>
        <w:jc w:val="left"/>
        <w:spacing w:before="0" w:after="0"/>
        <w:ind w:left="0" w:right="20" w:firstLine="360"/>
      </w:pPr>
      <w:r>
        <w:rPr>
          <w:lang w:val="ru-RU" w:eastAsia="ru-RU" w:bidi="ru-RU"/>
          <w:vertAlign w:val="superscript"/>
          <w:w w:val="100"/>
          <w:color w:val="000000"/>
          <w:position w:val="0"/>
        </w:rPr>
        <w:t>1</w:t>
      </w:r>
      <w:r>
        <w:rPr>
          <w:lang w:val="ru-RU" w:eastAsia="ru-RU" w:bidi="ru-RU"/>
          <w:w w:val="100"/>
          <w:color w:val="000000"/>
          <w:position w:val="0"/>
        </w:rPr>
        <w:t xml:space="preserve"> По другой версии, мощи прп. Никандра были тайно похоронены в Любовце.— </w:t>
      </w:r>
      <w:r>
        <w:rPr>
          <w:rStyle w:val="CharStyle7"/>
        </w:rPr>
        <w:t>Ред.</w:t>
      </w:r>
    </w:p>
    <w:p>
      <w:pPr>
        <w:pStyle w:val="Style5"/>
        <w:widowControl w:val="0"/>
        <w:keepNext w:val="0"/>
        <w:keepLines w:val="0"/>
        <w:shd w:val="clear" w:color="auto" w:fill="auto"/>
        <w:bidi w:val="0"/>
        <w:jc w:val="left"/>
        <w:spacing w:before="0" w:after="0"/>
        <w:ind w:left="60" w:right="0" w:firstLine="360"/>
      </w:pPr>
      <w:r>
        <w:rPr>
          <w:lang w:val="ru-RU" w:eastAsia="ru-RU" w:bidi="ru-RU"/>
          <w:vertAlign w:val="superscript"/>
          <w:w w:val="100"/>
          <w:color w:val="000000"/>
          <w:position w:val="0"/>
        </w:rPr>
        <w:t>1</w:t>
      </w:r>
      <w:r>
        <w:rPr>
          <w:lang w:val="ru-RU" w:eastAsia="ru-RU" w:bidi="ru-RU"/>
          <w:w w:val="100"/>
          <w:color w:val="000000"/>
          <w:position w:val="0"/>
        </w:rPr>
        <w:t xml:space="preserve"> Н. Н. Алексеева. «Я помню...». Газета «Вперед», г. Пушкин, 09.01.1991 г.</w:t>
      </w:r>
    </w:p>
    <w:p>
      <w:pPr>
        <w:pStyle w:val="Style8"/>
        <w:widowControl w:val="0"/>
        <w:keepNext w:val="0"/>
        <w:keepLines w:val="0"/>
        <w:shd w:val="clear" w:color="auto" w:fill="auto"/>
        <w:bidi w:val="0"/>
        <w:spacing w:before="0" w:after="0"/>
        <w:ind w:left="40" w:right="2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Память Собора Новомучеников и Исповедников Россий</w:t>
        <w:softHyphen/>
        <w:t>ских, от безбожников избиенных, была впервые установлена на Поместном Соборе Русской Православной Церкви 1917-— 1918 гг.</w:t>
      </w:r>
    </w:p>
    <w:sectPr>
      <w:type w:val="continuous"/>
      <w:pgSz w:w="11909" w:h="16834"/>
      <w:pgMar w:top="416" w:left="935" w:right="397" w:bottom="1362"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spacing w:before="0" w:after="0"/>
        <w:ind w:left="20" w:right="20" w:firstLine="0"/>
      </w:pPr>
      <w:r>
        <w:rPr>
          <w:lang w:val="ru-RU" w:eastAsia="ru-RU" w:bidi="ru-RU"/>
          <w:w w:val="100"/>
          <w:color w:val="000000"/>
          <w:position w:val="0"/>
        </w:rPr>
        <w:t>сущность и богоначальнейшая сила всякого^ свя</w:t>
        <w:softHyphen/>
        <w:t xml:space="preserve">щенноначалия, освящения и обожения, озаряет блаженные и лучшие из нас существа светлее и духовнее, и, по мере сил (каждого) </w:t>
      </w:r>
      <w:r>
        <w:rPr>
          <w:lang w:val="ru-RU" w:eastAsia="ru-RU" w:bidi="ru-RU"/>
          <w:vertAlign w:val="superscript"/>
          <w:w w:val="100"/>
          <w:color w:val="000000"/>
          <w:position w:val="0"/>
        </w:rPr>
        <w:t>6</w:t>
      </w:r>
      <w:r>
        <w:rPr>
          <w:lang w:val="ru-RU" w:eastAsia="ru-RU" w:bidi="ru-RU"/>
          <w:w w:val="100"/>
          <w:color w:val="000000"/>
          <w:position w:val="0"/>
        </w:rPr>
        <w:t xml:space="preserve">, уподобляет их собственному свету. Что касается до нас, то, устремленною к Нему и влекущею нас к добру любовию, Он сближает </w:t>
      </w:r>
      <w:r>
        <w:rPr>
          <w:lang w:val="ru-RU" w:eastAsia="ru-RU" w:bidi="ru-RU"/>
          <w:vertAlign w:val="superscript"/>
          <w:w w:val="100"/>
          <w:color w:val="000000"/>
          <w:position w:val="0"/>
        </w:rPr>
        <w:t>7</w:t>
      </w:r>
      <w:r>
        <w:rPr>
          <w:lang w:val="ru-RU" w:eastAsia="ru-RU" w:bidi="ru-RU"/>
          <w:w w:val="100"/>
          <w:color w:val="000000"/>
          <w:position w:val="0"/>
        </w:rPr>
        <w:t xml:space="preserve"> многочисленные различия </w:t>
      </w:r>
      <w:r>
        <w:rPr>
          <w:lang w:val="ru-RU" w:eastAsia="ru-RU" w:bidi="ru-RU"/>
          <w:vertAlign w:val="superscript"/>
          <w:w w:val="100"/>
          <w:color w:val="000000"/>
          <w:position w:val="0"/>
        </w:rPr>
        <w:t>8</w:t>
      </w:r>
      <w:r>
        <w:rPr>
          <w:lang w:val="ru-RU" w:eastAsia="ru-RU" w:bidi="ru-RU"/>
          <w:w w:val="100"/>
          <w:color w:val="000000"/>
          <w:position w:val="0"/>
        </w:rPr>
        <w:t xml:space="preserve"> (существующие между нами), и, возводя нас к едино</w:t>
        <w:softHyphen/>
        <w:t>видной и божественной жизни, порядку и образу действий, дарует священнолепную силу божествен</w:t>
        <w:softHyphen/>
        <w:t>ного священства. Чрез нее-то, вступая в святое дело священнослужения, мы и сами становимся ближе к высшим нас сущносям чрез посильное уподобление их твердому и неизменному священному стоянию (в добре). Таким образом, воззрев к бла</w:t>
        <w:softHyphen/>
        <w:t xml:space="preserve">женному и богоначальному свету Иисусову и, сколько возможно видеть, священно узрев, и просветившись видением таин </w:t>
      </w:r>
      <w:r>
        <w:rPr>
          <w:lang w:val="ru-RU" w:eastAsia="ru-RU" w:bidi="ru-RU"/>
          <w:vertAlign w:val="superscript"/>
          <w:w w:val="100"/>
          <w:color w:val="000000"/>
          <w:position w:val="0"/>
        </w:rPr>
        <w:t>9</w:t>
      </w:r>
      <w:r>
        <w:rPr>
          <w:lang w:val="ru-RU" w:eastAsia="ru-RU" w:bidi="ru-RU"/>
          <w:w w:val="100"/>
          <w:color w:val="000000"/>
          <w:position w:val="0"/>
        </w:rPr>
        <w:t>, мы можем соделаться посвящен</w:t>
        <w:softHyphen/>
        <w:t>ными в таинственное ведение, а также посвяти- телями световидными и освятителямл совершен</w:t>
        <w:softHyphen/>
        <w:t>ными; и совершителями.</w:t>
      </w:r>
    </w:p>
  </w:footnote>
  <w:footnote w:id="3">
    <w:p>
      <w:pPr>
        <w:pStyle w:val="Style3"/>
        <w:tabs>
          <w:tab w:leader="none" w:pos="590" w:val="left"/>
        </w:tabs>
        <w:widowControl w:val="0"/>
        <w:keepNext w:val="0"/>
        <w:keepLines w:val="0"/>
        <w:shd w:val="clear" w:color="auto" w:fill="auto"/>
        <w:bidi w:val="0"/>
        <w:jc w:val="left"/>
        <w:spacing w:before="0" w:after="0"/>
        <w:ind w:left="0" w:right="40" w:firstLine="320"/>
      </w:pPr>
      <w:r>
        <w:rPr>
          <w:lang w:val="ru-RU" w:eastAsia="ru-RU" w:bidi="ru-RU"/>
          <w:w w:val="100"/>
          <w:color w:val="000000"/>
          <w:position w:val="0"/>
        </w:rPr>
        <w:footnoteRef/>
      </w:r>
      <w:r>
        <w:rPr>
          <w:lang w:val="ru-RU" w:eastAsia="ru-RU" w:bidi="ru-RU"/>
          <w:w w:val="100"/>
          <w:color w:val="000000"/>
          <w:position w:val="0"/>
        </w:rPr>
        <w:tab/>
        <w:t xml:space="preserve">А каково священноначалие у Ангелов </w:t>
      </w:r>
      <w:r>
        <w:rPr>
          <w:lang w:val="ru-RU" w:eastAsia="ru-RU" w:bidi="ru-RU"/>
          <w:vertAlign w:val="superscript"/>
          <w:w w:val="100"/>
          <w:color w:val="000000"/>
          <w:position w:val="0"/>
        </w:rPr>
        <w:t>10</w:t>
      </w:r>
      <w:r>
        <w:rPr>
          <w:lang w:val="ru-RU" w:eastAsia="ru-RU" w:bidi="ru-RU"/>
          <w:w w:val="100"/>
          <w:color w:val="000000"/>
          <w:position w:val="0"/>
        </w:rPr>
        <w:t xml:space="preserve"> и Архангелов, у премирных Начал, Властей, Сил,</w:t>
      </w:r>
    </w:p>
  </w:footnote>
  <w:footnote w:id="4">
    <w:p>
      <w:pPr>
        <w:pStyle w:val="Style3"/>
        <w:tabs>
          <w:tab w:leader="none" w:pos="590" w:val="left"/>
        </w:tabs>
        <w:widowControl w:val="0"/>
        <w:keepNext w:val="0"/>
        <w:keepLines w:val="0"/>
        <w:shd w:val="clear" w:color="auto" w:fill="auto"/>
        <w:bidi w:val="0"/>
        <w:spacing w:before="0" w:after="0"/>
        <w:ind w:left="0" w:right="20" w:firstLine="0"/>
      </w:pPr>
      <w:r>
        <w:rPr>
          <w:lang w:val="ru-RU" w:eastAsia="ru-RU" w:bidi="ru-RU"/>
          <w:w w:val="100"/>
          <w:color w:val="000000"/>
          <w:position w:val="0"/>
        </w:rPr>
        <w:t>Господств, божественных Престолов и равночинных Престолам сущностей, о которых богословие учит, что они ближайшим образом и всегда пребывают окрест Бога и с Богом, и которые называет на еврей</w:t>
        <w:softHyphen/>
        <w:t>ском языке Херувимами и Серафимами. Рассмотрев</w:t>
      </w:r>
    </w:p>
  </w:footnote>
  <w:footnote w:id="5">
    <w:p>
      <w:pPr>
        <w:pStyle w:val="Style3"/>
        <w:tabs>
          <w:tab w:leader="none" w:pos="650" w:val="left"/>
        </w:tabs>
        <w:widowControl w:val="0"/>
        <w:keepNext w:val="0"/>
        <w:keepLines w:val="0"/>
        <w:shd w:val="clear" w:color="auto" w:fill="auto"/>
        <w:bidi w:val="0"/>
        <w:spacing w:before="0" w:after="0"/>
        <w:ind w:left="60" w:right="0" w:firstLine="0"/>
      </w:pPr>
      <w:r>
        <w:rPr>
          <w:lang w:val="ru-RU" w:eastAsia="ru-RU" w:bidi="ru-RU"/>
          <w:w w:val="100"/>
          <w:color w:val="000000"/>
          <w:position w:val="0"/>
        </w:rPr>
        <w:t>(описанные нами) священный порядок и разделе</w:t>
        <w:softHyphen/>
      </w:r>
    </w:p>
  </w:footnote>
  <w:footnote w:id="6">
    <w:p>
      <w:pPr>
        <w:pStyle w:val="Style3"/>
        <w:tabs>
          <w:tab w:leader="none" w:pos="610"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ния этих чинов и священноначалий, найдешь, что</w:t>
      </w:r>
    </w:p>
  </w:footnote>
  <w:footnote w:id="7">
    <w:p>
      <w:pPr>
        <w:pStyle w:val="Style5"/>
        <w:widowControl w:val="0"/>
        <w:keepNext w:val="0"/>
        <w:keepLines w:val="0"/>
        <w:shd w:val="clear" w:color="auto" w:fill="auto"/>
        <w:bidi w:val="0"/>
        <w:spacing w:before="0" w:after="0"/>
        <w:ind w:left="40" w:right="20" w:firstLine="320"/>
      </w:pPr>
      <w:r>
        <w:rPr>
          <w:lang w:val="ru-RU" w:eastAsia="ru-RU" w:bidi="ru-RU"/>
          <w:w w:val="100"/>
          <w:color w:val="000000"/>
          <w:position w:val="0"/>
        </w:rPr>
        <w:footnoteRef/>
      </w:r>
      <w:r>
        <w:rPr>
          <w:lang w:val="ru-RU" w:eastAsia="ru-RU" w:bidi="ru-RU"/>
          <w:w w:val="100"/>
          <w:color w:val="000000"/>
          <w:position w:val="0"/>
        </w:rPr>
        <w:t xml:space="preserve"> Мысль та, что от иерархии состоят в зависимости все священнодействия, так что ни одно из них не могло бы совер</w:t>
        <w:softHyphen/>
        <w:t>шаться если бы не было иерархии, — и от иерарха состоят в зависимости все степени священства, так что, если бы не было иерарха, не могли бы существовать другие чины священно</w:t>
        <w:softHyphen/>
        <w:t>началия.</w:t>
      </w:r>
    </w:p>
  </w:footnote>
  <w:footnote w:id="8">
    <w:p>
      <w:pPr>
        <w:pStyle w:val="Style5"/>
        <w:widowControl w:val="0"/>
        <w:keepNext w:val="0"/>
        <w:keepLines w:val="0"/>
        <w:shd w:val="clear" w:color="auto" w:fill="auto"/>
        <w:bidi w:val="0"/>
        <w:spacing w:before="0" w:after="0" w:line="178" w:lineRule="exact"/>
        <w:ind w:left="20" w:right="20" w:firstLine="360"/>
      </w:pPr>
      <w:r>
        <w:rPr>
          <w:lang w:val="ru-RU" w:eastAsia="ru-RU" w:bidi="ru-RU"/>
          <w:vertAlign w:val="superscript"/>
          <w:w w:val="100"/>
          <w:color w:val="000000"/>
          <w:position w:val="0"/>
        </w:rPr>
        <w:footnoteRef/>
      </w:r>
      <w:r>
        <w:rPr>
          <w:lang w:val="ru-RU" w:eastAsia="ru-RU" w:bidi="ru-RU"/>
          <w:w w:val="100"/>
          <w:color w:val="000000"/>
          <w:position w:val="0"/>
        </w:rPr>
        <w:t xml:space="preserve"> Преподобный Евфросин Псковский преставился в 1481 году. Мощи его в царские времена почивали в основанном им в Спасо-Великопустынском Елеазаровом монастыре в Псковской губернии, на реке Толбе, в 30 верстах от Пскова. Память пре</w:t>
        <w:softHyphen/>
        <w:t>подобного Евфросина 15-го мая. Его ученик преподобный Савва, основатель Крыпецкаго Иоанно-Богословскаго монастыря, в 20 верстах от Пскова, преставился в 1495 году. Память 28 августа.</w:t>
      </w:r>
    </w:p>
  </w:footnote>
  <w:footnote w:id="9">
    <w:p>
      <w:pPr>
        <w:pStyle w:val="Style5"/>
        <w:widowControl w:val="0"/>
        <w:keepNext w:val="0"/>
        <w:keepLines w:val="0"/>
        <w:shd w:val="clear" w:color="auto" w:fill="auto"/>
        <w:bidi w:val="0"/>
        <w:jc w:val="left"/>
        <w:spacing w:before="0" w:after="0" w:line="173" w:lineRule="exact"/>
        <w:ind w:left="80" w:right="0" w:firstLine="340"/>
      </w:pPr>
      <w:r>
        <w:rPr>
          <w:lang w:val="ru-RU" w:eastAsia="ru-RU" w:bidi="ru-RU"/>
          <w:vertAlign w:val="superscript"/>
          <w:w w:val="100"/>
          <w:color w:val="000000"/>
          <w:position w:val="0"/>
        </w:rPr>
        <w:footnoteRef/>
      </w:r>
      <w:r>
        <w:rPr>
          <w:lang w:val="ru-RU" w:eastAsia="ru-RU" w:bidi="ru-RU"/>
          <w:w w:val="100"/>
          <w:color w:val="000000"/>
          <w:position w:val="0"/>
        </w:rPr>
        <w:t xml:space="preserve"> В царские времена это был уездный город Псковской губернии.</w:t>
      </w:r>
    </w:p>
  </w:footnote>
  <w:footnote w:id="10">
    <w:p>
      <w:pPr>
        <w:pStyle w:val="Style5"/>
        <w:widowControl w:val="0"/>
        <w:keepNext w:val="0"/>
        <w:keepLines w:val="0"/>
        <w:shd w:val="clear" w:color="auto" w:fill="auto"/>
        <w:bidi w:val="0"/>
        <w:jc w:val="left"/>
        <w:spacing w:before="0" w:after="0" w:line="173" w:lineRule="exact"/>
        <w:ind w:left="100" w:right="0" w:firstLine="320"/>
      </w:pPr>
      <w:r>
        <w:rPr>
          <w:lang w:val="ru-RU" w:eastAsia="ru-RU" w:bidi="ru-RU"/>
          <w:vertAlign w:val="superscript"/>
          <w:w w:val="100"/>
          <w:color w:val="000000"/>
          <w:position w:val="0"/>
        </w:rPr>
        <w:footnoteRef/>
      </w:r>
      <w:r>
        <w:rPr>
          <w:lang w:val="ru-RU" w:eastAsia="ru-RU" w:bidi="ru-RU"/>
          <w:w w:val="100"/>
          <w:color w:val="000000"/>
          <w:position w:val="0"/>
        </w:rPr>
        <w:t xml:space="preserve"> Блаженный Николай Псковский преставился 23 февраля 1576 г.</w:t>
      </w:r>
    </w:p>
  </w:footnote>
  <w:footnote w:id="11">
    <w:p>
      <w:pPr>
        <w:pStyle w:val="Style5"/>
        <w:widowControl w:val="0"/>
        <w:keepNext w:val="0"/>
        <w:keepLines w:val="0"/>
        <w:shd w:val="clear" w:color="auto" w:fill="auto"/>
        <w:bidi w:val="0"/>
        <w:spacing w:before="0" w:after="0"/>
        <w:ind w:left="20" w:right="20" w:firstLine="360"/>
      </w:pPr>
      <w:r>
        <w:rPr>
          <w:lang w:val="ru-RU" w:eastAsia="ru-RU" w:bidi="ru-RU"/>
          <w:vertAlign w:val="superscript"/>
          <w:w w:val="100"/>
          <w:color w:val="000000"/>
          <w:position w:val="0"/>
        </w:rPr>
        <w:footnoteRef/>
      </w:r>
      <w:r>
        <w:rPr>
          <w:lang w:val="ru-RU" w:eastAsia="ru-RU" w:bidi="ru-RU"/>
          <w:w w:val="100"/>
          <w:color w:val="000000"/>
          <w:position w:val="0"/>
        </w:rPr>
        <w:t xml:space="preserve"> Евстафий Плакида — св. великомученик. Он был знатного происхождения и занимал в Риме высокое положение. Но однажды на охоте увидел оленя с крестом между рогами и услышал голос, повелевший ему креститься. Он исполнил волю Божию: крестился сам и крестил всю семью. Память его, супруги и чад его 20 сентября.</w:t>
      </w:r>
    </w:p>
  </w:footnote>
  <w:footnote w:id="12">
    <w:p>
      <w:pPr>
        <w:pStyle w:val="Style5"/>
        <w:widowControl w:val="0"/>
        <w:keepNext w:val="0"/>
        <w:keepLines w:val="0"/>
        <w:shd w:val="clear" w:color="auto" w:fill="auto"/>
        <w:bidi w:val="0"/>
        <w:jc w:val="left"/>
        <w:spacing w:before="0" w:after="0" w:line="192" w:lineRule="exact"/>
        <w:ind w:left="40" w:right="20" w:firstLine="340"/>
      </w:pPr>
      <w:r>
        <w:rPr>
          <w:lang w:val="ru-RU" w:eastAsia="ru-RU" w:bidi="ru-RU"/>
          <w:vertAlign w:val="superscript"/>
          <w:w w:val="100"/>
          <w:color w:val="000000"/>
          <w:position w:val="0"/>
        </w:rPr>
        <w:footnoteRef/>
      </w:r>
      <w:r>
        <w:rPr>
          <w:lang w:val="ru-RU" w:eastAsia="ru-RU" w:bidi="ru-RU"/>
          <w:w w:val="100"/>
          <w:color w:val="000000"/>
          <w:position w:val="0"/>
        </w:rPr>
        <w:t xml:space="preserve"> Память преподобного Антония Великаго празднуется 17 января.</w:t>
      </w:r>
    </w:p>
  </w:footnote>
  <w:footnote w:id="13">
    <w:p>
      <w:pPr>
        <w:pStyle w:val="Style5"/>
        <w:widowControl w:val="0"/>
        <w:keepNext w:val="0"/>
        <w:keepLines w:val="0"/>
        <w:shd w:val="clear" w:color="auto" w:fill="auto"/>
        <w:bidi w:val="0"/>
        <w:jc w:val="left"/>
        <w:spacing w:before="0" w:after="0" w:line="150" w:lineRule="exact"/>
        <w:ind w:left="360" w:right="0" w:firstLine="0"/>
      </w:pPr>
      <w:r>
        <w:rPr>
          <w:lang w:val="ru-RU" w:eastAsia="ru-RU" w:bidi="ru-RU"/>
          <w:vertAlign w:val="superscript"/>
          <w:w w:val="100"/>
          <w:color w:val="000000"/>
          <w:position w:val="0"/>
        </w:rPr>
        <w:footnoteRef/>
      </w:r>
      <w:r>
        <w:rPr>
          <w:lang w:val="ru-RU" w:eastAsia="ru-RU" w:bidi="ru-RU"/>
          <w:w w:val="100"/>
          <w:color w:val="000000"/>
          <w:position w:val="0"/>
        </w:rPr>
        <w:t xml:space="preserve"> Его память 30 августа.</w:t>
      </w:r>
    </w:p>
  </w:footnote>
  <w:footnote w:id="14">
    <w:p>
      <w:pPr>
        <w:pStyle w:val="Style5"/>
        <w:widowControl w:val="0"/>
        <w:keepNext w:val="0"/>
        <w:keepLines w:val="0"/>
        <w:shd w:val="clear" w:color="auto" w:fill="auto"/>
        <w:bidi w:val="0"/>
        <w:jc w:val="right"/>
        <w:spacing w:before="0" w:after="0" w:line="173" w:lineRule="exact"/>
        <w:ind w:left="20" w:right="40" w:firstLine="0"/>
      </w:pPr>
      <w:r>
        <w:rPr>
          <w:lang w:val="ru-RU" w:eastAsia="ru-RU" w:bidi="ru-RU"/>
          <w:vertAlign w:val="superscript"/>
          <w:w w:val="100"/>
          <w:color w:val="000000"/>
          <w:position w:val="0"/>
        </w:rPr>
        <w:footnoteRef/>
      </w:r>
      <w:r>
        <w:rPr>
          <w:lang w:val="ru-RU" w:eastAsia="ru-RU" w:bidi="ru-RU"/>
          <w:w w:val="100"/>
          <w:color w:val="000000"/>
          <w:position w:val="0"/>
        </w:rPr>
        <w:t xml:space="preserve"> Тимпан — музыкальный инструмент (ударный), состоя</w:t>
        <w:softHyphen/>
        <w:t>щий из котла, обтянутого кожей. Свирель — духовой инструмент</w:t>
      </w:r>
    </w:p>
  </w:footnote>
  <w:footnote w:id="15">
    <w:p>
      <w:pPr>
        <w:pStyle w:val="Style5"/>
        <w:widowControl w:val="0"/>
        <w:keepNext w:val="0"/>
        <w:keepLines w:val="0"/>
        <w:shd w:val="clear" w:color="auto" w:fill="auto"/>
        <w:bidi w:val="0"/>
        <w:spacing w:before="0" w:after="0"/>
        <w:ind w:left="20" w:right="0" w:firstLine="360"/>
      </w:pPr>
      <w:r>
        <w:rPr>
          <w:lang w:val="ru-RU" w:eastAsia="ru-RU" w:bidi="ru-RU"/>
          <w:vertAlign w:val="superscript"/>
          <w:w w:val="100"/>
          <w:color w:val="000000"/>
          <w:position w:val="0"/>
        </w:rPr>
        <w:footnoteRef/>
      </w:r>
      <w:r>
        <w:rPr>
          <w:lang w:val="ru-RU" w:eastAsia="ru-RU" w:bidi="ru-RU"/>
          <w:w w:val="100"/>
          <w:color w:val="000000"/>
          <w:position w:val="0"/>
        </w:rPr>
        <w:t xml:space="preserve"> Митрополит Александр правил Новгородскою кафедрой с 1577 по 1589 г. в сане архиепископа и с 1589 по 1591 г. в сане митрополита.</w:t>
      </w:r>
    </w:p>
  </w:footnote>
  <w:footnote w:id="16">
    <w:p>
      <w:pPr>
        <w:pStyle w:val="Style5"/>
        <w:widowControl w:val="0"/>
        <w:keepNext w:val="0"/>
        <w:keepLines w:val="0"/>
        <w:shd w:val="clear" w:color="auto" w:fill="auto"/>
        <w:bidi w:val="0"/>
        <w:spacing w:before="0" w:after="0"/>
        <w:ind w:left="40" w:right="5760" w:firstLine="340"/>
      </w:pPr>
      <w:r>
        <w:rPr>
          <w:lang w:val="ru-RU" w:eastAsia="ru-RU" w:bidi="ru-RU"/>
          <w:vertAlign w:val="superscript"/>
          <w:w w:val="100"/>
          <w:color w:val="000000"/>
          <w:position w:val="0"/>
        </w:rPr>
        <w:footnoteRef/>
      </w:r>
      <w:r>
        <w:rPr>
          <w:lang w:val="ru-RU" w:eastAsia="ru-RU" w:bidi="ru-RU"/>
          <w:w w:val="100"/>
          <w:color w:val="000000"/>
          <w:position w:val="0"/>
        </w:rPr>
        <w:t xml:space="preserve"> Не перенеся убийства отца, Александр покончил с собой; погребен на Казанском кладбище в Царском Селе. Точное место захоронения утеряно.</w:t>
      </w:r>
    </w:p>
  </w:footnote>
  <w:footnote w:id="17">
    <w:p>
      <w:pPr>
        <w:pStyle w:val="Style5"/>
        <w:widowControl w:val="0"/>
        <w:keepNext w:val="0"/>
        <w:keepLines w:val="0"/>
        <w:shd w:val="clear" w:color="auto" w:fill="auto"/>
        <w:bidi w:val="0"/>
        <w:jc w:val="left"/>
        <w:spacing w:before="0" w:after="0" w:line="173" w:lineRule="exact"/>
        <w:ind w:left="40" w:right="5760" w:firstLine="340"/>
      </w:pPr>
      <w:r>
        <w:rPr>
          <w:lang w:val="ru-RU" w:eastAsia="ru-RU" w:bidi="ru-RU"/>
          <w:vertAlign w:val="superscript"/>
          <w:w w:val="100"/>
          <w:color w:val="000000"/>
          <w:position w:val="0"/>
        </w:rPr>
        <w:footnoteRef/>
      </w:r>
      <w:r>
        <w:rPr>
          <w:lang w:val="ru-RU" w:eastAsia="ru-RU" w:bidi="ru-RU"/>
          <w:w w:val="100"/>
          <w:color w:val="000000"/>
          <w:position w:val="0"/>
        </w:rPr>
        <w:t xml:space="preserve"> В семье о. Иоанна долго хранилось пальто, продырявлен</w:t>
        <w:softHyphen/>
        <w:t>ное в 17-ти местах, бывшее на нем в день гибели.</w:t>
      </w:r>
    </w:p>
  </w:footnote>
  <w:footnote w:id="18">
    <w:p>
      <w:pPr>
        <w:pStyle w:val="Style5"/>
        <w:widowControl w:val="0"/>
        <w:keepNext w:val="0"/>
        <w:keepLines w:val="0"/>
        <w:shd w:val="clear" w:color="auto" w:fill="auto"/>
        <w:bidi w:val="0"/>
        <w:jc w:val="left"/>
        <w:spacing w:before="0" w:after="0"/>
        <w:ind w:left="40" w:right="20" w:firstLine="340"/>
      </w:pPr>
      <w:r>
        <w:rPr>
          <w:lang w:val="ru-RU" w:eastAsia="ru-RU" w:bidi="ru-RU"/>
          <w:vertAlign w:val="superscript"/>
          <w:w w:val="100"/>
          <w:color w:val="000000"/>
          <w:position w:val="0"/>
        </w:rPr>
        <w:footnoteRef/>
      </w:r>
      <w:r>
        <w:rPr>
          <w:lang w:val="ru-RU" w:eastAsia="ru-RU" w:bidi="ru-RU"/>
          <w:w w:val="100"/>
          <w:color w:val="000000"/>
          <w:position w:val="0"/>
        </w:rPr>
        <w:t xml:space="preserve"> А. К. Чернат. «Собор — в моем сердце, в моей памяти!» Газета «Вперед», г. Пушкин. 09.01.1991 г.</w:t>
      </w:r>
    </w:p>
  </w:footnote>
  <w:footnote w:id="19">
    <w:p>
      <w:pPr>
        <w:pStyle w:val="Style5"/>
        <w:widowControl w:val="0"/>
        <w:keepNext w:val="0"/>
        <w:keepLines w:val="0"/>
        <w:shd w:val="clear" w:color="auto" w:fill="auto"/>
        <w:bidi w:val="0"/>
        <w:spacing w:before="0" w:after="0"/>
        <w:ind w:left="40" w:right="20" w:firstLine="340"/>
      </w:pPr>
      <w:r>
        <w:rPr>
          <w:lang w:val="ru-RU" w:eastAsia="ru-RU" w:bidi="ru-RU"/>
          <w:vertAlign w:val="superscript"/>
          <w:w w:val="100"/>
          <w:color w:val="000000"/>
          <w:position w:val="0"/>
        </w:rPr>
        <w:footnoteRef/>
      </w:r>
      <w:r>
        <w:rPr>
          <w:lang w:val="ru-RU" w:eastAsia="ru-RU" w:bidi="ru-RU"/>
          <w:w w:val="100"/>
          <w:color w:val="000000"/>
          <w:position w:val="0"/>
        </w:rPr>
        <w:t xml:space="preserve"> Горный инженер Эдуард Нильсен, погиб через 2 месяца после уничтожения собора, в августе 1939 года, при взрыве на Карельском перешейке.</w:t>
      </w:r>
    </w:p>
  </w:footnote>
  <w:footnote w:id="20">
    <w:p>
      <w:pPr>
        <w:pStyle w:val="Style5"/>
        <w:widowControl w:val="0"/>
        <w:keepNext w:val="0"/>
        <w:keepLines w:val="0"/>
        <w:shd w:val="clear" w:color="auto" w:fill="auto"/>
        <w:bidi w:val="0"/>
        <w:spacing w:before="0" w:after="0"/>
        <w:ind w:left="40" w:right="20" w:firstLine="340"/>
      </w:pPr>
      <w:r>
        <w:rPr>
          <w:lang w:val="ru-RU" w:eastAsia="ru-RU" w:bidi="ru-RU"/>
          <w:vertAlign w:val="superscript"/>
          <w:w w:val="100"/>
          <w:color w:val="000000"/>
          <w:position w:val="0"/>
        </w:rPr>
        <w:footnoteRef/>
      </w:r>
      <w:r>
        <w:rPr>
          <w:lang w:val="ru-RU" w:eastAsia="ru-RU" w:bidi="ru-RU"/>
          <w:w w:val="100"/>
          <w:color w:val="000000"/>
          <w:position w:val="0"/>
        </w:rPr>
        <w:t xml:space="preserve"> О. Гавриил был также составителем книги «Историческое обозрение способов содержания христианского духовенства со времен апостольских до XVIII века».</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type id="_x0000_t202" coordsize="21600,21600" o:spt="202" path="m,l,21600r21600,l21600,xe">
          <v:stroke joinstyle="miter"/>
          <v:path gradientshapeok="t" o:connecttype="rect"/>
        </v:shapetype>
        <v:shape id="_x0000_s1081" type="#_x0000_t202" style="position:absolute;margin-left:132.45pt;margin-top:34.pt;width:11.75pt;height:5.75pt;z-index:-188744064;mso-wrap-style:none;mso-wrap-distance-left:5.pt;mso-wrap-distance-right:5.pt;mso-position-horizontal-relative:page;mso-position-vertical-relative:page" wrapcoords="0 0" filled="f" stroked="f">
          <v:textbox style="mso-fit-shape-to-text:t" inset="0,0,0,0">
            <w:txbxContent>
              <w:p>
                <w:pPr>
                  <w:pStyle w:val="Style193"/>
                  <w:widowControl w:val="0"/>
                  <w:keepNext w:val="0"/>
                  <w:keepLines w:val="0"/>
                  <w:shd w:val="clear" w:color="auto" w:fill="auto"/>
                  <w:bidi w:val="0"/>
                  <w:jc w:val="left"/>
                  <w:spacing w:before="0" w:after="0" w:line="240" w:lineRule="auto"/>
                  <w:ind w:left="0" w:right="0" w:firstLine="0"/>
                </w:pPr>
                <w:r>
                  <w:rPr>
                    <w:rStyle w:val="CharStyle195"/>
                  </w:rPr>
                  <w:t xml:space="preserve">^ </w:t>
                </w:r>
                <w:r>
                  <w:rPr>
                    <w:rStyle w:val="CharStyle196"/>
                  </w:rPr>
                  <w:t>15</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132.45pt;margin-top:34.pt;width:11.75pt;height:5.75pt;z-index:-188744063;mso-wrap-style:none;mso-wrap-distance-left:5.pt;mso-wrap-distance-right:5.pt;mso-position-horizontal-relative:page;mso-position-vertical-relative:page" wrapcoords="0 0" filled="f" stroked="f">
          <v:textbox style="mso-fit-shape-to-text:t" inset="0,0,0,0">
            <w:txbxContent>
              <w:p>
                <w:pPr>
                  <w:pStyle w:val="Style193"/>
                  <w:widowControl w:val="0"/>
                  <w:keepNext w:val="0"/>
                  <w:keepLines w:val="0"/>
                  <w:shd w:val="clear" w:color="auto" w:fill="auto"/>
                  <w:bidi w:val="0"/>
                  <w:jc w:val="left"/>
                  <w:spacing w:before="0" w:after="0" w:line="240" w:lineRule="auto"/>
                  <w:ind w:left="0" w:right="0" w:firstLine="0"/>
                </w:pPr>
                <w:r>
                  <w:rPr>
                    <w:rStyle w:val="CharStyle195"/>
                  </w:rPr>
                  <w:t xml:space="preserve">^ </w:t>
                </w:r>
                <w:r>
                  <w:rPr>
                    <w:rStyle w:val="CharStyle196"/>
                  </w:rPr>
                  <w:t>15</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2">
    <w:multiLevelType w:val="multilevel"/>
    <w:lvl w:ilvl="0">
      <w:start w:val="3"/>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4">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6">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8">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10">
    <w:multiLevelType w:val="multilevel"/>
    <w:lvl w:ilvl="0">
      <w:start w:val="2"/>
      <w:numFmt w:val="decimal"/>
      <w:lvlText w:val="%1."/>
      <w:rPr>
        <w:lang w:val="ru-RU" w:eastAsia="ru-RU" w:bidi="ru-RU"/>
        <w:b w:val="0"/>
        <w:bCs w:val="0"/>
        <w:i/>
        <w:iCs/>
        <w:u w:val="none"/>
        <w:strike w:val="0"/>
        <w:smallCaps w:val="0"/>
        <w:sz w:val="11"/>
        <w:szCs w:val="11"/>
        <w:rFonts w:ascii="Times New Roman" w:eastAsia="Times New Roman" w:hAnsi="Times New Roman" w:cs="Times New Roman"/>
        <w:w w:val="100"/>
        <w:spacing w:val="5"/>
        <w:color w:val="000000"/>
        <w:position w:val="0"/>
      </w:rPr>
    </w:lvl>
  </w:abstractNum>
  <w:abstractNum w:abstractNumId="12">
    <w:multiLevelType w:val="multilevel"/>
    <w:lvl w:ilvl="0">
      <w:start w:val="13"/>
      <w:numFmt w:val="decimal"/>
      <w:lvlText w:val="%1."/>
      <w:rPr>
        <w:lang w:val="ru-RU" w:eastAsia="ru-RU" w:bidi="ru-RU"/>
        <w:b w:val="0"/>
        <w:bCs w:val="0"/>
        <w:i/>
        <w:iCs/>
        <w:u w:val="none"/>
        <w:strike w:val="0"/>
        <w:smallCaps w:val="0"/>
        <w:sz w:val="12"/>
        <w:szCs w:val="12"/>
        <w:rFonts w:ascii="Times New Roman" w:eastAsia="Times New Roman" w:hAnsi="Times New Roman" w:cs="Times New Roman"/>
        <w:w w:val="100"/>
        <w:spacing w:val="0"/>
        <w:color w:val="000000"/>
        <w:position w:val="0"/>
      </w:rPr>
    </w:lvl>
  </w:abstractNum>
  <w:abstractNum w:abstractNumId="14">
    <w:multiLevelType w:val="multilevel"/>
    <w:lvl w:ilvl="0">
      <w:start w:val="0"/>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16">
    <w:multiLevelType w:val="multilevel"/>
    <w:lvl w:ilvl="0">
      <w:start w:val="1"/>
      <w:numFmt w:val="decimal"/>
      <w:lvlText w:val="%1."/>
      <w:rPr>
        <w:lang w:val="ru-RU" w:eastAsia="ru-RU" w:bidi="ru-RU"/>
        <w:b w:val="0"/>
        <w:bCs w:val="0"/>
        <w:i w:val="0"/>
        <w:iCs w:val="0"/>
        <w:u w:val="none"/>
        <w:strike w:val="0"/>
        <w:smallCaps w:val="0"/>
        <w:sz w:val="15"/>
        <w:szCs w:val="15"/>
        <w:rFonts w:ascii="Times New Roman" w:eastAsia="Times New Roman" w:hAnsi="Times New Roman" w:cs="Times New Roman"/>
        <w:w w:val="100"/>
        <w:spacing w:val="10"/>
        <w:color w:val="000000"/>
        <w:position w:val="0"/>
      </w:rPr>
    </w:lvl>
  </w:abstractNum>
  <w:abstractNum w:abstractNumId="18">
    <w:multiLevelType w:val="multilevel"/>
    <w:lvl w:ilvl="0">
      <w:start w:val="72"/>
      <w:numFmt w:val="decimal"/>
      <w:lvlText w:val="14.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20">
    <w:multiLevelType w:val="multilevel"/>
    <w:lvl w:ilvl="0">
      <w:start w:val="72"/>
      <w:numFmt w:val="decimal"/>
      <w:lvlText w:val="15.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22">
    <w:multiLevelType w:val="multilevel"/>
    <w:lvl w:ilvl="0">
      <w:start w:val="72"/>
      <w:numFmt w:val="decimal"/>
      <w:lvlText w:val="2.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24">
    <w:multiLevelType w:val="multilevel"/>
    <w:lvl w:ilvl="0">
      <w:start w:val="72"/>
      <w:numFmt w:val="decimal"/>
      <w:lvlText w:val="7.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26">
    <w:multiLevelType w:val="multilevel"/>
    <w:lvl w:ilvl="0">
      <w:start w:val="72"/>
      <w:numFmt w:val="decimal"/>
      <w:lvlText w:val="16.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28">
    <w:multiLevelType w:val="multilevel"/>
    <w:lvl w:ilvl="0">
      <w:start w:val="72"/>
      <w:numFmt w:val="decimal"/>
      <w:lvlText w:val="17.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30">
    <w:multiLevelType w:val="multilevel"/>
    <w:lvl w:ilvl="0">
      <w:start w:val="72"/>
      <w:numFmt w:val="decimal"/>
      <w:lvlText w:val="24.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32">
    <w:multiLevelType w:val="multilevel"/>
    <w:lvl w:ilvl="0">
      <w:start w:val="72"/>
      <w:numFmt w:val="decimal"/>
      <w:lvlText w:val="26.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34">
    <w:multiLevelType w:val="multilevel"/>
    <w:lvl w:ilvl="0">
      <w:start w:val="72"/>
      <w:numFmt w:val="decimal"/>
      <w:lvlText w:val="27.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36">
    <w:multiLevelType w:val="multilevel"/>
    <w:lvl w:ilvl="0">
      <w:start w:val="72"/>
      <w:numFmt w:val="decimal"/>
      <w:lvlText w:val="28.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38">
    <w:multiLevelType w:val="multilevel"/>
    <w:lvl w:ilvl="0">
      <w:start w:val="1"/>
      <w:numFmt w:val="upperRoman"/>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40">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42">
    <w:multiLevelType w:val="multilevel"/>
    <w:lvl w:ilvl="0">
      <w:start w:val="11"/>
      <w:numFmt w:val="decimal"/>
      <w:lvlText w:val="%1."/>
      <w:rPr>
        <w:lang w:val="ru-RU" w:eastAsia="ru-RU" w:bidi="ru-RU"/>
        <w:b/>
        <w:bCs/>
        <w:i w:val="0"/>
        <w:iCs w:val="0"/>
        <w:u w:val="none"/>
        <w:strike w:val="0"/>
        <w:smallCaps w:val="0"/>
        <w:sz w:val="14"/>
        <w:szCs w:val="14"/>
        <w:rFonts w:ascii="Microsoft Sans Serif" w:eastAsia="Microsoft Sans Serif" w:hAnsi="Microsoft Sans Serif" w:cs="Microsoft Sans Serif"/>
        <w:w w:val="100"/>
        <w:spacing w:val="0"/>
        <w:color w:val="000000"/>
        <w:position w:val="0"/>
      </w:rPr>
    </w:lvl>
  </w:abstractNum>
  <w:abstractNum w:abstractNumId="44">
    <w:multiLevelType w:val="multilevel"/>
    <w:lvl w:ilvl="0">
      <w:start w:val="3"/>
      <w:numFmt w:val="upperRoman"/>
      <w:lvlText w:val="%1."/>
      <w:rPr>
        <w:lang w:val="en-US" w:eastAsia="en-US" w:bidi="en-US"/>
        <w:b/>
        <w:bCs/>
        <w:i w:val="0"/>
        <w:iCs w:val="0"/>
        <w:u w:val="none"/>
        <w:strike w:val="0"/>
        <w:smallCaps w:val="0"/>
        <w:sz w:val="14"/>
        <w:szCs w:val="14"/>
        <w:rFonts w:ascii="Microsoft Sans Serif" w:eastAsia="Microsoft Sans Serif" w:hAnsi="Microsoft Sans Serif" w:cs="Microsoft Sans Serif"/>
        <w:w w:val="100"/>
        <w:spacing w:val="0"/>
        <w:color w:val="000000"/>
        <w:position w:val="0"/>
      </w:rPr>
    </w:lvl>
  </w:abstractNum>
  <w:abstractNum w:abstractNumId="46">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48">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50">
    <w:multiLevelType w:val="multilevel"/>
    <w:lvl w:ilvl="0">
      <w:start w:val="2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52">
    <w:multiLevelType w:val="multilevel"/>
    <w:lvl w:ilvl="0">
      <w:start w:val="58"/>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54">
    <w:multiLevelType w:val="multilevel"/>
    <w:lvl w:ilvl="0">
      <w:start w:val="64"/>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56">
    <w:multiLevelType w:val="multilevel"/>
    <w:lvl w:ilvl="0">
      <w:start w:val="2"/>
      <w:numFmt w:val="upperRoman"/>
      <w:lvlText w:val="%1."/>
      <w:rPr>
        <w:lang w:val="ru-RU" w:eastAsia="ru-RU" w:bidi="ru-RU"/>
        <w:b w:val="0"/>
        <w:bCs w:val="0"/>
        <w:i w:val="0"/>
        <w:iCs w:val="0"/>
        <w:u w:val="none"/>
        <w:strike w:val="0"/>
        <w:smallCaps w:val="0"/>
        <w:sz w:val="15"/>
        <w:szCs w:val="15"/>
        <w:rFonts w:ascii="Times New Roman" w:eastAsia="Times New Roman" w:hAnsi="Times New Roman" w:cs="Times New Roman"/>
        <w:w w:val="100"/>
        <w:spacing w:val="10"/>
        <w:color w:val="000000"/>
        <w:position w:val="0"/>
      </w:rPr>
    </w:lvl>
  </w:abstractNum>
  <w:abstractNum w:abstractNumId="58">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60">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20"/>
        <w:color w:val="000000"/>
        <w:position w:val="0"/>
      </w:rPr>
    </w:lvl>
  </w:abstractNum>
  <w:abstractNum w:abstractNumId="62">
    <w:multiLevelType w:val="multilevel"/>
    <w:lvl w:ilvl="0">
      <w:start w:val="8"/>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64">
    <w:multiLevelType w:val="multilevel"/>
    <w:lvl w:ilvl="0">
      <w:start w:val="72"/>
      <w:numFmt w:val="decimal"/>
      <w:lvlText w:val="10.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66">
    <w:multiLevelType w:val="multilevel"/>
    <w:lvl w:ilvl="0">
      <w:start w:val="72"/>
      <w:numFmt w:val="decimal"/>
      <w:lvlText w:val="11.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68">
    <w:multiLevelType w:val="multilevel"/>
    <w:lvl w:ilvl="0">
      <w:start w:val="1"/>
      <w:numFmt w:val="bullet"/>
      <w:lvlText w:val="—"/>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70">
    <w:multiLevelType w:val="multilevel"/>
    <w:lvl w:ilvl="0">
      <w:start w:val="72"/>
      <w:numFmt w:val="decimal"/>
      <w:lvlText w:val="15.III.%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72">
    <w:multiLevelType w:val="multilevel"/>
    <w:lvl w:ilvl="0">
      <w:start w:val="72"/>
      <w:numFmt w:val="decimal"/>
      <w:lvlText w:val="19.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74">
    <w:multiLevelType w:val="multilevel"/>
    <w:lvl w:ilvl="0">
      <w:start w:val="72"/>
      <w:numFmt w:val="decimal"/>
      <w:lvlText w:val="23.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76">
    <w:multiLevelType w:val="multilevel"/>
    <w:lvl w:ilvl="0">
      <w:start w:val="72"/>
      <w:numFmt w:val="decimal"/>
      <w:lvlText w:val="27.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78">
    <w:multiLevelType w:val="multilevel"/>
    <w:lvl w:ilvl="0">
      <w:start w:val="72"/>
      <w:numFmt w:val="decimal"/>
      <w:lvlText w:val="29.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80">
    <w:multiLevelType w:val="multilevel"/>
    <w:lvl w:ilvl="0">
      <w:start w:val="1"/>
      <w:numFmt w:val="decimal"/>
      <w:lvlText w:val="%1)"/>
      <w:rPr>
        <w:lang w:val="ru-RU" w:eastAsia="ru-RU" w:bidi="ru-RU"/>
        <w:b w:val="0"/>
        <w:bCs w:val="0"/>
        <w:i/>
        <w:iCs/>
        <w:u w:val="none"/>
        <w:strike w:val="0"/>
        <w:smallCaps w:val="0"/>
        <w:sz w:val="18"/>
        <w:szCs w:val="18"/>
        <w:rFonts w:ascii="Times New Roman" w:eastAsia="Times New Roman" w:hAnsi="Times New Roman" w:cs="Times New Roman"/>
        <w:w w:val="100"/>
        <w:spacing w:val="0"/>
        <w:color w:val="000000"/>
        <w:position w:val="0"/>
      </w:rPr>
    </w:lvl>
  </w:abstractNum>
  <w:abstractNum w:abstractNumId="82">
    <w:multiLevelType w:val="multilevel"/>
    <w:lvl w:ilvl="0">
      <w:start w:val="72"/>
      <w:numFmt w:val="decimal"/>
      <w:lvlText w:val="30.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84">
    <w:multiLevelType w:val="multilevel"/>
    <w:lvl w:ilvl="0">
      <w:start w:val="72"/>
      <w:numFmt w:val="decimal"/>
      <w:lvlText w:val="31.111.%1"/>
      <w:rPr>
        <w:lang w:val="ru-RU" w:eastAsia="ru-RU" w:bidi="ru-RU"/>
        <w:b/>
        <w:bCs/>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86">
    <w:multiLevelType w:val="multilevel"/>
    <w:lvl w:ilvl="0">
      <w:start w:val="1993"/>
      <w:numFmt w:val="decimal"/>
      <w:lvlText w:val="%1"/>
      <w:rPr>
        <w:lang w:val="ru-RU" w:eastAsia="ru-RU" w:bidi="ru-RU"/>
        <w:b w:val="0"/>
        <w:bCs w:val="0"/>
        <w:i/>
        <w:iCs/>
        <w:u w:val="none"/>
        <w:strike w:val="0"/>
        <w:smallCaps w:val="0"/>
        <w:sz w:val="18"/>
        <w:szCs w:val="18"/>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eachPage"/>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u-RU" w:eastAsia="ru-RU" w:bidi="ru-RU"/>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 (2)_"/>
    <w:basedOn w:val="DefaultParagraphFont"/>
    <w:link w:val="Style3"/>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6">
    <w:name w:val="Сноска_"/>
    <w:basedOn w:val="DefaultParagraphFont"/>
    <w:link w:val="Style5"/>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7">
    <w:name w:val="Сноска + Курсив,Интервал 0 pt"/>
    <w:basedOn w:val="CharStyle6"/>
    <w:rPr>
      <w:lang w:val="ru-RU" w:eastAsia="ru-RU" w:bidi="ru-RU"/>
      <w:i/>
      <w:iCs/>
      <w:w w:val="100"/>
      <w:spacing w:val="0"/>
      <w:color w:val="000000"/>
      <w:position w:val="0"/>
    </w:rPr>
  </w:style>
  <w:style w:type="character" w:customStyle="1" w:styleId="CharStyle9">
    <w:name w:val="Сноска (3)_"/>
    <w:basedOn w:val="DefaultParagraphFont"/>
    <w:link w:val="Style8"/>
    <w:rPr>
      <w:b/>
      <w:bCs/>
      <w:i w:val="0"/>
      <w:iCs w:val="0"/>
      <w:u w:val="none"/>
      <w:strike w:val="0"/>
      <w:smallCaps w:val="0"/>
      <w:sz w:val="14"/>
      <w:szCs w:val="14"/>
      <w:rFonts w:ascii="Microsoft Sans Serif" w:eastAsia="Microsoft Sans Serif" w:hAnsi="Microsoft Sans Serif" w:cs="Microsoft Sans Serif"/>
    </w:rPr>
  </w:style>
  <w:style w:type="character" w:customStyle="1" w:styleId="CharStyle11">
    <w:name w:val="Основной текст (2)_"/>
    <w:basedOn w:val="DefaultParagraphFont"/>
    <w:link w:val="Style10"/>
    <w:rPr>
      <w:b w:val="0"/>
      <w:bCs w:val="0"/>
      <w:i w:val="0"/>
      <w:iCs w:val="0"/>
      <w:u w:val="none"/>
      <w:strike w:val="0"/>
      <w:smallCaps w:val="0"/>
      <w:sz w:val="30"/>
      <w:szCs w:val="30"/>
      <w:rFonts w:ascii="Microsoft Sans Serif" w:eastAsia="Microsoft Sans Serif" w:hAnsi="Microsoft Sans Serif" w:cs="Microsoft Sans Serif"/>
      <w:spacing w:val="20"/>
    </w:rPr>
  </w:style>
  <w:style w:type="character" w:customStyle="1" w:styleId="CharStyle13">
    <w:name w:val="Основной текст (3)_"/>
    <w:basedOn w:val="DefaultParagraphFont"/>
    <w:link w:val="Style12"/>
    <w:rPr>
      <w:b/>
      <w:bCs/>
      <w:i/>
      <w:iCs/>
      <w:u w:val="none"/>
      <w:strike w:val="0"/>
      <w:smallCaps w:val="0"/>
      <w:sz w:val="23"/>
      <w:szCs w:val="23"/>
      <w:rFonts w:ascii="Times New Roman" w:eastAsia="Times New Roman" w:hAnsi="Times New Roman" w:cs="Times New Roman"/>
      <w:spacing w:val="10"/>
    </w:rPr>
  </w:style>
  <w:style w:type="character" w:customStyle="1" w:styleId="CharStyle15">
    <w:name w:val="Основной текст (4)_"/>
    <w:basedOn w:val="DefaultParagraphFont"/>
    <w:link w:val="Style14"/>
    <w:rPr>
      <w:b/>
      <w:bCs/>
      <w:i/>
      <w:iCs/>
      <w:u w:val="none"/>
      <w:strike w:val="0"/>
      <w:smallCaps w:val="0"/>
      <w:sz w:val="26"/>
      <w:szCs w:val="26"/>
      <w:rFonts w:ascii="Times New Roman" w:eastAsia="Times New Roman" w:hAnsi="Times New Roman" w:cs="Times New Roman"/>
    </w:rPr>
  </w:style>
  <w:style w:type="character" w:customStyle="1" w:styleId="CharStyle16">
    <w:name w:val="Основной текст (4) + Microsoft Sans Serif,4 pt,Не полужирный,Не курсив"/>
    <w:basedOn w:val="CharStyle15"/>
    <w:rPr>
      <w:lang w:val="ru-RU" w:eastAsia="ru-RU" w:bidi="ru-RU"/>
      <w:b/>
      <w:bCs/>
      <w:i/>
      <w:iCs/>
      <w:sz w:val="8"/>
      <w:szCs w:val="8"/>
      <w:rFonts w:ascii="Microsoft Sans Serif" w:eastAsia="Microsoft Sans Serif" w:hAnsi="Microsoft Sans Serif" w:cs="Microsoft Sans Serif"/>
      <w:w w:val="100"/>
      <w:spacing w:val="0"/>
      <w:color w:val="000000"/>
      <w:position w:val="0"/>
    </w:rPr>
  </w:style>
  <w:style w:type="character" w:customStyle="1" w:styleId="CharStyle18">
    <w:name w:val="Подпись к картинке (2)_"/>
    <w:basedOn w:val="DefaultParagraphFont"/>
    <w:link w:val="Style17"/>
    <w:rPr>
      <w:b/>
      <w:bCs/>
      <w:i/>
      <w:iCs/>
      <w:u w:val="none"/>
      <w:strike w:val="0"/>
      <w:smallCaps w:val="0"/>
      <w:sz w:val="76"/>
      <w:szCs w:val="76"/>
      <w:rFonts w:ascii="Times New Roman" w:eastAsia="Times New Roman" w:hAnsi="Times New Roman" w:cs="Times New Roman"/>
      <w:spacing w:val="-30"/>
    </w:rPr>
  </w:style>
  <w:style w:type="character" w:customStyle="1" w:styleId="CharStyle19">
    <w:name w:val="Подпись к картинке (2)"/>
    <w:basedOn w:val="CharStyle18"/>
    <w:rPr>
      <w:lang w:val="ru-RU" w:eastAsia="ru-RU" w:bidi="ru-RU"/>
      <w:w w:val="100"/>
      <w:color w:val="FFFFFF"/>
      <w:position w:val="0"/>
    </w:rPr>
  </w:style>
  <w:style w:type="character" w:customStyle="1" w:styleId="CharStyle21">
    <w:name w:val="Основной текст (5)_"/>
    <w:basedOn w:val="DefaultParagraphFont"/>
    <w:link w:val="Style20"/>
    <w:rPr>
      <w:b/>
      <w:bCs/>
      <w:i w:val="0"/>
      <w:iCs w:val="0"/>
      <w:u w:val="none"/>
      <w:strike w:val="0"/>
      <w:smallCaps w:val="0"/>
      <w:sz w:val="23"/>
      <w:szCs w:val="23"/>
      <w:rFonts w:ascii="Times New Roman" w:eastAsia="Times New Roman" w:hAnsi="Times New Roman" w:cs="Times New Roman"/>
      <w:spacing w:val="10"/>
    </w:rPr>
  </w:style>
  <w:style w:type="character" w:customStyle="1" w:styleId="CharStyle23">
    <w:name w:val="Основной текст (6)_"/>
    <w:basedOn w:val="DefaultParagraphFont"/>
    <w:link w:val="Style22"/>
    <w:rPr>
      <w:b/>
      <w:bCs/>
      <w:i w:val="0"/>
      <w:iCs w:val="0"/>
      <w:u w:val="none"/>
      <w:strike w:val="0"/>
      <w:smallCaps w:val="0"/>
      <w:sz w:val="18"/>
      <w:szCs w:val="18"/>
      <w:rFonts w:ascii="Times New Roman" w:eastAsia="Times New Roman" w:hAnsi="Times New Roman" w:cs="Times New Roman"/>
      <w:spacing w:val="10"/>
    </w:rPr>
  </w:style>
  <w:style w:type="character" w:customStyle="1" w:styleId="CharStyle24">
    <w:name w:val="Основной текст (6) + Малые прописные,Интервал 2 pt"/>
    <w:basedOn w:val="CharStyle23"/>
    <w:rPr>
      <w:lang w:val="ru-RU" w:eastAsia="ru-RU" w:bidi="ru-RU"/>
      <w:smallCaps/>
      <w:w w:val="100"/>
      <w:spacing w:val="50"/>
      <w:color w:val="000000"/>
      <w:position w:val="0"/>
    </w:rPr>
  </w:style>
  <w:style w:type="character" w:customStyle="1" w:styleId="CharStyle26">
    <w:name w:val="Основной текст (7)_"/>
    <w:basedOn w:val="DefaultParagraphFont"/>
    <w:link w:val="Style25"/>
    <w:rPr>
      <w:b w:val="0"/>
      <w:bCs w:val="0"/>
      <w:i/>
      <w:iCs/>
      <w:u w:val="none"/>
      <w:strike w:val="0"/>
      <w:smallCaps w:val="0"/>
      <w:sz w:val="18"/>
      <w:szCs w:val="18"/>
      <w:rFonts w:ascii="Times New Roman" w:eastAsia="Times New Roman" w:hAnsi="Times New Roman" w:cs="Times New Roman"/>
      <w:spacing w:val="10"/>
    </w:rPr>
  </w:style>
  <w:style w:type="character" w:customStyle="1" w:styleId="CharStyle27">
    <w:name w:val="Основной текст (7) + Полужирный,Не курсив"/>
    <w:basedOn w:val="CharStyle26"/>
    <w:rPr>
      <w:lang w:val="ru-RU" w:eastAsia="ru-RU" w:bidi="ru-RU"/>
      <w:b/>
      <w:bCs/>
      <w:i/>
      <w:iCs/>
      <w:w w:val="100"/>
      <w:color w:val="000000"/>
      <w:position w:val="0"/>
    </w:rPr>
  </w:style>
  <w:style w:type="character" w:customStyle="1" w:styleId="CharStyle29">
    <w:name w:val="Оглавление_"/>
    <w:basedOn w:val="DefaultParagraphFont"/>
    <w:link w:val="TOC 2"/>
    <w:rPr>
      <w:b/>
      <w:bCs/>
      <w:i w:val="0"/>
      <w:iCs w:val="0"/>
      <w:u w:val="none"/>
      <w:strike w:val="0"/>
      <w:smallCaps w:val="0"/>
      <w:sz w:val="18"/>
      <w:szCs w:val="18"/>
      <w:rFonts w:ascii="Times New Roman" w:eastAsia="Times New Roman" w:hAnsi="Times New Roman" w:cs="Times New Roman"/>
      <w:spacing w:val="10"/>
    </w:rPr>
  </w:style>
  <w:style w:type="character" w:customStyle="1" w:styleId="CharStyle30">
    <w:name w:val="Оглавление + Candara,8,5 pt,Не полужирный,Интервал 2 pt"/>
    <w:basedOn w:val="CharStyle29"/>
    <w:rPr>
      <w:lang w:val="ru-RU" w:eastAsia="ru-RU" w:bidi="ru-RU"/>
      <w:b/>
      <w:bCs/>
      <w:sz w:val="17"/>
      <w:szCs w:val="17"/>
      <w:rFonts w:ascii="Candara" w:eastAsia="Candara" w:hAnsi="Candara" w:cs="Candara"/>
      <w:w w:val="100"/>
      <w:spacing w:val="40"/>
      <w:color w:val="000000"/>
      <w:position w:val="0"/>
    </w:rPr>
  </w:style>
  <w:style w:type="character" w:customStyle="1" w:styleId="CharStyle32">
    <w:name w:val="Оглавление (2)_"/>
    <w:basedOn w:val="DefaultParagraphFont"/>
    <w:link w:val="Style31"/>
    <w:rPr>
      <w:b/>
      <w:bCs/>
      <w:i/>
      <w:iCs/>
      <w:u w:val="none"/>
      <w:strike w:val="0"/>
      <w:smallCaps w:val="0"/>
      <w:sz w:val="18"/>
      <w:szCs w:val="18"/>
      <w:rFonts w:ascii="Times New Roman" w:eastAsia="Times New Roman" w:hAnsi="Times New Roman" w:cs="Times New Roman"/>
    </w:rPr>
  </w:style>
  <w:style w:type="character" w:customStyle="1" w:styleId="CharStyle34">
    <w:name w:val="Оглавление (3)_"/>
    <w:basedOn w:val="DefaultParagraphFont"/>
    <w:link w:val="Style33"/>
    <w:rPr>
      <w:b w:val="0"/>
      <w:bCs w:val="0"/>
      <w:i/>
      <w:iCs/>
      <w:u w:val="none"/>
      <w:strike w:val="0"/>
      <w:smallCaps w:val="0"/>
      <w:sz w:val="18"/>
      <w:szCs w:val="18"/>
      <w:rFonts w:ascii="Times New Roman" w:eastAsia="Times New Roman" w:hAnsi="Times New Roman" w:cs="Times New Roman"/>
      <w:spacing w:val="10"/>
    </w:rPr>
  </w:style>
  <w:style w:type="character" w:customStyle="1" w:styleId="CharStyle35">
    <w:name w:val="Оглавление (3) + Полужирный,Не курсив"/>
    <w:basedOn w:val="CharStyle34"/>
    <w:rPr>
      <w:lang w:val="ru-RU" w:eastAsia="ru-RU" w:bidi="ru-RU"/>
      <w:b/>
      <w:bCs/>
      <w:i/>
      <w:iCs/>
      <w:w w:val="100"/>
      <w:color w:val="000000"/>
      <w:position w:val="0"/>
    </w:rPr>
  </w:style>
  <w:style w:type="character" w:customStyle="1" w:styleId="CharStyle36">
    <w:name w:val="Оглавление (2) + Не курсив,Интервал 0 pt"/>
    <w:basedOn w:val="CharStyle32"/>
    <w:rPr>
      <w:lang w:val="ru-RU" w:eastAsia="ru-RU" w:bidi="ru-RU"/>
      <w:i/>
      <w:iCs/>
      <w:w w:val="100"/>
      <w:spacing w:val="10"/>
      <w:color w:val="000000"/>
      <w:position w:val="0"/>
    </w:rPr>
  </w:style>
  <w:style w:type="character" w:customStyle="1" w:styleId="CharStyle37">
    <w:name w:val="Оглавление (2) + Candara,8,5 pt,Не полужирный,Не курсив,Интервал 2 pt"/>
    <w:basedOn w:val="CharStyle32"/>
    <w:rPr>
      <w:lang w:val="ru-RU" w:eastAsia="ru-RU" w:bidi="ru-RU"/>
      <w:b/>
      <w:bCs/>
      <w:i/>
      <w:iCs/>
      <w:sz w:val="17"/>
      <w:szCs w:val="17"/>
      <w:rFonts w:ascii="Candara" w:eastAsia="Candara" w:hAnsi="Candara" w:cs="Candara"/>
      <w:w w:val="100"/>
      <w:spacing w:val="40"/>
      <w:color w:val="000000"/>
      <w:position w:val="0"/>
    </w:rPr>
  </w:style>
  <w:style w:type="character" w:customStyle="1" w:styleId="CharStyle38">
    <w:name w:val="Оглавление + Курсив,Интервал 0 pt"/>
    <w:basedOn w:val="CharStyle29"/>
    <w:rPr>
      <w:lang w:val="ru-RU" w:eastAsia="ru-RU" w:bidi="ru-RU"/>
      <w:i/>
      <w:iCs/>
      <w:w w:val="100"/>
      <w:spacing w:val="0"/>
      <w:color w:val="000000"/>
      <w:position w:val="0"/>
    </w:rPr>
  </w:style>
  <w:style w:type="character" w:customStyle="1" w:styleId="CharStyle39">
    <w:name w:val="Оглавление + 8,5 pt,Интервал 1 pt"/>
    <w:basedOn w:val="CharStyle29"/>
    <w:rPr>
      <w:lang w:val="ru-RU" w:eastAsia="ru-RU" w:bidi="ru-RU"/>
      <w:sz w:val="17"/>
      <w:szCs w:val="17"/>
      <w:w w:val="100"/>
      <w:spacing w:val="30"/>
      <w:color w:val="000000"/>
      <w:position w:val="0"/>
    </w:rPr>
  </w:style>
  <w:style w:type="character" w:customStyle="1" w:styleId="CharStyle41">
    <w:name w:val="Основной текст (8)_"/>
    <w:basedOn w:val="DefaultParagraphFont"/>
    <w:link w:val="Style40"/>
    <w:rPr>
      <w:b w:val="0"/>
      <w:bCs w:val="0"/>
      <w:i/>
      <w:iCs/>
      <w:u w:val="none"/>
      <w:strike w:val="0"/>
      <w:smallCaps w:val="0"/>
      <w:sz w:val="16"/>
      <w:szCs w:val="16"/>
      <w:rFonts w:ascii="Times New Roman" w:eastAsia="Times New Roman" w:hAnsi="Times New Roman" w:cs="Times New Roman"/>
    </w:rPr>
  </w:style>
  <w:style w:type="character" w:customStyle="1" w:styleId="CharStyle43">
    <w:name w:val="Основной текст (9)_"/>
    <w:basedOn w:val="DefaultParagraphFont"/>
    <w:link w:val="Style42"/>
    <w:rPr>
      <w:b/>
      <w:bCs/>
      <w:i w:val="0"/>
      <w:iCs w:val="0"/>
      <w:u w:val="none"/>
      <w:strike w:val="0"/>
      <w:smallCaps w:val="0"/>
      <w:sz w:val="14"/>
      <w:szCs w:val="14"/>
      <w:rFonts w:ascii="Microsoft Sans Serif" w:eastAsia="Microsoft Sans Serif" w:hAnsi="Microsoft Sans Serif" w:cs="Microsoft Sans Serif"/>
    </w:rPr>
  </w:style>
  <w:style w:type="character" w:customStyle="1" w:styleId="CharStyle45">
    <w:name w:val="Основной текст (10)_"/>
    <w:basedOn w:val="DefaultParagraphFont"/>
    <w:link w:val="Style44"/>
    <w:rPr>
      <w:b w:val="0"/>
      <w:bCs w:val="0"/>
      <w:i w:val="0"/>
      <w:iCs w:val="0"/>
      <w:u w:val="none"/>
      <w:strike w:val="0"/>
      <w:smallCaps w:val="0"/>
      <w:sz w:val="12"/>
      <w:szCs w:val="12"/>
      <w:rFonts w:ascii="Times New Roman" w:eastAsia="Times New Roman" w:hAnsi="Times New Roman" w:cs="Times New Roman"/>
    </w:rPr>
  </w:style>
  <w:style w:type="character" w:customStyle="1" w:styleId="CharStyle47">
    <w:name w:val="Основной текст (11)_"/>
    <w:basedOn w:val="DefaultParagraphFont"/>
    <w:link w:val="Style46"/>
    <w:rPr>
      <w:b w:val="0"/>
      <w:bCs w:val="0"/>
      <w:i/>
      <w:iCs/>
      <w:u w:val="none"/>
      <w:strike w:val="0"/>
      <w:smallCaps w:val="0"/>
      <w:sz w:val="42"/>
      <w:szCs w:val="42"/>
      <w:rFonts w:ascii="Microsoft Sans Serif" w:eastAsia="Microsoft Sans Serif" w:hAnsi="Microsoft Sans Serif" w:cs="Microsoft Sans Serif"/>
    </w:rPr>
  </w:style>
  <w:style w:type="character" w:customStyle="1" w:styleId="CharStyle49">
    <w:name w:val="Заголовок №3_"/>
    <w:basedOn w:val="DefaultParagraphFont"/>
    <w:link w:val="Style48"/>
    <w:rPr>
      <w:b/>
      <w:bCs/>
      <w:i w:val="0"/>
      <w:iCs w:val="0"/>
      <w:u w:val="none"/>
      <w:strike w:val="0"/>
      <w:smallCaps w:val="0"/>
      <w:sz w:val="44"/>
      <w:szCs w:val="44"/>
      <w:rFonts w:ascii="Microsoft Sans Serif" w:eastAsia="Microsoft Sans Serif" w:hAnsi="Microsoft Sans Serif" w:cs="Microsoft Sans Serif"/>
    </w:rPr>
  </w:style>
  <w:style w:type="character" w:customStyle="1" w:styleId="CharStyle51">
    <w:name w:val="Подпись к картинке Exact"/>
    <w:basedOn w:val="DefaultParagraphFont"/>
    <w:rPr>
      <w:b/>
      <w:bCs/>
      <w:i/>
      <w:iCs/>
      <w:u w:val="none"/>
      <w:strike w:val="0"/>
      <w:smallCaps w:val="0"/>
      <w:sz w:val="16"/>
      <w:szCs w:val="16"/>
      <w:rFonts w:ascii="Times New Roman" w:eastAsia="Times New Roman" w:hAnsi="Times New Roman" w:cs="Times New Roman"/>
      <w:spacing w:val="10"/>
    </w:rPr>
  </w:style>
  <w:style w:type="character" w:customStyle="1" w:styleId="CharStyle53">
    <w:name w:val="Основной текст Exact"/>
    <w:basedOn w:val="DefaultParagraphFont"/>
    <w:rPr>
      <w:b w:val="0"/>
      <w:bCs w:val="0"/>
      <w:i w:val="0"/>
      <w:iCs w:val="0"/>
      <w:u w:val="none"/>
      <w:strike w:val="0"/>
      <w:smallCaps w:val="0"/>
      <w:sz w:val="17"/>
      <w:szCs w:val="17"/>
      <w:rFonts w:ascii="Times New Roman" w:eastAsia="Times New Roman" w:hAnsi="Times New Roman" w:cs="Times New Roman"/>
      <w:spacing w:val="17"/>
    </w:rPr>
  </w:style>
  <w:style w:type="character" w:customStyle="1" w:styleId="CharStyle54">
    <w:name w:val="Основной текст + Полужирный,Интервал 0 pt Exact"/>
    <w:basedOn w:val="CharStyle60"/>
    <w:rPr>
      <w:b/>
      <w:bCs/>
      <w:sz w:val="17"/>
      <w:szCs w:val="17"/>
      <w:spacing w:val="12"/>
    </w:rPr>
  </w:style>
  <w:style w:type="character" w:customStyle="1" w:styleId="CharStyle56">
    <w:name w:val="Основной текст (13) Exact"/>
    <w:basedOn w:val="DefaultParagraphFont"/>
    <w:rPr>
      <w:b/>
      <w:bCs/>
      <w:i w:val="0"/>
      <w:iCs w:val="0"/>
      <w:u w:val="none"/>
      <w:strike w:val="0"/>
      <w:smallCaps w:val="0"/>
      <w:sz w:val="16"/>
      <w:szCs w:val="16"/>
      <w:rFonts w:ascii="Times New Roman" w:eastAsia="Times New Roman" w:hAnsi="Times New Roman" w:cs="Times New Roman"/>
      <w:spacing w:val="28"/>
    </w:rPr>
  </w:style>
  <w:style w:type="character" w:customStyle="1" w:styleId="CharStyle58">
    <w:name w:val="Заголовок №4 (2)_"/>
    <w:basedOn w:val="DefaultParagraphFont"/>
    <w:link w:val="Style57"/>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59">
    <w:name w:val="Заголовок №4 (2) + Интервал 2 pt"/>
    <w:basedOn w:val="CharStyle58"/>
    <w:rPr>
      <w:lang w:val="ru-RU" w:eastAsia="ru-RU" w:bidi="ru-RU"/>
      <w:w w:val="100"/>
      <w:spacing w:val="50"/>
      <w:color w:val="000000"/>
      <w:position w:val="0"/>
    </w:rPr>
  </w:style>
  <w:style w:type="character" w:customStyle="1" w:styleId="CharStyle60">
    <w:name w:val="Основной текст_"/>
    <w:basedOn w:val="DefaultParagraphFont"/>
    <w:link w:val="Style52"/>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61">
    <w:name w:val="Основной текст + Полужирный,Интервал 0 pt"/>
    <w:basedOn w:val="CharStyle60"/>
    <w:rPr>
      <w:lang w:val="ru-RU" w:eastAsia="ru-RU" w:bidi="ru-RU"/>
      <w:b/>
      <w:bCs/>
      <w:w w:val="100"/>
      <w:spacing w:val="10"/>
      <w:color w:val="000000"/>
      <w:position w:val="0"/>
    </w:rPr>
  </w:style>
  <w:style w:type="character" w:customStyle="1" w:styleId="CharStyle63">
    <w:name w:val="Основной текст (12)_"/>
    <w:basedOn w:val="DefaultParagraphFont"/>
    <w:link w:val="Style62"/>
    <w:rPr>
      <w:b w:val="0"/>
      <w:bCs w:val="0"/>
      <w:i w:val="0"/>
      <w:iCs w:val="0"/>
      <w:u w:val="none"/>
      <w:strike w:val="0"/>
      <w:smallCaps w:val="0"/>
      <w:sz w:val="19"/>
      <w:szCs w:val="19"/>
      <w:rFonts w:ascii="Candara" w:eastAsia="Candara" w:hAnsi="Candara" w:cs="Candara"/>
      <w:spacing w:val="50"/>
    </w:rPr>
  </w:style>
  <w:style w:type="character" w:customStyle="1" w:styleId="CharStyle64">
    <w:name w:val="Основной текст (6) + Интервал 2 pt"/>
    <w:basedOn w:val="CharStyle23"/>
    <w:rPr>
      <w:lang w:val="ru-RU" w:eastAsia="ru-RU" w:bidi="ru-RU"/>
      <w:w w:val="100"/>
      <w:spacing w:val="50"/>
      <w:color w:val="000000"/>
      <w:position w:val="0"/>
    </w:rPr>
  </w:style>
  <w:style w:type="character" w:customStyle="1" w:styleId="CharStyle65">
    <w:name w:val="Подпись к картинке_"/>
    <w:basedOn w:val="DefaultParagraphFont"/>
    <w:link w:val="Style50"/>
    <w:rPr>
      <w:b/>
      <w:bCs/>
      <w:i/>
      <w:iCs/>
      <w:u w:val="none"/>
      <w:strike w:val="0"/>
      <w:smallCaps w:val="0"/>
      <w:sz w:val="17"/>
      <w:szCs w:val="17"/>
      <w:rFonts w:ascii="Times New Roman" w:eastAsia="Times New Roman" w:hAnsi="Times New Roman" w:cs="Times New Roman"/>
      <w:spacing w:val="10"/>
    </w:rPr>
  </w:style>
  <w:style w:type="character" w:customStyle="1" w:styleId="CharStyle66">
    <w:name w:val="Основной текст + Интервал 2 pt"/>
    <w:basedOn w:val="CharStyle60"/>
    <w:rPr>
      <w:lang w:val="ru-RU" w:eastAsia="ru-RU" w:bidi="ru-RU"/>
      <w:w w:val="100"/>
      <w:spacing w:val="50"/>
      <w:color w:val="000000"/>
      <w:position w:val="0"/>
    </w:rPr>
  </w:style>
  <w:style w:type="character" w:customStyle="1" w:styleId="CharStyle67">
    <w:name w:val="Основной текст + Candara,8,5 pt,Интервал 0 pt"/>
    <w:basedOn w:val="CharStyle60"/>
    <w:rPr>
      <w:lang w:val="ru-RU" w:eastAsia="ru-RU" w:bidi="ru-RU"/>
      <w:sz w:val="17"/>
      <w:szCs w:val="17"/>
      <w:rFonts w:ascii="Candara" w:eastAsia="Candara" w:hAnsi="Candara" w:cs="Candara"/>
      <w:w w:val="100"/>
      <w:spacing w:val="0"/>
      <w:color w:val="000000"/>
      <w:position w:val="0"/>
    </w:rPr>
  </w:style>
  <w:style w:type="character" w:customStyle="1" w:styleId="CharStyle69">
    <w:name w:val="Заголовок №4_"/>
    <w:basedOn w:val="DefaultParagraphFont"/>
    <w:link w:val="Style68"/>
    <w:rPr>
      <w:b/>
      <w:bCs/>
      <w:i w:val="0"/>
      <w:iCs w:val="0"/>
      <w:u w:val="none"/>
      <w:strike w:val="0"/>
      <w:smallCaps w:val="0"/>
      <w:sz w:val="18"/>
      <w:szCs w:val="18"/>
      <w:rFonts w:ascii="Times New Roman" w:eastAsia="Times New Roman" w:hAnsi="Times New Roman" w:cs="Times New Roman"/>
      <w:spacing w:val="10"/>
    </w:rPr>
  </w:style>
  <w:style w:type="character" w:customStyle="1" w:styleId="CharStyle70">
    <w:name w:val="Заголовок №4 + Интервал 2 pt"/>
    <w:basedOn w:val="CharStyle69"/>
    <w:rPr>
      <w:lang w:val="ru-RU" w:eastAsia="ru-RU" w:bidi="ru-RU"/>
      <w:w w:val="100"/>
      <w:spacing w:val="50"/>
      <w:color w:val="000000"/>
      <w:position w:val="0"/>
    </w:rPr>
  </w:style>
  <w:style w:type="character" w:customStyle="1" w:styleId="CharStyle72">
    <w:name w:val="Основной текст (14)_"/>
    <w:basedOn w:val="DefaultParagraphFont"/>
    <w:link w:val="Style71"/>
    <w:rPr>
      <w:b/>
      <w:bCs/>
      <w:i w:val="0"/>
      <w:iCs w:val="0"/>
      <w:u w:val="none"/>
      <w:strike w:val="0"/>
      <w:smallCaps w:val="0"/>
      <w:sz w:val="22"/>
      <w:szCs w:val="22"/>
      <w:rFonts w:ascii="Microsoft Sans Serif" w:eastAsia="Microsoft Sans Serif" w:hAnsi="Microsoft Sans Serif" w:cs="Microsoft Sans Serif"/>
      <w:spacing w:val="90"/>
    </w:rPr>
  </w:style>
  <w:style w:type="character" w:customStyle="1" w:styleId="CharStyle74">
    <w:name w:val="Основной текст (18) Exact"/>
    <w:basedOn w:val="DefaultParagraphFont"/>
    <w:rPr>
      <w:b/>
      <w:bCs/>
      <w:i/>
      <w:iCs/>
      <w:u w:val="none"/>
      <w:strike w:val="0"/>
      <w:smallCaps w:val="0"/>
      <w:sz w:val="16"/>
      <w:szCs w:val="16"/>
      <w:rFonts w:ascii="Times New Roman" w:eastAsia="Times New Roman" w:hAnsi="Times New Roman" w:cs="Times New Roman"/>
      <w:spacing w:val="10"/>
    </w:rPr>
  </w:style>
  <w:style w:type="character" w:customStyle="1" w:styleId="CharStyle76">
    <w:name w:val="Основной текст (15)_"/>
    <w:basedOn w:val="DefaultParagraphFont"/>
    <w:link w:val="Style75"/>
    <w:rPr>
      <w:b/>
      <w:bCs/>
      <w:i/>
      <w:iCs/>
      <w:u w:val="none"/>
      <w:strike w:val="0"/>
      <w:smallCaps w:val="0"/>
      <w:sz w:val="32"/>
      <w:szCs w:val="32"/>
      <w:rFonts w:ascii="Times New Roman" w:eastAsia="Times New Roman" w:hAnsi="Times New Roman" w:cs="Times New Roman"/>
    </w:rPr>
  </w:style>
  <w:style w:type="character" w:customStyle="1" w:styleId="CharStyle77">
    <w:name w:val="Основной текст (15) + 15 pt,Не полужирный,Интервал 6 pt"/>
    <w:basedOn w:val="CharStyle76"/>
    <w:rPr>
      <w:lang w:val="ru-RU" w:eastAsia="ru-RU" w:bidi="ru-RU"/>
      <w:b/>
      <w:bCs/>
      <w:sz w:val="30"/>
      <w:szCs w:val="30"/>
      <w:w w:val="100"/>
      <w:spacing w:val="130"/>
      <w:color w:val="000000"/>
      <w:position w:val="0"/>
    </w:rPr>
  </w:style>
  <w:style w:type="character" w:customStyle="1" w:styleId="CharStyle79">
    <w:name w:val="Основной текст (16)_"/>
    <w:basedOn w:val="DefaultParagraphFont"/>
    <w:link w:val="Style78"/>
    <w:rPr>
      <w:b w:val="0"/>
      <w:bCs w:val="0"/>
      <w:i/>
      <w:iCs/>
      <w:u w:val="none"/>
      <w:strike w:val="0"/>
      <w:smallCaps w:val="0"/>
      <w:sz w:val="30"/>
      <w:szCs w:val="30"/>
      <w:rFonts w:ascii="Times New Roman" w:eastAsia="Times New Roman" w:hAnsi="Times New Roman" w:cs="Times New Roman"/>
      <w:spacing w:val="20"/>
    </w:rPr>
  </w:style>
  <w:style w:type="character" w:customStyle="1" w:styleId="CharStyle80">
    <w:name w:val="Основной текст (16) + Интервал 6 pt"/>
    <w:basedOn w:val="CharStyle79"/>
    <w:rPr>
      <w:lang w:val="ru-RU" w:eastAsia="ru-RU" w:bidi="ru-RU"/>
      <w:w w:val="100"/>
      <w:spacing w:val="130"/>
      <w:color w:val="000000"/>
      <w:position w:val="0"/>
    </w:rPr>
  </w:style>
  <w:style w:type="character" w:customStyle="1" w:styleId="CharStyle82">
    <w:name w:val="Основной текст (17)_"/>
    <w:basedOn w:val="DefaultParagraphFont"/>
    <w:link w:val="Style81"/>
    <w:rPr>
      <w:b w:val="0"/>
      <w:bCs w:val="0"/>
      <w:i/>
      <w:iCs/>
      <w:u w:val="none"/>
      <w:strike w:val="0"/>
      <w:smallCaps w:val="0"/>
      <w:sz w:val="15"/>
      <w:szCs w:val="15"/>
      <w:rFonts w:ascii="Times New Roman" w:eastAsia="Times New Roman" w:hAnsi="Times New Roman" w:cs="Times New Roman"/>
    </w:rPr>
  </w:style>
  <w:style w:type="character" w:customStyle="1" w:styleId="CharStyle84">
    <w:name w:val="Основной текст (20) Exact"/>
    <w:basedOn w:val="DefaultParagraphFont"/>
    <w:rPr>
      <w:b/>
      <w:bCs/>
      <w:i w:val="0"/>
      <w:iCs w:val="0"/>
      <w:u w:val="none"/>
      <w:strike w:val="0"/>
      <w:smallCaps w:val="0"/>
      <w:sz w:val="40"/>
      <w:szCs w:val="40"/>
      <w:rFonts w:ascii="Microsoft Sans Serif" w:eastAsia="Microsoft Sans Serif" w:hAnsi="Microsoft Sans Serif" w:cs="Microsoft Sans Serif"/>
      <w:spacing w:val="1"/>
    </w:rPr>
  </w:style>
  <w:style w:type="character" w:customStyle="1" w:styleId="CharStyle85">
    <w:name w:val="Основной текст (20) + Times New Roman,24 pt,Интервал -1 pt Exact"/>
    <w:basedOn w:val="CharStyle94"/>
    <w:rPr>
      <w:sz w:val="48"/>
      <w:szCs w:val="48"/>
      <w:rFonts w:ascii="Times New Roman" w:eastAsia="Times New Roman" w:hAnsi="Times New Roman" w:cs="Times New Roman"/>
      <w:spacing w:val="-30"/>
    </w:rPr>
  </w:style>
  <w:style w:type="character" w:customStyle="1" w:styleId="CharStyle86">
    <w:name w:val="Основной текст (20) + Times New Roman,24 pt,Курсив,Интервал 0 pt Exact"/>
    <w:basedOn w:val="CharStyle94"/>
    <w:rPr>
      <w:i/>
      <w:iCs/>
      <w:sz w:val="48"/>
      <w:szCs w:val="48"/>
      <w:rFonts w:ascii="Times New Roman" w:eastAsia="Times New Roman" w:hAnsi="Times New Roman" w:cs="Times New Roman"/>
      <w:spacing w:val="11"/>
    </w:rPr>
  </w:style>
  <w:style w:type="character" w:customStyle="1" w:styleId="CharStyle88">
    <w:name w:val="Основной текст (21) Exact"/>
    <w:basedOn w:val="DefaultParagraphFont"/>
    <w:rPr>
      <w:b/>
      <w:bCs/>
      <w:i/>
      <w:iCs/>
      <w:u w:val="none"/>
      <w:strike w:val="0"/>
      <w:smallCaps w:val="0"/>
      <w:sz w:val="48"/>
      <w:szCs w:val="48"/>
      <w:rFonts w:ascii="Times New Roman" w:eastAsia="Times New Roman" w:hAnsi="Times New Roman" w:cs="Times New Roman"/>
      <w:spacing w:val="11"/>
    </w:rPr>
  </w:style>
  <w:style w:type="character" w:customStyle="1" w:styleId="CharStyle89">
    <w:name w:val="Основной текст (21) + Не курсив,Интервал -1 pt Exact"/>
    <w:basedOn w:val="CharStyle141"/>
    <w:rPr>
      <w:i/>
      <w:iCs/>
      <w:sz w:val="48"/>
      <w:szCs w:val="48"/>
      <w:spacing w:val="-30"/>
    </w:rPr>
  </w:style>
  <w:style w:type="character" w:customStyle="1" w:styleId="CharStyle91">
    <w:name w:val="Основной текст (19)_"/>
    <w:basedOn w:val="DefaultParagraphFont"/>
    <w:link w:val="Style90"/>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92">
    <w:name w:val="Основной текст + Курсив,Интервал 0 pt"/>
    <w:basedOn w:val="CharStyle60"/>
    <w:rPr>
      <w:lang w:val="ru-RU" w:eastAsia="ru-RU" w:bidi="ru-RU"/>
      <w:i/>
      <w:iCs/>
      <w:w w:val="100"/>
      <w:spacing w:val="10"/>
      <w:color w:val="000000"/>
      <w:position w:val="0"/>
    </w:rPr>
  </w:style>
  <w:style w:type="character" w:customStyle="1" w:styleId="CharStyle93">
    <w:name w:val="Основной текст (7) + Не курсив,Интервал 1 pt"/>
    <w:basedOn w:val="CharStyle26"/>
    <w:rPr>
      <w:lang w:val="ru-RU" w:eastAsia="ru-RU" w:bidi="ru-RU"/>
      <w:i/>
      <w:iCs/>
      <w:w w:val="100"/>
      <w:spacing w:val="20"/>
      <w:color w:val="000000"/>
      <w:position w:val="0"/>
    </w:rPr>
  </w:style>
  <w:style w:type="character" w:customStyle="1" w:styleId="CharStyle94">
    <w:name w:val="Основной текст (20)_"/>
    <w:basedOn w:val="DefaultParagraphFont"/>
    <w:link w:val="Style83"/>
    <w:rPr>
      <w:b/>
      <w:bCs/>
      <w:i w:val="0"/>
      <w:iCs w:val="0"/>
      <w:u w:val="none"/>
      <w:strike w:val="0"/>
      <w:smallCaps w:val="0"/>
      <w:sz w:val="44"/>
      <w:szCs w:val="44"/>
      <w:rFonts w:ascii="Microsoft Sans Serif" w:eastAsia="Microsoft Sans Serif" w:hAnsi="Microsoft Sans Serif" w:cs="Microsoft Sans Serif"/>
    </w:rPr>
  </w:style>
  <w:style w:type="character" w:customStyle="1" w:styleId="CharStyle96">
    <w:name w:val="Заголовок №2_"/>
    <w:basedOn w:val="DefaultParagraphFont"/>
    <w:link w:val="Style95"/>
    <w:rPr>
      <w:b w:val="0"/>
      <w:bCs w:val="0"/>
      <w:i/>
      <w:iCs/>
      <w:u w:val="none"/>
      <w:strike w:val="0"/>
      <w:smallCaps w:val="0"/>
      <w:sz w:val="48"/>
      <w:szCs w:val="48"/>
      <w:rFonts w:ascii="Times New Roman" w:eastAsia="Times New Roman" w:hAnsi="Times New Roman" w:cs="Times New Roman"/>
    </w:rPr>
  </w:style>
  <w:style w:type="character" w:customStyle="1" w:styleId="CharStyle98">
    <w:name w:val="Основной текст (22)_"/>
    <w:basedOn w:val="DefaultParagraphFont"/>
    <w:link w:val="Style97"/>
    <w:rPr>
      <w:b w:val="0"/>
      <w:bCs w:val="0"/>
      <w:i w:val="0"/>
      <w:iCs w:val="0"/>
      <w:u w:val="none"/>
      <w:strike w:val="0"/>
      <w:smallCaps w:val="0"/>
      <w:sz w:val="50"/>
      <w:szCs w:val="50"/>
      <w:rFonts w:ascii="Times New Roman" w:eastAsia="Times New Roman" w:hAnsi="Times New Roman" w:cs="Times New Roman"/>
      <w:spacing w:val="-10"/>
    </w:rPr>
  </w:style>
  <w:style w:type="character" w:customStyle="1" w:styleId="CharStyle99">
    <w:name w:val="Основной текст + 7,5 pt,Малые прописные,Интервал 0 pt"/>
    <w:basedOn w:val="CharStyle60"/>
    <w:rPr>
      <w:lang w:val="en-US" w:eastAsia="en-US" w:bidi="en-US"/>
      <w:smallCaps/>
      <w:sz w:val="15"/>
      <w:szCs w:val="15"/>
      <w:w w:val="100"/>
      <w:spacing w:val="10"/>
      <w:color w:val="000000"/>
      <w:position w:val="0"/>
    </w:rPr>
  </w:style>
  <w:style w:type="character" w:customStyle="1" w:styleId="CharStyle100">
    <w:name w:val="Основной текст (18)_"/>
    <w:basedOn w:val="DefaultParagraphFont"/>
    <w:link w:val="Style73"/>
    <w:rPr>
      <w:b/>
      <w:bCs/>
      <w:i/>
      <w:iCs/>
      <w:u w:val="none"/>
      <w:strike w:val="0"/>
      <w:smallCaps w:val="0"/>
      <w:sz w:val="17"/>
      <w:szCs w:val="17"/>
      <w:rFonts w:ascii="Times New Roman" w:eastAsia="Times New Roman" w:hAnsi="Times New Roman" w:cs="Times New Roman"/>
      <w:spacing w:val="10"/>
    </w:rPr>
  </w:style>
  <w:style w:type="character" w:customStyle="1" w:styleId="CharStyle102">
    <w:name w:val="Основной текст (23)_"/>
    <w:basedOn w:val="DefaultParagraphFont"/>
    <w:link w:val="Style101"/>
    <w:rPr>
      <w:b w:val="0"/>
      <w:bCs w:val="0"/>
      <w:i/>
      <w:iCs/>
      <w:u w:val="none"/>
      <w:strike w:val="0"/>
      <w:smallCaps w:val="0"/>
      <w:sz w:val="48"/>
      <w:szCs w:val="48"/>
      <w:rFonts w:ascii="Times New Roman" w:eastAsia="Times New Roman" w:hAnsi="Times New Roman" w:cs="Times New Roman"/>
    </w:rPr>
  </w:style>
  <w:style w:type="character" w:customStyle="1" w:styleId="CharStyle103">
    <w:name w:val="Основной текст (23) + Полужирный,Не курсив,Интервал -1 pt"/>
    <w:basedOn w:val="CharStyle102"/>
    <w:rPr>
      <w:lang w:val="ru-RU" w:eastAsia="ru-RU" w:bidi="ru-RU"/>
      <w:b/>
      <w:bCs/>
      <w:i/>
      <w:iCs/>
      <w:w w:val="100"/>
      <w:spacing w:val="-20"/>
      <w:color w:val="000000"/>
      <w:position w:val="0"/>
    </w:rPr>
  </w:style>
  <w:style w:type="character" w:customStyle="1" w:styleId="CharStyle104">
    <w:name w:val="Основной текст (23) + Полужирный,Не курсив,Интервал -1 pt"/>
    <w:basedOn w:val="CharStyle102"/>
    <w:rPr>
      <w:lang w:val="ru-RU" w:eastAsia="ru-RU" w:bidi="ru-RU"/>
      <w:b/>
      <w:bCs/>
      <w:i/>
      <w:iCs/>
      <w:u w:val="single"/>
      <w:w w:val="100"/>
      <w:spacing w:val="-20"/>
      <w:color w:val="000000"/>
      <w:position w:val="0"/>
    </w:rPr>
  </w:style>
  <w:style w:type="character" w:customStyle="1" w:styleId="CharStyle105">
    <w:name w:val="Основной текст (23) + 25 pt,Полужирный,Не курсив,Интервал -1 pt"/>
    <w:basedOn w:val="CharStyle102"/>
    <w:rPr>
      <w:lang w:val="ru-RU" w:eastAsia="ru-RU" w:bidi="ru-RU"/>
      <w:b/>
      <w:bCs/>
      <w:i/>
      <w:iCs/>
      <w:sz w:val="50"/>
      <w:szCs w:val="50"/>
      <w:w w:val="100"/>
      <w:spacing w:val="-20"/>
      <w:color w:val="000000"/>
      <w:position w:val="0"/>
    </w:rPr>
  </w:style>
  <w:style w:type="character" w:customStyle="1" w:styleId="CharStyle107">
    <w:name w:val="Основной текст (24)_"/>
    <w:basedOn w:val="DefaultParagraphFont"/>
    <w:link w:val="Style106"/>
    <w:rPr>
      <w:b/>
      <w:bCs/>
      <w:i/>
      <w:iCs/>
      <w:u w:val="none"/>
      <w:strike w:val="0"/>
      <w:smallCaps w:val="0"/>
      <w:sz w:val="52"/>
      <w:szCs w:val="52"/>
      <w:rFonts w:ascii="Times New Roman" w:eastAsia="Times New Roman" w:hAnsi="Times New Roman" w:cs="Times New Roman"/>
    </w:rPr>
  </w:style>
  <w:style w:type="character" w:customStyle="1" w:styleId="CharStyle108">
    <w:name w:val="Основной текст (23) Exact"/>
    <w:basedOn w:val="DefaultParagraphFont"/>
    <w:rPr>
      <w:b w:val="0"/>
      <w:bCs w:val="0"/>
      <w:i/>
      <w:iCs/>
      <w:u w:val="none"/>
      <w:strike w:val="0"/>
      <w:smallCaps w:val="0"/>
      <w:sz w:val="44"/>
      <w:szCs w:val="44"/>
      <w:rFonts w:ascii="Times New Roman" w:eastAsia="Times New Roman" w:hAnsi="Times New Roman" w:cs="Times New Roman"/>
      <w:spacing w:val="5"/>
    </w:rPr>
  </w:style>
  <w:style w:type="character" w:customStyle="1" w:styleId="CharStyle110">
    <w:name w:val="Заголовок №1 Exact"/>
    <w:basedOn w:val="DefaultParagraphFont"/>
    <w:rPr>
      <w:b/>
      <w:bCs/>
      <w:i w:val="0"/>
      <w:iCs w:val="0"/>
      <w:u w:val="none"/>
      <w:strike w:val="0"/>
      <w:smallCaps w:val="0"/>
      <w:sz w:val="66"/>
      <w:szCs w:val="66"/>
      <w:rFonts w:ascii="Times New Roman" w:eastAsia="Times New Roman" w:hAnsi="Times New Roman" w:cs="Times New Roman"/>
      <w:spacing w:val="-30"/>
    </w:rPr>
  </w:style>
  <w:style w:type="character" w:customStyle="1" w:styleId="CharStyle111">
    <w:name w:val="Основной текст (5) Exact"/>
    <w:basedOn w:val="DefaultParagraphFont"/>
    <w:rPr>
      <w:b/>
      <w:bCs/>
      <w:i w:val="0"/>
      <w:iCs w:val="0"/>
      <w:u w:val="none"/>
      <w:strike w:val="0"/>
      <w:smallCaps w:val="0"/>
      <w:sz w:val="21"/>
      <w:szCs w:val="21"/>
      <w:rFonts w:ascii="Times New Roman" w:eastAsia="Times New Roman" w:hAnsi="Times New Roman" w:cs="Times New Roman"/>
      <w:spacing w:val="12"/>
    </w:rPr>
  </w:style>
  <w:style w:type="character" w:customStyle="1" w:styleId="CharStyle112">
    <w:name w:val="Основной текст (5) + Курсив,Интервал 0 pt Exact"/>
    <w:basedOn w:val="CharStyle21"/>
    <w:rPr>
      <w:lang w:val="ru-RU" w:eastAsia="ru-RU" w:bidi="ru-RU"/>
      <w:i/>
      <w:iCs/>
      <w:sz w:val="21"/>
      <w:szCs w:val="21"/>
      <w:w w:val="100"/>
      <w:color w:val="000000"/>
      <w:position w:val="0"/>
    </w:rPr>
  </w:style>
  <w:style w:type="character" w:customStyle="1" w:styleId="CharStyle113">
    <w:name w:val="Основной текст (6) + Не полужирный,Интервал 1 pt"/>
    <w:basedOn w:val="CharStyle23"/>
    <w:rPr>
      <w:lang w:val="ru-RU" w:eastAsia="ru-RU" w:bidi="ru-RU"/>
      <w:b/>
      <w:bCs/>
      <w:w w:val="100"/>
      <w:spacing w:val="20"/>
      <w:color w:val="000000"/>
      <w:position w:val="0"/>
    </w:rPr>
  </w:style>
  <w:style w:type="character" w:customStyle="1" w:styleId="CharStyle114">
    <w:name w:val="Основной текст (8) + Microsoft Sans Serif,7 pt,Полужирный,Не курсив"/>
    <w:basedOn w:val="CharStyle41"/>
    <w:rPr>
      <w:lang w:val="ru-RU" w:eastAsia="ru-RU" w:bidi="ru-RU"/>
      <w:b/>
      <w:bCs/>
      <w:i/>
      <w:iCs/>
      <w:sz w:val="14"/>
      <w:szCs w:val="14"/>
      <w:rFonts w:ascii="Microsoft Sans Serif" w:eastAsia="Microsoft Sans Serif" w:hAnsi="Microsoft Sans Serif" w:cs="Microsoft Sans Serif"/>
      <w:w w:val="100"/>
      <w:spacing w:val="0"/>
      <w:color w:val="000000"/>
      <w:position w:val="0"/>
    </w:rPr>
  </w:style>
  <w:style w:type="character" w:customStyle="1" w:styleId="CharStyle115">
    <w:name w:val="Подпись к картинке + 9 pt,Не полужирный"/>
    <w:basedOn w:val="CharStyle65"/>
    <w:rPr>
      <w:lang w:val="ru-RU" w:eastAsia="ru-RU" w:bidi="ru-RU"/>
      <w:b/>
      <w:bCs/>
      <w:sz w:val="18"/>
      <w:szCs w:val="18"/>
      <w:w w:val="100"/>
      <w:color w:val="000000"/>
      <w:position w:val="0"/>
    </w:rPr>
  </w:style>
  <w:style w:type="character" w:customStyle="1" w:styleId="CharStyle117">
    <w:name w:val="Основной текст (25)_"/>
    <w:basedOn w:val="DefaultParagraphFont"/>
    <w:link w:val="Style116"/>
    <w:rPr>
      <w:b w:val="0"/>
      <w:bCs w:val="0"/>
      <w:i/>
      <w:iCs/>
      <w:u w:val="none"/>
      <w:strike w:val="0"/>
      <w:smallCaps w:val="0"/>
      <w:rFonts w:ascii="Sylfaen" w:eastAsia="Sylfaen" w:hAnsi="Sylfaen" w:cs="Sylfaen"/>
    </w:rPr>
  </w:style>
  <w:style w:type="character" w:customStyle="1" w:styleId="CharStyle119">
    <w:name w:val="Заголовок №2 (2)_"/>
    <w:basedOn w:val="DefaultParagraphFont"/>
    <w:link w:val="Style118"/>
    <w:rPr>
      <w:b w:val="0"/>
      <w:bCs w:val="0"/>
      <w:i w:val="0"/>
      <w:iCs w:val="0"/>
      <w:u w:val="none"/>
      <w:strike w:val="0"/>
      <w:smallCaps w:val="0"/>
      <w:sz w:val="50"/>
      <w:szCs w:val="50"/>
      <w:rFonts w:ascii="Times New Roman" w:eastAsia="Times New Roman" w:hAnsi="Times New Roman" w:cs="Times New Roman"/>
      <w:spacing w:val="-10"/>
    </w:rPr>
  </w:style>
  <w:style w:type="character" w:customStyle="1" w:styleId="CharStyle120">
    <w:name w:val="Заголовок №2 (2) + 24 pt,Курсив,Интервал 0 pt"/>
    <w:basedOn w:val="CharStyle119"/>
    <w:rPr>
      <w:lang w:val="ru-RU" w:eastAsia="ru-RU" w:bidi="ru-RU"/>
      <w:i/>
      <w:iCs/>
      <w:sz w:val="48"/>
      <w:szCs w:val="48"/>
      <w:w w:val="100"/>
      <w:spacing w:val="0"/>
      <w:color w:val="000000"/>
      <w:position w:val="0"/>
    </w:rPr>
  </w:style>
  <w:style w:type="character" w:customStyle="1" w:styleId="CharStyle122">
    <w:name w:val="Подпись к картинке (4) Exact"/>
    <w:basedOn w:val="DefaultParagraphFont"/>
    <w:link w:val="Style121"/>
    <w:rPr>
      <w:b w:val="0"/>
      <w:bCs w:val="0"/>
      <w:i w:val="0"/>
      <w:iCs w:val="0"/>
      <w:u w:val="none"/>
      <w:strike w:val="0"/>
      <w:smallCaps w:val="0"/>
      <w:sz w:val="11"/>
      <w:szCs w:val="11"/>
      <w:rFonts w:ascii="Times New Roman" w:eastAsia="Times New Roman" w:hAnsi="Times New Roman" w:cs="Times New Roman"/>
      <w:spacing w:val="10"/>
    </w:rPr>
  </w:style>
  <w:style w:type="character" w:customStyle="1" w:styleId="CharStyle124">
    <w:name w:val="Основной текст (26) Exact"/>
    <w:basedOn w:val="DefaultParagraphFont"/>
    <w:rPr>
      <w:b w:val="0"/>
      <w:bCs w:val="0"/>
      <w:i/>
      <w:iCs/>
      <w:u w:val="none"/>
      <w:strike w:val="0"/>
      <w:smallCaps w:val="0"/>
      <w:sz w:val="11"/>
      <w:szCs w:val="11"/>
      <w:rFonts w:ascii="Times New Roman" w:eastAsia="Times New Roman" w:hAnsi="Times New Roman" w:cs="Times New Roman"/>
      <w:spacing w:val="5"/>
    </w:rPr>
  </w:style>
  <w:style w:type="character" w:customStyle="1" w:styleId="CharStyle125">
    <w:name w:val="Основной текст (26) + Не курсив,Интервал 0 pt Exact"/>
    <w:basedOn w:val="CharStyle134"/>
    <w:rPr>
      <w:i/>
      <w:iCs/>
      <w:sz w:val="11"/>
      <w:szCs w:val="11"/>
      <w:spacing w:val="10"/>
    </w:rPr>
  </w:style>
  <w:style w:type="character" w:customStyle="1" w:styleId="CharStyle127">
    <w:name w:val="Основной текст (27) Exact"/>
    <w:basedOn w:val="DefaultParagraphFont"/>
    <w:link w:val="Style126"/>
    <w:rPr>
      <w:b w:val="0"/>
      <w:bCs w:val="0"/>
      <w:i/>
      <w:iCs/>
      <w:u w:val="none"/>
      <w:strike w:val="0"/>
      <w:smallCaps w:val="0"/>
      <w:sz w:val="9"/>
      <w:szCs w:val="9"/>
      <w:rFonts w:ascii="Sylfaen" w:eastAsia="Sylfaen" w:hAnsi="Sylfaen" w:cs="Sylfaen"/>
      <w:spacing w:val="4"/>
    </w:rPr>
  </w:style>
  <w:style w:type="character" w:customStyle="1" w:styleId="CharStyle128">
    <w:name w:val="Основной текст (27) + Times New Roman,5,5 pt,Интервал 0 pt Exact"/>
    <w:basedOn w:val="CharStyle127"/>
    <w:rPr>
      <w:lang w:val="ru-RU" w:eastAsia="ru-RU" w:bidi="ru-RU"/>
      <w:sz w:val="11"/>
      <w:szCs w:val="11"/>
      <w:rFonts w:ascii="Times New Roman" w:eastAsia="Times New Roman" w:hAnsi="Times New Roman" w:cs="Times New Roman"/>
      <w:w w:val="100"/>
      <w:spacing w:val="5"/>
      <w:color w:val="000000"/>
      <w:position w:val="0"/>
    </w:rPr>
  </w:style>
  <w:style w:type="character" w:customStyle="1" w:styleId="CharStyle129">
    <w:name w:val="Основной текст (27) + Малые прописные Exact"/>
    <w:basedOn w:val="CharStyle127"/>
    <w:rPr>
      <w:lang w:val="ru-RU" w:eastAsia="ru-RU" w:bidi="ru-RU"/>
      <w:smallCaps/>
      <w:w w:val="100"/>
      <w:color w:val="000000"/>
      <w:position w:val="0"/>
    </w:rPr>
  </w:style>
  <w:style w:type="character" w:customStyle="1" w:styleId="CharStyle131">
    <w:name w:val="Основной текст (28) Exact"/>
    <w:basedOn w:val="DefaultParagraphFont"/>
    <w:link w:val="Style130"/>
    <w:rPr>
      <w:b w:val="0"/>
      <w:bCs w:val="0"/>
      <w:i w:val="0"/>
      <w:iCs w:val="0"/>
      <w:u w:val="none"/>
      <w:strike w:val="0"/>
      <w:smallCaps w:val="0"/>
      <w:sz w:val="84"/>
      <w:szCs w:val="84"/>
      <w:rFonts w:ascii="Times New Roman" w:eastAsia="Times New Roman" w:hAnsi="Times New Roman" w:cs="Times New Roman"/>
    </w:rPr>
  </w:style>
  <w:style w:type="character" w:customStyle="1" w:styleId="CharStyle133">
    <w:name w:val="Подпись к картинке (3)_"/>
    <w:basedOn w:val="DefaultParagraphFont"/>
    <w:link w:val="Style132"/>
    <w:rPr>
      <w:b w:val="0"/>
      <w:bCs w:val="0"/>
      <w:i/>
      <w:iCs/>
      <w:u w:val="none"/>
      <w:strike w:val="0"/>
      <w:smallCaps w:val="0"/>
      <w:sz w:val="16"/>
      <w:szCs w:val="16"/>
      <w:rFonts w:ascii="Times New Roman" w:eastAsia="Times New Roman" w:hAnsi="Times New Roman" w:cs="Times New Roman"/>
    </w:rPr>
  </w:style>
  <w:style w:type="character" w:customStyle="1" w:styleId="CharStyle134">
    <w:name w:val="Основной текст (26)_"/>
    <w:basedOn w:val="DefaultParagraphFont"/>
    <w:link w:val="Style123"/>
    <w:rPr>
      <w:b w:val="0"/>
      <w:bCs w:val="0"/>
      <w:i/>
      <w:iCs/>
      <w:u w:val="none"/>
      <w:strike w:val="0"/>
      <w:smallCaps w:val="0"/>
      <w:sz w:val="12"/>
      <w:szCs w:val="12"/>
      <w:rFonts w:ascii="Times New Roman" w:eastAsia="Times New Roman" w:hAnsi="Times New Roman" w:cs="Times New Roman"/>
    </w:rPr>
  </w:style>
  <w:style w:type="character" w:customStyle="1" w:styleId="CharStyle135">
    <w:name w:val="Основной текст (19) Exact"/>
    <w:basedOn w:val="DefaultParagraphFont"/>
    <w:rPr>
      <w:b w:val="0"/>
      <w:bCs w:val="0"/>
      <w:i w:val="0"/>
      <w:iCs w:val="0"/>
      <w:u w:val="none"/>
      <w:strike w:val="0"/>
      <w:smallCaps w:val="0"/>
      <w:sz w:val="14"/>
      <w:szCs w:val="14"/>
      <w:rFonts w:ascii="Times New Roman" w:eastAsia="Times New Roman" w:hAnsi="Times New Roman" w:cs="Times New Roman"/>
      <w:spacing w:val="11"/>
    </w:rPr>
  </w:style>
  <w:style w:type="character" w:customStyle="1" w:styleId="CharStyle136">
    <w:name w:val="Основной текст (8) Exact"/>
    <w:basedOn w:val="DefaultParagraphFont"/>
    <w:rPr>
      <w:b w:val="0"/>
      <w:bCs w:val="0"/>
      <w:i/>
      <w:iCs/>
      <w:u w:val="none"/>
      <w:strike w:val="0"/>
      <w:smallCaps w:val="0"/>
      <w:sz w:val="15"/>
      <w:szCs w:val="15"/>
      <w:rFonts w:ascii="Times New Roman" w:eastAsia="Times New Roman" w:hAnsi="Times New Roman" w:cs="Times New Roman"/>
      <w:spacing w:val="6"/>
    </w:rPr>
  </w:style>
  <w:style w:type="character" w:customStyle="1" w:styleId="CharStyle137">
    <w:name w:val="Подпись к картинке + Century Schoolbook,9 pt,Не курсив,Интервал 0 pt"/>
    <w:basedOn w:val="CharStyle65"/>
    <w:rPr>
      <w:lang w:val="en-US" w:eastAsia="en-US" w:bidi="en-US"/>
      <w:i/>
      <w:iCs/>
      <w:sz w:val="18"/>
      <w:szCs w:val="18"/>
      <w:rFonts w:ascii="Century Schoolbook" w:eastAsia="Century Schoolbook" w:hAnsi="Century Schoolbook" w:cs="Century Schoolbook"/>
      <w:w w:val="100"/>
      <w:spacing w:val="0"/>
      <w:color w:val="000000"/>
      <w:position w:val="0"/>
    </w:rPr>
  </w:style>
  <w:style w:type="character" w:customStyle="1" w:styleId="CharStyle138">
    <w:name w:val="Основной текст (19) + Курсив,Интервал 0 pt"/>
    <w:basedOn w:val="CharStyle91"/>
    <w:rPr>
      <w:lang w:val="ru-RU" w:eastAsia="ru-RU" w:bidi="ru-RU"/>
      <w:i/>
      <w:iCs/>
      <w:w w:val="100"/>
      <w:spacing w:val="0"/>
      <w:color w:val="000000"/>
      <w:position w:val="0"/>
    </w:rPr>
  </w:style>
  <w:style w:type="character" w:customStyle="1" w:styleId="CharStyle140">
    <w:name w:val="Основной текст (29)_"/>
    <w:basedOn w:val="DefaultParagraphFont"/>
    <w:link w:val="Style139"/>
    <w:rPr>
      <w:b/>
      <w:bCs/>
      <w:i/>
      <w:iCs/>
      <w:u w:val="none"/>
      <w:strike w:val="0"/>
      <w:smallCaps w:val="0"/>
      <w:sz w:val="18"/>
      <w:szCs w:val="18"/>
      <w:rFonts w:ascii="Times New Roman" w:eastAsia="Times New Roman" w:hAnsi="Times New Roman" w:cs="Times New Roman"/>
    </w:rPr>
  </w:style>
  <w:style w:type="character" w:customStyle="1" w:styleId="CharStyle141">
    <w:name w:val="Основной текст (21)_"/>
    <w:basedOn w:val="DefaultParagraphFont"/>
    <w:link w:val="Style87"/>
    <w:rPr>
      <w:b/>
      <w:bCs/>
      <w:i/>
      <w:iCs/>
      <w:u w:val="none"/>
      <w:strike w:val="0"/>
      <w:smallCaps w:val="0"/>
      <w:sz w:val="52"/>
      <w:szCs w:val="52"/>
      <w:rFonts w:ascii="Times New Roman" w:eastAsia="Times New Roman" w:hAnsi="Times New Roman" w:cs="Times New Roman"/>
      <w:spacing w:val="10"/>
    </w:rPr>
  </w:style>
  <w:style w:type="character" w:customStyle="1" w:styleId="CharStyle142">
    <w:name w:val="Основной текст (21) + 24 pt,Не полужирный,Интервал 0 pt"/>
    <w:basedOn w:val="CharStyle141"/>
    <w:rPr>
      <w:lang w:val="ru-RU" w:eastAsia="ru-RU" w:bidi="ru-RU"/>
      <w:b/>
      <w:bCs/>
      <w:sz w:val="48"/>
      <w:szCs w:val="48"/>
      <w:w w:val="100"/>
      <w:spacing w:val="0"/>
      <w:color w:val="000000"/>
      <w:position w:val="0"/>
    </w:rPr>
  </w:style>
  <w:style w:type="character" w:customStyle="1" w:styleId="CharStyle143">
    <w:name w:val="Заголовок №1_"/>
    <w:basedOn w:val="DefaultParagraphFont"/>
    <w:link w:val="Style109"/>
    <w:rPr>
      <w:b/>
      <w:bCs/>
      <w:i w:val="0"/>
      <w:iCs w:val="0"/>
      <w:u w:val="none"/>
      <w:strike w:val="0"/>
      <w:smallCaps w:val="0"/>
      <w:sz w:val="66"/>
      <w:szCs w:val="66"/>
      <w:rFonts w:ascii="Times New Roman" w:eastAsia="Times New Roman" w:hAnsi="Times New Roman" w:cs="Times New Roman"/>
      <w:spacing w:val="-30"/>
    </w:rPr>
  </w:style>
  <w:style w:type="character" w:customStyle="1" w:styleId="CharStyle145">
    <w:name w:val="Основной текст (30)_"/>
    <w:basedOn w:val="DefaultParagraphFont"/>
    <w:link w:val="Style144"/>
    <w:rPr>
      <w:b/>
      <w:bCs/>
      <w:i w:val="0"/>
      <w:iCs w:val="0"/>
      <w:u w:val="none"/>
      <w:strike w:val="0"/>
      <w:smallCaps w:val="0"/>
      <w:rFonts w:ascii="Segoe UI" w:eastAsia="Segoe UI" w:hAnsi="Segoe UI" w:cs="Segoe UI"/>
      <w:spacing w:val="80"/>
    </w:rPr>
  </w:style>
  <w:style w:type="character" w:customStyle="1" w:styleId="CharStyle146">
    <w:name w:val="Основной текст (13)_"/>
    <w:basedOn w:val="DefaultParagraphFont"/>
    <w:link w:val="Style55"/>
    <w:rPr>
      <w:b/>
      <w:bCs/>
      <w:i w:val="0"/>
      <w:iCs w:val="0"/>
      <w:u w:val="none"/>
      <w:strike w:val="0"/>
      <w:smallCaps w:val="0"/>
      <w:sz w:val="17"/>
      <w:szCs w:val="17"/>
      <w:rFonts w:ascii="Times New Roman" w:eastAsia="Times New Roman" w:hAnsi="Times New Roman" w:cs="Times New Roman"/>
      <w:spacing w:val="30"/>
    </w:rPr>
  </w:style>
  <w:style w:type="character" w:customStyle="1" w:styleId="CharStyle147">
    <w:name w:val="Оглавление + Не полужирный,Интервал 1 pt"/>
    <w:basedOn w:val="CharStyle29"/>
    <w:rPr>
      <w:lang w:val="ru-RU" w:eastAsia="ru-RU" w:bidi="ru-RU"/>
      <w:b/>
      <w:bCs/>
      <w:w w:val="100"/>
      <w:spacing w:val="20"/>
      <w:color w:val="000000"/>
      <w:position w:val="0"/>
    </w:rPr>
  </w:style>
  <w:style w:type="character" w:customStyle="1" w:styleId="CharStyle148">
    <w:name w:val="Оглавление (3) + Не курсив,Интервал 1 pt"/>
    <w:basedOn w:val="CharStyle34"/>
    <w:rPr>
      <w:lang w:val="ru-RU" w:eastAsia="ru-RU" w:bidi="ru-RU"/>
      <w:i/>
      <w:iCs/>
      <w:w w:val="100"/>
      <w:spacing w:val="20"/>
      <w:color w:val="000000"/>
      <w:position w:val="0"/>
    </w:rPr>
  </w:style>
  <w:style w:type="character" w:customStyle="1" w:styleId="CharStyle150">
    <w:name w:val="Оглавление (4)_"/>
    <w:basedOn w:val="DefaultParagraphFont"/>
    <w:link w:val="Style149"/>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151">
    <w:name w:val="Оглавление (4) + Полужирный,Курсив,Интервал 0 pt"/>
    <w:basedOn w:val="CharStyle150"/>
    <w:rPr>
      <w:lang w:val="ru-RU" w:eastAsia="ru-RU" w:bidi="ru-RU"/>
      <w:b/>
      <w:bCs/>
      <w:i/>
      <w:iCs/>
      <w:w w:val="100"/>
      <w:spacing w:val="0"/>
      <w:color w:val="000000"/>
      <w:position w:val="0"/>
    </w:rPr>
  </w:style>
  <w:style w:type="character" w:customStyle="1" w:styleId="CharStyle152">
    <w:name w:val="Оглавление (4) + Полужирный,Интервал 0 pt"/>
    <w:basedOn w:val="CharStyle150"/>
    <w:rPr>
      <w:lang w:val="ru-RU" w:eastAsia="ru-RU" w:bidi="ru-RU"/>
      <w:b/>
      <w:bCs/>
      <w:w w:val="100"/>
      <w:spacing w:val="10"/>
      <w:color w:val="000000"/>
      <w:position w:val="0"/>
    </w:rPr>
  </w:style>
  <w:style w:type="character" w:customStyle="1" w:styleId="CharStyle154">
    <w:name w:val="Основной текст (31)_"/>
    <w:basedOn w:val="DefaultParagraphFont"/>
    <w:link w:val="Style153"/>
    <w:rPr>
      <w:b w:val="0"/>
      <w:bCs w:val="0"/>
      <w:i w:val="0"/>
      <w:iCs w:val="0"/>
      <w:u w:val="none"/>
      <w:strike w:val="0"/>
      <w:smallCaps w:val="0"/>
      <w:sz w:val="19"/>
      <w:szCs w:val="19"/>
      <w:rFonts w:ascii="Times New Roman" w:eastAsia="Times New Roman" w:hAnsi="Times New Roman" w:cs="Times New Roman"/>
      <w:spacing w:val="60"/>
    </w:rPr>
  </w:style>
  <w:style w:type="character" w:customStyle="1" w:styleId="CharStyle155">
    <w:name w:val="Подпись к картинке + Интервал 0 pt Exact"/>
    <w:basedOn w:val="CharStyle65"/>
    <w:rPr>
      <w:lang w:val="ru-RU" w:eastAsia="ru-RU" w:bidi="ru-RU"/>
      <w:sz w:val="16"/>
      <w:szCs w:val="16"/>
      <w:w w:val="100"/>
      <w:spacing w:val="11"/>
      <w:color w:val="000000"/>
      <w:position w:val="0"/>
    </w:rPr>
  </w:style>
  <w:style w:type="character" w:customStyle="1" w:styleId="CharStyle156">
    <w:name w:val="Основной текст"/>
    <w:basedOn w:val="CharStyle60"/>
    <w:rPr>
      <w:lang w:val="ru-RU" w:eastAsia="ru-RU" w:bidi="ru-RU"/>
      <w:w w:val="100"/>
      <w:color w:val="000000"/>
      <w:position w:val="0"/>
    </w:rPr>
  </w:style>
  <w:style w:type="character" w:customStyle="1" w:styleId="CharStyle157">
    <w:name w:val="Основной текст + Полужирный,Интервал 0 pt"/>
    <w:basedOn w:val="CharStyle60"/>
    <w:rPr>
      <w:lang w:val="ru-RU" w:eastAsia="ru-RU" w:bidi="ru-RU"/>
      <w:b/>
      <w:bCs/>
      <w:w w:val="100"/>
      <w:spacing w:val="10"/>
      <w:color w:val="000000"/>
      <w:position w:val="0"/>
    </w:rPr>
  </w:style>
  <w:style w:type="character" w:customStyle="1" w:styleId="CharStyle158">
    <w:name w:val="Подпись к картинке"/>
    <w:basedOn w:val="CharStyle65"/>
    <w:rPr>
      <w:lang w:val="ru-RU" w:eastAsia="ru-RU" w:bidi="ru-RU"/>
      <w:w w:val="100"/>
      <w:color w:val="000000"/>
      <w:position w:val="0"/>
    </w:rPr>
  </w:style>
  <w:style w:type="character" w:customStyle="1" w:styleId="CharStyle159">
    <w:name w:val="Основной текст + Интервал 2 pt"/>
    <w:basedOn w:val="CharStyle60"/>
    <w:rPr>
      <w:lang w:val="ru-RU" w:eastAsia="ru-RU" w:bidi="ru-RU"/>
      <w:w w:val="100"/>
      <w:spacing w:val="40"/>
      <w:color w:val="000000"/>
      <w:position w:val="0"/>
    </w:rPr>
  </w:style>
  <w:style w:type="character" w:customStyle="1" w:styleId="CharStyle161">
    <w:name w:val="Основной текст (34)_"/>
    <w:basedOn w:val="DefaultParagraphFont"/>
    <w:link w:val="Style160"/>
    <w:rPr>
      <w:b/>
      <w:bCs/>
      <w:i w:val="0"/>
      <w:iCs w:val="0"/>
      <w:u w:val="none"/>
      <w:strike w:val="0"/>
      <w:smallCaps w:val="0"/>
      <w:sz w:val="18"/>
      <w:szCs w:val="18"/>
      <w:rFonts w:ascii="Times New Roman" w:eastAsia="Times New Roman" w:hAnsi="Times New Roman" w:cs="Times New Roman"/>
      <w:spacing w:val="10"/>
    </w:rPr>
  </w:style>
  <w:style w:type="character" w:customStyle="1" w:styleId="CharStyle162">
    <w:name w:val="Основной текст (34) + Малые прописные"/>
    <w:basedOn w:val="CharStyle161"/>
    <w:rPr>
      <w:lang w:val="ru-RU" w:eastAsia="ru-RU" w:bidi="ru-RU"/>
      <w:smallCaps/>
      <w:w w:val="100"/>
      <w:color w:val="000000"/>
      <w:position w:val="0"/>
    </w:rPr>
  </w:style>
  <w:style w:type="character" w:customStyle="1" w:styleId="CharStyle164">
    <w:name w:val="Подпись к картинке (5) Exact"/>
    <w:basedOn w:val="DefaultParagraphFont"/>
    <w:rPr>
      <w:b w:val="0"/>
      <w:bCs w:val="0"/>
      <w:i/>
      <w:iCs/>
      <w:u w:val="none"/>
      <w:strike w:val="0"/>
      <w:smallCaps w:val="0"/>
      <w:sz w:val="17"/>
      <w:szCs w:val="17"/>
      <w:rFonts w:ascii="Times New Roman" w:eastAsia="Times New Roman" w:hAnsi="Times New Roman" w:cs="Times New Roman"/>
      <w:spacing w:val="10"/>
    </w:rPr>
  </w:style>
  <w:style w:type="character" w:customStyle="1" w:styleId="CharStyle166">
    <w:name w:val="Заголовок №6 (2)_"/>
    <w:basedOn w:val="DefaultParagraphFont"/>
    <w:link w:val="Style165"/>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167">
    <w:name w:val="Заголовок №6 (2) + Интервал 2 pt"/>
    <w:basedOn w:val="CharStyle166"/>
    <w:rPr>
      <w:lang w:val="ru-RU" w:eastAsia="ru-RU" w:bidi="ru-RU"/>
      <w:w w:val="100"/>
      <w:spacing w:val="40"/>
      <w:color w:val="000000"/>
      <w:position w:val="0"/>
    </w:rPr>
  </w:style>
  <w:style w:type="character" w:customStyle="1" w:styleId="CharStyle168">
    <w:name w:val="Основной текст (7) Exact"/>
    <w:basedOn w:val="DefaultParagraphFont"/>
    <w:rPr>
      <w:b w:val="0"/>
      <w:bCs w:val="0"/>
      <w:i/>
      <w:iCs/>
      <w:u w:val="none"/>
      <w:strike w:val="0"/>
      <w:smallCaps w:val="0"/>
      <w:sz w:val="17"/>
      <w:szCs w:val="17"/>
      <w:rFonts w:ascii="Times New Roman" w:eastAsia="Times New Roman" w:hAnsi="Times New Roman" w:cs="Times New Roman"/>
      <w:spacing w:val="12"/>
    </w:rPr>
  </w:style>
  <w:style w:type="character" w:customStyle="1" w:styleId="CharStyle169">
    <w:name w:val="Основной текст (7) + Интервал 0 pt Exact"/>
    <w:basedOn w:val="CharStyle26"/>
    <w:rPr>
      <w:lang w:val="ru-RU" w:eastAsia="ru-RU" w:bidi="ru-RU"/>
      <w:sz w:val="17"/>
      <w:szCs w:val="17"/>
      <w:w w:val="100"/>
      <w:color w:val="000000"/>
      <w:position w:val="0"/>
    </w:rPr>
  </w:style>
  <w:style w:type="character" w:customStyle="1" w:styleId="CharStyle170">
    <w:name w:val="Основной текст (14)"/>
    <w:basedOn w:val="CharStyle72"/>
    <w:rPr>
      <w:lang w:val="ru-RU" w:eastAsia="ru-RU" w:bidi="ru-RU"/>
      <w:w w:val="100"/>
      <w:color w:val="000000"/>
      <w:position w:val="0"/>
    </w:rPr>
  </w:style>
  <w:style w:type="character" w:customStyle="1" w:styleId="CharStyle171">
    <w:name w:val="Основной текст + Курсив,Интервал 0 pt"/>
    <w:basedOn w:val="CharStyle60"/>
    <w:rPr>
      <w:lang w:val="ru-RU" w:eastAsia="ru-RU" w:bidi="ru-RU"/>
      <w:i/>
      <w:iCs/>
      <w:w w:val="100"/>
      <w:spacing w:val="0"/>
      <w:color w:val="000000"/>
      <w:position w:val="0"/>
    </w:rPr>
  </w:style>
  <w:style w:type="character" w:customStyle="1" w:styleId="CharStyle172">
    <w:name w:val="Основной текст (34) + Интервал 3 pt"/>
    <w:basedOn w:val="CharStyle161"/>
    <w:rPr>
      <w:lang w:val="ru-RU" w:eastAsia="ru-RU" w:bidi="ru-RU"/>
      <w:w w:val="100"/>
      <w:spacing w:val="70"/>
      <w:color w:val="000000"/>
      <w:position w:val="0"/>
    </w:rPr>
  </w:style>
  <w:style w:type="character" w:customStyle="1" w:styleId="CharStyle174">
    <w:name w:val="Основной текст (35)_"/>
    <w:basedOn w:val="DefaultParagraphFont"/>
    <w:link w:val="Style173"/>
    <w:rPr>
      <w:b w:val="0"/>
      <w:bCs w:val="0"/>
      <w:i/>
      <w:iCs/>
      <w:u w:val="none"/>
      <w:strike w:val="0"/>
      <w:smallCaps w:val="0"/>
      <w:sz w:val="22"/>
      <w:szCs w:val="22"/>
      <w:rFonts w:ascii="Times New Roman" w:eastAsia="Times New Roman" w:hAnsi="Times New Roman" w:cs="Times New Roman"/>
      <w:spacing w:val="20"/>
    </w:rPr>
  </w:style>
  <w:style w:type="character" w:customStyle="1" w:styleId="CharStyle175">
    <w:name w:val="Основной текст (7) + Интервал 0 pt"/>
    <w:basedOn w:val="CharStyle26"/>
    <w:rPr>
      <w:lang w:val="ru-RU" w:eastAsia="ru-RU" w:bidi="ru-RU"/>
      <w:w w:val="100"/>
      <w:spacing w:val="0"/>
      <w:color w:val="000000"/>
      <w:position w:val="0"/>
    </w:rPr>
  </w:style>
  <w:style w:type="character" w:customStyle="1" w:styleId="CharStyle176">
    <w:name w:val="Основной текст (25)"/>
    <w:basedOn w:val="CharStyle117"/>
    <w:rPr>
      <w:lang w:val="ru-RU" w:eastAsia="ru-RU" w:bidi="ru-RU"/>
      <w:sz w:val="24"/>
      <w:szCs w:val="24"/>
      <w:w w:val="100"/>
      <w:spacing w:val="0"/>
      <w:color w:val="000000"/>
      <w:position w:val="0"/>
    </w:rPr>
  </w:style>
  <w:style w:type="character" w:customStyle="1" w:styleId="CharStyle177">
    <w:name w:val="Основной текст (5) + 11 pt,Не полужирный,Курсив,Интервал 1 pt"/>
    <w:basedOn w:val="CharStyle21"/>
    <w:rPr>
      <w:lang w:val="ru-RU" w:eastAsia="ru-RU" w:bidi="ru-RU"/>
      <w:b/>
      <w:bCs/>
      <w:i/>
      <w:iCs/>
      <w:sz w:val="22"/>
      <w:szCs w:val="22"/>
      <w:w w:val="100"/>
      <w:spacing w:val="20"/>
      <w:color w:val="000000"/>
      <w:position w:val="0"/>
    </w:rPr>
  </w:style>
  <w:style w:type="character" w:customStyle="1" w:styleId="CharStyle178">
    <w:name w:val="Основной текст (5) + Интервал 0 pt"/>
    <w:basedOn w:val="CharStyle21"/>
    <w:rPr>
      <w:lang w:val="ru-RU" w:eastAsia="ru-RU" w:bidi="ru-RU"/>
      <w:w w:val="100"/>
      <w:spacing w:val="0"/>
      <w:color w:val="000000"/>
      <w:position w:val="0"/>
    </w:rPr>
  </w:style>
  <w:style w:type="character" w:customStyle="1" w:styleId="CharStyle179">
    <w:name w:val="Основной текст (34) + Не полужирный,Интервал 1 pt"/>
    <w:basedOn w:val="CharStyle161"/>
    <w:rPr>
      <w:lang w:val="ru-RU" w:eastAsia="ru-RU" w:bidi="ru-RU"/>
      <w:b/>
      <w:bCs/>
      <w:w w:val="100"/>
      <w:spacing w:val="20"/>
      <w:color w:val="000000"/>
      <w:position w:val="0"/>
    </w:rPr>
  </w:style>
  <w:style w:type="character" w:customStyle="1" w:styleId="CharStyle181">
    <w:name w:val="Основной текст (36)_"/>
    <w:basedOn w:val="DefaultParagraphFont"/>
    <w:link w:val="Style180"/>
    <w:rPr>
      <w:b/>
      <w:bCs/>
      <w:i w:val="0"/>
      <w:iCs w:val="0"/>
      <w:u w:val="none"/>
      <w:strike w:val="0"/>
      <w:smallCaps w:val="0"/>
      <w:sz w:val="23"/>
      <w:szCs w:val="23"/>
      <w:rFonts w:ascii="Times New Roman" w:eastAsia="Times New Roman" w:hAnsi="Times New Roman" w:cs="Times New Roman"/>
      <w:spacing w:val="20"/>
    </w:rPr>
  </w:style>
  <w:style w:type="character" w:customStyle="1" w:styleId="CharStyle182">
    <w:name w:val="Основной текст (36) + Не полужирный"/>
    <w:basedOn w:val="CharStyle181"/>
    <w:rPr>
      <w:lang w:val="ru-RU" w:eastAsia="ru-RU" w:bidi="ru-RU"/>
      <w:b/>
      <w:bCs/>
      <w:w w:val="100"/>
      <w:color w:val="000000"/>
      <w:position w:val="0"/>
    </w:rPr>
  </w:style>
  <w:style w:type="character" w:customStyle="1" w:styleId="CharStyle183">
    <w:name w:val="Основной текст (29)"/>
    <w:basedOn w:val="CharStyle140"/>
    <w:rPr>
      <w:lang w:val="ru-RU" w:eastAsia="ru-RU" w:bidi="ru-RU"/>
      <w:w w:val="100"/>
      <w:spacing w:val="0"/>
      <w:color w:val="000000"/>
      <w:position w:val="0"/>
    </w:rPr>
  </w:style>
  <w:style w:type="character" w:customStyle="1" w:styleId="CharStyle184">
    <w:name w:val="Основной текст (14) + Интервал 0 pt"/>
    <w:basedOn w:val="CharStyle72"/>
    <w:rPr>
      <w:lang w:val="ru-RU" w:eastAsia="ru-RU" w:bidi="ru-RU"/>
      <w:w w:val="100"/>
      <w:spacing w:val="0"/>
      <w:color w:val="000000"/>
      <w:position w:val="0"/>
    </w:rPr>
  </w:style>
  <w:style w:type="character" w:customStyle="1" w:styleId="CharStyle185">
    <w:name w:val="Основной текст (35) + 4 pt,Не курсив,Интервал 0 pt"/>
    <w:basedOn w:val="CharStyle174"/>
    <w:rPr>
      <w:lang w:val="ru-RU" w:eastAsia="ru-RU" w:bidi="ru-RU"/>
      <w:i/>
      <w:iCs/>
      <w:sz w:val="8"/>
      <w:szCs w:val="8"/>
      <w:w w:val="100"/>
      <w:spacing w:val="0"/>
      <w:color w:val="000000"/>
      <w:position w:val="0"/>
    </w:rPr>
  </w:style>
  <w:style w:type="character" w:customStyle="1" w:styleId="CharStyle186">
    <w:name w:val="Основной текст (11)"/>
    <w:basedOn w:val="CharStyle47"/>
    <w:rPr>
      <w:lang w:val="ru-RU" w:eastAsia="ru-RU" w:bidi="ru-RU"/>
      <w:w w:val="100"/>
      <w:spacing w:val="0"/>
      <w:color w:val="000000"/>
      <w:position w:val="0"/>
    </w:rPr>
  </w:style>
  <w:style w:type="character" w:customStyle="1" w:styleId="CharStyle188">
    <w:name w:val="Заголовок №5_"/>
    <w:basedOn w:val="DefaultParagraphFont"/>
    <w:link w:val="Style187"/>
    <w:rPr>
      <w:b/>
      <w:bCs/>
      <w:i w:val="0"/>
      <w:iCs w:val="0"/>
      <w:u w:val="none"/>
      <w:strike w:val="0"/>
      <w:smallCaps w:val="0"/>
      <w:sz w:val="44"/>
      <w:szCs w:val="44"/>
      <w:rFonts w:ascii="Microsoft Sans Serif" w:eastAsia="Microsoft Sans Serif" w:hAnsi="Microsoft Sans Serif" w:cs="Microsoft Sans Serif"/>
    </w:rPr>
  </w:style>
  <w:style w:type="character" w:customStyle="1" w:styleId="CharStyle189">
    <w:name w:val="Основной текст (21) + Не курсив,Интервал -1 pt Exact"/>
    <w:basedOn w:val="CharStyle141"/>
    <w:rPr>
      <w:lang w:val="ru-RU" w:eastAsia="ru-RU" w:bidi="ru-RU"/>
      <w:i/>
      <w:iCs/>
      <w:sz w:val="48"/>
      <w:szCs w:val="48"/>
      <w:w w:val="100"/>
      <w:spacing w:val="-33"/>
      <w:color w:val="000000"/>
      <w:position w:val="0"/>
    </w:rPr>
  </w:style>
  <w:style w:type="character" w:customStyle="1" w:styleId="CharStyle190">
    <w:name w:val="Основной текст (21) + Интервал 0 pt Exact"/>
    <w:basedOn w:val="CharStyle141"/>
    <w:rPr>
      <w:lang w:val="ru-RU" w:eastAsia="ru-RU" w:bidi="ru-RU"/>
      <w:sz w:val="48"/>
      <w:szCs w:val="48"/>
      <w:w w:val="100"/>
      <w:spacing w:val="12"/>
      <w:color w:val="000000"/>
      <w:position w:val="0"/>
    </w:rPr>
  </w:style>
  <w:style w:type="character" w:customStyle="1" w:styleId="CharStyle192">
    <w:name w:val="Заголовок №6 (3)_"/>
    <w:basedOn w:val="DefaultParagraphFont"/>
    <w:link w:val="Style191"/>
    <w:rPr>
      <w:b w:val="0"/>
      <w:bCs w:val="0"/>
      <w:i w:val="0"/>
      <w:iCs w:val="0"/>
      <w:u w:val="none"/>
      <w:strike w:val="0"/>
      <w:smallCaps w:val="0"/>
      <w:sz w:val="20"/>
      <w:szCs w:val="20"/>
      <w:rFonts w:ascii="Times New Roman" w:eastAsia="Times New Roman" w:hAnsi="Times New Roman" w:cs="Times New Roman"/>
      <w:spacing w:val="50"/>
    </w:rPr>
  </w:style>
  <w:style w:type="character" w:customStyle="1" w:styleId="CharStyle194">
    <w:name w:val="Колонтитул_"/>
    <w:basedOn w:val="DefaultParagraphFont"/>
    <w:link w:val="Style193"/>
    <w:rPr>
      <w:b w:val="0"/>
      <w:bCs w:val="0"/>
      <w:i w:val="0"/>
      <w:iCs w:val="0"/>
      <w:u w:val="none"/>
      <w:strike w:val="0"/>
      <w:smallCaps w:val="0"/>
      <w:sz w:val="12"/>
      <w:szCs w:val="12"/>
      <w:rFonts w:ascii="Century Gothic" w:eastAsia="Century Gothic" w:hAnsi="Century Gothic" w:cs="Century Gothic"/>
    </w:rPr>
  </w:style>
  <w:style w:type="character" w:customStyle="1" w:styleId="CharStyle195">
    <w:name w:val="Колонтитул + Sylfaen,7 pt"/>
    <w:basedOn w:val="CharStyle194"/>
    <w:rPr>
      <w:lang w:val="ru-RU" w:eastAsia="ru-RU" w:bidi="ru-RU"/>
      <w:sz w:val="14"/>
      <w:szCs w:val="14"/>
      <w:rFonts w:ascii="Sylfaen" w:eastAsia="Sylfaen" w:hAnsi="Sylfaen" w:cs="Sylfaen"/>
      <w:w w:val="100"/>
      <w:spacing w:val="0"/>
      <w:color w:val="000000"/>
      <w:position w:val="0"/>
    </w:rPr>
  </w:style>
  <w:style w:type="character" w:customStyle="1" w:styleId="CharStyle196">
    <w:name w:val="Колонтитул"/>
    <w:basedOn w:val="CharStyle194"/>
    <w:rPr>
      <w:lang w:val="ru-RU" w:eastAsia="ru-RU" w:bidi="ru-RU"/>
      <w:w w:val="100"/>
      <w:spacing w:val="0"/>
      <w:color w:val="000000"/>
      <w:position w:val="0"/>
    </w:rPr>
  </w:style>
  <w:style w:type="character" w:customStyle="1" w:styleId="CharStyle197">
    <w:name w:val="Основной текст (10) + Интервал -1 pt"/>
    <w:basedOn w:val="CharStyle45"/>
    <w:rPr>
      <w:lang w:val="ru-RU" w:eastAsia="ru-RU" w:bidi="ru-RU"/>
      <w:w w:val="100"/>
      <w:spacing w:val="-20"/>
      <w:color w:val="000000"/>
      <w:position w:val="0"/>
    </w:rPr>
  </w:style>
  <w:style w:type="character" w:customStyle="1" w:styleId="CharStyle198">
    <w:name w:val="Основной текст (7) + Не курсив,Интервал 1 pt"/>
    <w:basedOn w:val="CharStyle26"/>
    <w:rPr>
      <w:lang w:val="ru-RU" w:eastAsia="ru-RU" w:bidi="ru-RU"/>
      <w:i/>
      <w:iCs/>
      <w:w w:val="100"/>
      <w:spacing w:val="20"/>
      <w:color w:val="000000"/>
      <w:position w:val="0"/>
    </w:rPr>
  </w:style>
  <w:style w:type="character" w:customStyle="1" w:styleId="CharStyle199">
    <w:name w:val="Основной текст + Интервал 0 pt Exact"/>
    <w:basedOn w:val="CharStyle60"/>
    <w:rPr>
      <w:lang w:val="ru-RU" w:eastAsia="ru-RU" w:bidi="ru-RU"/>
      <w:sz w:val="17"/>
      <w:szCs w:val="17"/>
      <w:w w:val="100"/>
      <w:spacing w:val="16"/>
      <w:color w:val="000000"/>
      <w:position w:val="0"/>
    </w:rPr>
  </w:style>
  <w:style w:type="character" w:customStyle="1" w:styleId="CharStyle200">
    <w:name w:val="Основной текст + Курсив,Интервал 0 pt Exact"/>
    <w:basedOn w:val="CharStyle60"/>
    <w:rPr>
      <w:lang w:val="ru-RU" w:eastAsia="ru-RU" w:bidi="ru-RU"/>
      <w:i/>
      <w:iCs/>
      <w:sz w:val="17"/>
      <w:szCs w:val="17"/>
      <w:w w:val="100"/>
      <w:spacing w:val="10"/>
      <w:color w:val="000000"/>
      <w:position w:val="0"/>
    </w:rPr>
  </w:style>
  <w:style w:type="character" w:customStyle="1" w:styleId="CharStyle201">
    <w:name w:val="Основной текст (20) + Интервал 0 pt Exact"/>
    <w:basedOn w:val="CharStyle94"/>
    <w:rPr>
      <w:lang w:val="ru-RU" w:eastAsia="ru-RU" w:bidi="ru-RU"/>
      <w:sz w:val="40"/>
      <w:szCs w:val="40"/>
      <w:w w:val="100"/>
      <w:spacing w:val="-3"/>
      <w:color w:val="000000"/>
      <w:position w:val="0"/>
    </w:rPr>
  </w:style>
  <w:style w:type="character" w:customStyle="1" w:styleId="CharStyle203">
    <w:name w:val="Заголовок №4 (3) Exact"/>
    <w:basedOn w:val="DefaultParagraphFont"/>
    <w:link w:val="Style202"/>
    <w:rPr>
      <w:b w:val="0"/>
      <w:bCs w:val="0"/>
      <w:i w:val="0"/>
      <w:iCs w:val="0"/>
      <w:u w:val="none"/>
      <w:strike w:val="0"/>
      <w:smallCaps w:val="0"/>
      <w:sz w:val="40"/>
      <w:szCs w:val="40"/>
      <w:rFonts w:ascii="Microsoft Sans Serif" w:eastAsia="Microsoft Sans Serif" w:hAnsi="Microsoft Sans Serif" w:cs="Microsoft Sans Serif"/>
      <w:spacing w:val="7"/>
    </w:rPr>
  </w:style>
  <w:style w:type="character" w:customStyle="1" w:styleId="CharStyle204">
    <w:name w:val="Заголовок №4 (3) + Полужирный,Интервал 0 pt Exact"/>
    <w:basedOn w:val="CharStyle203"/>
    <w:rPr>
      <w:lang w:val="ru-RU" w:eastAsia="ru-RU" w:bidi="ru-RU"/>
      <w:b/>
      <w:bCs/>
      <w:w w:val="100"/>
      <w:spacing w:val="-3"/>
      <w:color w:val="000000"/>
      <w:position w:val="0"/>
    </w:rPr>
  </w:style>
  <w:style w:type="character" w:customStyle="1" w:styleId="CharStyle205">
    <w:name w:val="Основной текст (17) + Интервал 1 pt"/>
    <w:basedOn w:val="CharStyle82"/>
    <w:rPr>
      <w:lang w:val="ru-RU" w:eastAsia="ru-RU" w:bidi="ru-RU"/>
      <w:w w:val="100"/>
      <w:spacing w:val="20"/>
      <w:color w:val="000000"/>
      <w:position w:val="0"/>
    </w:rPr>
  </w:style>
  <w:style w:type="character" w:customStyle="1" w:styleId="CharStyle206">
    <w:name w:val="Основной текст (17) + Microsoft Sans Serif,8 pt"/>
    <w:basedOn w:val="CharStyle82"/>
    <w:rPr>
      <w:lang w:val="ru-RU" w:eastAsia="ru-RU" w:bidi="ru-RU"/>
      <w:sz w:val="16"/>
      <w:szCs w:val="16"/>
      <w:rFonts w:ascii="Microsoft Sans Serif" w:eastAsia="Microsoft Sans Serif" w:hAnsi="Microsoft Sans Serif" w:cs="Microsoft Sans Serif"/>
      <w:w w:val="100"/>
      <w:spacing w:val="0"/>
      <w:color w:val="000000"/>
      <w:position w:val="0"/>
    </w:rPr>
  </w:style>
  <w:style w:type="character" w:customStyle="1" w:styleId="CharStyle207">
    <w:name w:val="Основной текст + 6 pt,Интервал 1 pt"/>
    <w:basedOn w:val="CharStyle60"/>
    <w:rPr>
      <w:lang w:val="ru-RU" w:eastAsia="ru-RU" w:bidi="ru-RU"/>
      <w:sz w:val="12"/>
      <w:szCs w:val="12"/>
      <w:w w:val="100"/>
      <w:spacing w:val="30"/>
      <w:color w:val="000000"/>
      <w:position w:val="0"/>
    </w:rPr>
  </w:style>
  <w:style w:type="character" w:customStyle="1" w:styleId="CharStyle209">
    <w:name w:val="Основной текст (37)_"/>
    <w:basedOn w:val="DefaultParagraphFont"/>
    <w:link w:val="Style208"/>
    <w:rPr>
      <w:b w:val="0"/>
      <w:bCs w:val="0"/>
      <w:i w:val="0"/>
      <w:iCs w:val="0"/>
      <w:u w:val="none"/>
      <w:strike w:val="0"/>
      <w:smallCaps w:val="0"/>
      <w:sz w:val="16"/>
      <w:szCs w:val="16"/>
      <w:rFonts w:ascii="Microsoft Sans Serif" w:eastAsia="Microsoft Sans Serif" w:hAnsi="Microsoft Sans Serif" w:cs="Microsoft Sans Serif"/>
      <w:spacing w:val="10"/>
    </w:rPr>
  </w:style>
  <w:style w:type="character" w:customStyle="1" w:styleId="CharStyle210">
    <w:name w:val="Основной текст (8)"/>
    <w:basedOn w:val="CharStyle41"/>
    <w:rPr>
      <w:lang w:val="ru-RU" w:eastAsia="ru-RU" w:bidi="ru-RU"/>
      <w:w w:val="100"/>
      <w:spacing w:val="0"/>
      <w:color w:val="000000"/>
      <w:position w:val="0"/>
    </w:rPr>
  </w:style>
  <w:style w:type="character" w:customStyle="1" w:styleId="CharStyle212">
    <w:name w:val="Основной текст (38)_"/>
    <w:basedOn w:val="DefaultParagraphFont"/>
    <w:link w:val="Style211"/>
    <w:rPr>
      <w:b w:val="0"/>
      <w:bCs w:val="0"/>
      <w:i/>
      <w:iCs/>
      <w:u w:val="none"/>
      <w:strike w:val="0"/>
      <w:smallCaps w:val="0"/>
      <w:sz w:val="15"/>
      <w:szCs w:val="15"/>
      <w:rFonts w:ascii="Microsoft Sans Serif" w:eastAsia="Microsoft Sans Serif" w:hAnsi="Microsoft Sans Serif" w:cs="Microsoft Sans Serif"/>
    </w:rPr>
  </w:style>
  <w:style w:type="character" w:customStyle="1" w:styleId="CharStyle213">
    <w:name w:val="Основной текст (38) + 6 pt,Не курсив"/>
    <w:basedOn w:val="CharStyle212"/>
    <w:rPr>
      <w:lang w:val="ru-RU" w:eastAsia="ru-RU" w:bidi="ru-RU"/>
      <w:i/>
      <w:iCs/>
      <w:sz w:val="12"/>
      <w:szCs w:val="12"/>
      <w:w w:val="100"/>
      <w:spacing w:val="0"/>
      <w:color w:val="000000"/>
      <w:position w:val="0"/>
    </w:rPr>
  </w:style>
  <w:style w:type="character" w:customStyle="1" w:styleId="CharStyle214">
    <w:name w:val="Основной текст (6) + Не полужирный,Интервал 1 pt"/>
    <w:basedOn w:val="CharStyle23"/>
    <w:rPr>
      <w:lang w:val="ru-RU" w:eastAsia="ru-RU" w:bidi="ru-RU"/>
      <w:b/>
      <w:bCs/>
      <w:w w:val="100"/>
      <w:spacing w:val="20"/>
      <w:color w:val="000000"/>
      <w:position w:val="0"/>
    </w:rPr>
  </w:style>
  <w:style w:type="character" w:customStyle="1" w:styleId="CharStyle215">
    <w:name w:val="Основной текст + Полужирный,Курсив,Интервал 0 pt"/>
    <w:basedOn w:val="CharStyle60"/>
    <w:rPr>
      <w:lang w:val="ru-RU" w:eastAsia="ru-RU" w:bidi="ru-RU"/>
      <w:b/>
      <w:bCs/>
      <w:i/>
      <w:iCs/>
      <w:w w:val="100"/>
      <w:spacing w:val="0"/>
      <w:color w:val="000000"/>
      <w:position w:val="0"/>
    </w:rPr>
  </w:style>
  <w:style w:type="character" w:customStyle="1" w:styleId="CharStyle216">
    <w:name w:val="Основной текст (34) + Не полужирный,Курсив,Интервал 0 pt"/>
    <w:basedOn w:val="CharStyle161"/>
    <w:rPr>
      <w:lang w:val="ru-RU" w:eastAsia="ru-RU" w:bidi="ru-RU"/>
      <w:b/>
      <w:bCs/>
      <w:i/>
      <w:iCs/>
      <w:w w:val="100"/>
      <w:spacing w:val="0"/>
      <w:color w:val="000000"/>
      <w:position w:val="0"/>
    </w:rPr>
  </w:style>
  <w:style w:type="character" w:customStyle="1" w:styleId="CharStyle217">
    <w:name w:val="Основной текст + Полужирный,Курсив"/>
    <w:basedOn w:val="CharStyle60"/>
    <w:rPr>
      <w:lang w:val="ru-RU" w:eastAsia="ru-RU" w:bidi="ru-RU"/>
      <w:b/>
      <w:bCs/>
      <w:i/>
      <w:iCs/>
      <w:w w:val="100"/>
      <w:color w:val="000000"/>
      <w:position w:val="0"/>
    </w:rPr>
  </w:style>
  <w:style w:type="character" w:customStyle="1" w:styleId="CharStyle218">
    <w:name w:val="Основной текст + Курсив,Интервал 1 pt"/>
    <w:basedOn w:val="CharStyle60"/>
    <w:rPr>
      <w:lang w:val="ru-RU" w:eastAsia="ru-RU" w:bidi="ru-RU"/>
      <w:i/>
      <w:iCs/>
      <w:w w:val="100"/>
      <w:spacing w:val="30"/>
      <w:color w:val="000000"/>
      <w:position w:val="0"/>
    </w:rPr>
  </w:style>
  <w:style w:type="character" w:customStyle="1" w:styleId="CharStyle219">
    <w:name w:val="Основной текст + Sylfaen,4 pt,Интервал 0 pt"/>
    <w:basedOn w:val="CharStyle60"/>
    <w:rPr>
      <w:lang w:val="ru-RU" w:eastAsia="ru-RU" w:bidi="ru-RU"/>
      <w:sz w:val="8"/>
      <w:szCs w:val="8"/>
      <w:rFonts w:ascii="Sylfaen" w:eastAsia="Sylfaen" w:hAnsi="Sylfaen" w:cs="Sylfaen"/>
      <w:w w:val="100"/>
      <w:spacing w:val="0"/>
      <w:color w:val="000000"/>
      <w:position w:val="0"/>
    </w:rPr>
  </w:style>
  <w:style w:type="character" w:customStyle="1" w:styleId="CharStyle220">
    <w:name w:val="Основной текст (20)"/>
    <w:basedOn w:val="CharStyle94"/>
    <w:rPr>
      <w:lang w:val="ru-RU" w:eastAsia="ru-RU" w:bidi="ru-RU"/>
      <w:w w:val="100"/>
      <w:spacing w:val="0"/>
      <w:color w:val="000000"/>
      <w:position w:val="0"/>
    </w:rPr>
  </w:style>
  <w:style w:type="character" w:customStyle="1" w:styleId="CharStyle222">
    <w:name w:val="Заголовок №3 (2)_"/>
    <w:basedOn w:val="DefaultParagraphFont"/>
    <w:link w:val="Style221"/>
    <w:rPr>
      <w:b/>
      <w:bCs/>
      <w:i/>
      <w:iCs/>
      <w:u w:val="none"/>
      <w:strike w:val="0"/>
      <w:smallCaps w:val="0"/>
      <w:sz w:val="52"/>
      <w:szCs w:val="52"/>
      <w:rFonts w:ascii="Times New Roman" w:eastAsia="Times New Roman" w:hAnsi="Times New Roman" w:cs="Times New Roman"/>
    </w:rPr>
  </w:style>
  <w:style w:type="character" w:customStyle="1" w:styleId="CharStyle223">
    <w:name w:val="Заголовок №3 (2) + 25 pt,Не курсив"/>
    <w:basedOn w:val="CharStyle222"/>
    <w:rPr>
      <w:lang w:val="ru-RU" w:eastAsia="ru-RU" w:bidi="ru-RU"/>
      <w:i/>
      <w:iCs/>
      <w:sz w:val="50"/>
      <w:szCs w:val="50"/>
      <w:w w:val="100"/>
      <w:spacing w:val="0"/>
      <w:color w:val="000000"/>
      <w:position w:val="0"/>
    </w:rPr>
  </w:style>
  <w:style w:type="character" w:customStyle="1" w:styleId="CharStyle224">
    <w:name w:val="Основной текст (23)"/>
    <w:basedOn w:val="CharStyle102"/>
    <w:rPr>
      <w:lang w:val="ru-RU" w:eastAsia="ru-RU" w:bidi="ru-RU"/>
      <w:w w:val="100"/>
      <w:spacing w:val="0"/>
      <w:color w:val="000000"/>
      <w:position w:val="0"/>
    </w:rPr>
  </w:style>
  <w:style w:type="character" w:customStyle="1" w:styleId="CharStyle225">
    <w:name w:val="Основной текст (18)"/>
    <w:basedOn w:val="CharStyle100"/>
    <w:rPr>
      <w:lang w:val="ru-RU" w:eastAsia="ru-RU" w:bidi="ru-RU"/>
      <w:w w:val="100"/>
      <w:color w:val="000000"/>
      <w:position w:val="0"/>
    </w:rPr>
  </w:style>
  <w:style w:type="character" w:customStyle="1" w:styleId="CharStyle226">
    <w:name w:val="Основной текст (18) + Century Schoolbook,9 pt,Не курсив,Интервал 0 pt"/>
    <w:basedOn w:val="CharStyle100"/>
    <w:rPr>
      <w:lang w:val="ru-RU" w:eastAsia="ru-RU" w:bidi="ru-RU"/>
      <w:i/>
      <w:iCs/>
      <w:sz w:val="18"/>
      <w:szCs w:val="18"/>
      <w:rFonts w:ascii="Century Schoolbook" w:eastAsia="Century Schoolbook" w:hAnsi="Century Schoolbook" w:cs="Century Schoolbook"/>
      <w:w w:val="100"/>
      <w:spacing w:val="0"/>
      <w:color w:val="000000"/>
      <w:position w:val="0"/>
    </w:rPr>
  </w:style>
  <w:style w:type="character" w:customStyle="1" w:styleId="CharStyle228">
    <w:name w:val="Основной текст (39) Exact"/>
    <w:basedOn w:val="DefaultParagraphFont"/>
    <w:link w:val="Style227"/>
    <w:rPr>
      <w:b/>
      <w:bCs/>
      <w:i w:val="0"/>
      <w:iCs w:val="0"/>
      <w:u w:val="none"/>
      <w:strike w:val="0"/>
      <w:smallCaps w:val="0"/>
      <w:sz w:val="48"/>
      <w:szCs w:val="48"/>
      <w:rFonts w:ascii="Times New Roman" w:eastAsia="Times New Roman" w:hAnsi="Times New Roman" w:cs="Times New Roman"/>
      <w:spacing w:val="-18"/>
    </w:rPr>
  </w:style>
  <w:style w:type="character" w:customStyle="1" w:styleId="CharStyle229">
    <w:name w:val="Основной текст (39) + Microsoft Sans Serif,20 pt,Интервал 0 pt Exact"/>
    <w:basedOn w:val="CharStyle228"/>
    <w:rPr>
      <w:lang w:val="ru-RU" w:eastAsia="ru-RU" w:bidi="ru-RU"/>
      <w:sz w:val="40"/>
      <w:szCs w:val="40"/>
      <w:rFonts w:ascii="Microsoft Sans Serif" w:eastAsia="Microsoft Sans Serif" w:hAnsi="Microsoft Sans Serif" w:cs="Microsoft Sans Serif"/>
      <w:w w:val="100"/>
      <w:spacing w:val="-3"/>
      <w:color w:val="000000"/>
      <w:position w:val="0"/>
    </w:rPr>
  </w:style>
  <w:style w:type="character" w:customStyle="1" w:styleId="CharStyle230">
    <w:name w:val="Основной текст (14) Exact"/>
    <w:basedOn w:val="DefaultParagraphFont"/>
    <w:rPr>
      <w:b/>
      <w:bCs/>
      <w:i w:val="0"/>
      <w:iCs w:val="0"/>
      <w:u w:val="none"/>
      <w:strike w:val="0"/>
      <w:smallCaps w:val="0"/>
      <w:sz w:val="21"/>
      <w:szCs w:val="21"/>
      <w:rFonts w:ascii="Microsoft Sans Serif" w:eastAsia="Microsoft Sans Serif" w:hAnsi="Microsoft Sans Serif" w:cs="Microsoft Sans Serif"/>
      <w:spacing w:val="94"/>
    </w:rPr>
  </w:style>
  <w:style w:type="character" w:customStyle="1" w:styleId="CharStyle231">
    <w:name w:val="Основной текст (14) + Интервал 0 pt Exact"/>
    <w:basedOn w:val="CharStyle72"/>
    <w:rPr>
      <w:lang w:val="ru-RU" w:eastAsia="ru-RU" w:bidi="ru-RU"/>
      <w:sz w:val="21"/>
      <w:szCs w:val="21"/>
      <w:w w:val="100"/>
      <w:spacing w:val="5"/>
      <w:color w:val="000000"/>
      <w:position w:val="0"/>
    </w:rPr>
  </w:style>
  <w:style w:type="character" w:customStyle="1" w:styleId="CharStyle232">
    <w:name w:val="Основной текст (35) Exact"/>
    <w:basedOn w:val="DefaultParagraphFont"/>
    <w:rPr>
      <w:b w:val="0"/>
      <w:bCs w:val="0"/>
      <w:i/>
      <w:iCs/>
      <w:u w:val="none"/>
      <w:strike w:val="0"/>
      <w:smallCaps w:val="0"/>
      <w:sz w:val="21"/>
      <w:szCs w:val="21"/>
      <w:rFonts w:ascii="Times New Roman" w:eastAsia="Times New Roman" w:hAnsi="Times New Roman" w:cs="Times New Roman"/>
      <w:spacing w:val="18"/>
    </w:rPr>
  </w:style>
  <w:style w:type="character" w:customStyle="1" w:styleId="CharStyle233">
    <w:name w:val="Заголовок №5 Exact"/>
    <w:basedOn w:val="DefaultParagraphFont"/>
    <w:rPr>
      <w:b/>
      <w:bCs/>
      <w:i w:val="0"/>
      <w:iCs w:val="0"/>
      <w:u w:val="none"/>
      <w:strike w:val="0"/>
      <w:smallCaps w:val="0"/>
      <w:sz w:val="40"/>
      <w:szCs w:val="40"/>
      <w:rFonts w:ascii="Microsoft Sans Serif" w:eastAsia="Microsoft Sans Serif" w:hAnsi="Microsoft Sans Serif" w:cs="Microsoft Sans Serif"/>
      <w:spacing w:val="-3"/>
    </w:rPr>
  </w:style>
  <w:style w:type="character" w:customStyle="1" w:styleId="CharStyle235">
    <w:name w:val="Основной текст (40) Exact"/>
    <w:basedOn w:val="DefaultParagraphFont"/>
    <w:link w:val="Style234"/>
    <w:rPr>
      <w:b w:val="0"/>
      <w:bCs w:val="0"/>
      <w:i w:val="0"/>
      <w:iCs w:val="0"/>
      <w:u w:val="none"/>
      <w:strike w:val="0"/>
      <w:smallCaps w:val="0"/>
      <w:sz w:val="23"/>
      <w:szCs w:val="23"/>
      <w:rFonts w:ascii="Microsoft Sans Serif" w:eastAsia="Microsoft Sans Serif" w:hAnsi="Microsoft Sans Serif" w:cs="Microsoft Sans Serif"/>
      <w:spacing w:val="14"/>
    </w:rPr>
  </w:style>
  <w:style w:type="character" w:customStyle="1" w:styleId="CharStyle236">
    <w:name w:val="Основной текст (40) + 10,5 pt,Полужирный,Интервал 0 pt Exact"/>
    <w:basedOn w:val="CharStyle235"/>
    <w:rPr>
      <w:lang w:val="ru-RU" w:eastAsia="ru-RU" w:bidi="ru-RU"/>
      <w:b/>
      <w:bCs/>
      <w:sz w:val="21"/>
      <w:szCs w:val="21"/>
      <w:w w:val="100"/>
      <w:spacing w:val="5"/>
      <w:color w:val="000000"/>
      <w:position w:val="0"/>
    </w:rPr>
  </w:style>
  <w:style w:type="character" w:customStyle="1" w:styleId="CharStyle237">
    <w:name w:val="Основной текст (8) + Интервал 1 pt"/>
    <w:basedOn w:val="CharStyle41"/>
    <w:rPr>
      <w:lang w:val="ru-RU" w:eastAsia="ru-RU" w:bidi="ru-RU"/>
      <w:w w:val="100"/>
      <w:spacing w:val="30"/>
      <w:color w:val="000000"/>
      <w:position w:val="0"/>
    </w:rPr>
  </w:style>
  <w:style w:type="character" w:customStyle="1" w:styleId="CharStyle239">
    <w:name w:val="Основной текст (41)_"/>
    <w:basedOn w:val="DefaultParagraphFont"/>
    <w:link w:val="Style238"/>
    <w:rPr>
      <w:b w:val="0"/>
      <w:bCs w:val="0"/>
      <w:i/>
      <w:iCs/>
      <w:u w:val="none"/>
      <w:strike w:val="0"/>
      <w:smallCaps w:val="0"/>
      <w:sz w:val="18"/>
      <w:szCs w:val="18"/>
      <w:rFonts w:ascii="Verdana" w:eastAsia="Verdana" w:hAnsi="Verdana" w:cs="Verdana"/>
      <w:spacing w:val="20"/>
    </w:rPr>
  </w:style>
  <w:style w:type="character" w:customStyle="1" w:styleId="CharStyle240">
    <w:name w:val="Подпись к картинке (5)_"/>
    <w:basedOn w:val="DefaultParagraphFont"/>
    <w:link w:val="Style163"/>
    <w:rPr>
      <w:b w:val="0"/>
      <w:bCs w:val="0"/>
      <w:i/>
      <w:iCs/>
      <w:u w:val="none"/>
      <w:strike w:val="0"/>
      <w:smallCaps w:val="0"/>
      <w:sz w:val="18"/>
      <w:szCs w:val="18"/>
      <w:rFonts w:ascii="Times New Roman" w:eastAsia="Times New Roman" w:hAnsi="Times New Roman" w:cs="Times New Roman"/>
    </w:rPr>
  </w:style>
  <w:style w:type="character" w:customStyle="1" w:styleId="CharStyle241">
    <w:name w:val="Заголовок №2 (2)"/>
    <w:basedOn w:val="CharStyle119"/>
    <w:rPr>
      <w:lang w:val="ru-RU" w:eastAsia="ru-RU" w:bidi="ru-RU"/>
      <w:w w:val="100"/>
      <w:color w:val="000000"/>
      <w:position w:val="0"/>
    </w:rPr>
  </w:style>
  <w:style w:type="character" w:customStyle="1" w:styleId="CharStyle243">
    <w:name w:val="Заголовок №3 (3)_"/>
    <w:basedOn w:val="DefaultParagraphFont"/>
    <w:link w:val="Style242"/>
    <w:rPr>
      <w:b/>
      <w:bCs/>
      <w:i/>
      <w:iCs/>
      <w:u w:val="none"/>
      <w:strike w:val="0"/>
      <w:smallCaps w:val="0"/>
      <w:sz w:val="52"/>
      <w:szCs w:val="52"/>
      <w:rFonts w:ascii="Times New Roman" w:eastAsia="Times New Roman" w:hAnsi="Times New Roman" w:cs="Times New Roman"/>
      <w:spacing w:val="10"/>
    </w:rPr>
  </w:style>
  <w:style w:type="character" w:customStyle="1" w:styleId="CharStyle244">
    <w:name w:val="Заголовок №3 (3) + 24 pt,Не полужирный,Интервал 0 pt"/>
    <w:basedOn w:val="CharStyle243"/>
    <w:rPr>
      <w:lang w:val="ru-RU" w:eastAsia="ru-RU" w:bidi="ru-RU"/>
      <w:b/>
      <w:bCs/>
      <w:sz w:val="48"/>
      <w:szCs w:val="48"/>
      <w:w w:val="100"/>
      <w:spacing w:val="0"/>
      <w:color w:val="000000"/>
      <w:position w:val="0"/>
    </w:rPr>
  </w:style>
  <w:style w:type="character" w:customStyle="1" w:styleId="CharStyle246">
    <w:name w:val="Заголовок №6_"/>
    <w:basedOn w:val="DefaultParagraphFont"/>
    <w:link w:val="Style245"/>
    <w:rPr>
      <w:b/>
      <w:bCs/>
      <w:i w:val="0"/>
      <w:iCs w:val="0"/>
      <w:u w:val="none"/>
      <w:strike w:val="0"/>
      <w:smallCaps w:val="0"/>
      <w:sz w:val="18"/>
      <w:szCs w:val="18"/>
      <w:rFonts w:ascii="Times New Roman" w:eastAsia="Times New Roman" w:hAnsi="Times New Roman" w:cs="Times New Roman"/>
      <w:spacing w:val="10"/>
    </w:rPr>
  </w:style>
  <w:style w:type="character" w:customStyle="1" w:styleId="CharStyle247">
    <w:name w:val="Подпись к картинке + Century Schoolbook,9 pt,Не курсив,Интервал 0 pt"/>
    <w:basedOn w:val="CharStyle65"/>
    <w:rPr>
      <w:lang w:val="ru-RU" w:eastAsia="ru-RU" w:bidi="ru-RU"/>
      <w:i/>
      <w:iCs/>
      <w:sz w:val="18"/>
      <w:szCs w:val="18"/>
      <w:rFonts w:ascii="Century Schoolbook" w:eastAsia="Century Schoolbook" w:hAnsi="Century Schoolbook" w:cs="Century Schoolbook"/>
      <w:w w:val="100"/>
      <w:spacing w:val="0"/>
      <w:color w:val="000000"/>
      <w:position w:val="0"/>
    </w:rPr>
  </w:style>
  <w:style w:type="character" w:customStyle="1" w:styleId="CharStyle248">
    <w:name w:val="Основной текст (21)"/>
    <w:basedOn w:val="CharStyle141"/>
    <w:rPr>
      <w:lang w:val="ru-RU" w:eastAsia="ru-RU" w:bidi="ru-RU"/>
      <w:w w:val="100"/>
      <w:color w:val="000000"/>
      <w:position w:val="0"/>
    </w:rPr>
  </w:style>
  <w:style w:type="character" w:customStyle="1" w:styleId="CharStyle249">
    <w:name w:val="Основной текст (21) + Не курсив,Интервал -1 pt"/>
    <w:basedOn w:val="CharStyle141"/>
    <w:rPr>
      <w:lang w:val="ru-RU" w:eastAsia="ru-RU" w:bidi="ru-RU"/>
      <w:i/>
      <w:iCs/>
      <w:w w:val="100"/>
      <w:spacing w:val="-30"/>
      <w:color w:val="000000"/>
      <w:position w:val="0"/>
    </w:rPr>
  </w:style>
  <w:style w:type="character" w:customStyle="1" w:styleId="CharStyle250">
    <w:name w:val="Основной текст (19) + Microsoft Sans Serif,7 pt,Полужирный,Интервал 0 pt"/>
    <w:basedOn w:val="CharStyle91"/>
    <w:rPr>
      <w:lang w:val="ru-RU" w:eastAsia="ru-RU" w:bidi="ru-RU"/>
      <w:b/>
      <w:bCs/>
      <w:sz w:val="14"/>
      <w:szCs w:val="14"/>
      <w:rFonts w:ascii="Microsoft Sans Serif" w:eastAsia="Microsoft Sans Serif" w:hAnsi="Microsoft Sans Serif" w:cs="Microsoft Sans Serif"/>
      <w:w w:val="100"/>
      <w:spacing w:val="0"/>
      <w:color w:val="000000"/>
      <w:position w:val="0"/>
    </w:rPr>
  </w:style>
  <w:style w:type="character" w:customStyle="1" w:styleId="CharStyle251">
    <w:name w:val="Заголовок №1"/>
    <w:basedOn w:val="CharStyle143"/>
    <w:rPr>
      <w:lang w:val="ru-RU" w:eastAsia="ru-RU" w:bidi="ru-RU"/>
      <w:w w:val="100"/>
      <w:color w:val="000000"/>
      <w:position w:val="0"/>
    </w:rPr>
  </w:style>
  <w:style w:type="character" w:customStyle="1" w:styleId="CharStyle252">
    <w:name w:val="Основной текст (5) + Интервал 3 pt"/>
    <w:basedOn w:val="CharStyle21"/>
    <w:rPr>
      <w:lang w:val="ru-RU" w:eastAsia="ru-RU" w:bidi="ru-RU"/>
      <w:w w:val="100"/>
      <w:spacing w:val="70"/>
      <w:color w:val="000000"/>
      <w:position w:val="0"/>
    </w:rPr>
  </w:style>
  <w:style w:type="character" w:customStyle="1" w:styleId="CharStyle254">
    <w:name w:val="Основной текст (42)_"/>
    <w:basedOn w:val="DefaultParagraphFont"/>
    <w:link w:val="Style253"/>
    <w:rPr>
      <w:b w:val="0"/>
      <w:bCs w:val="0"/>
      <w:i w:val="0"/>
      <w:iCs w:val="0"/>
      <w:u w:val="none"/>
      <w:strike w:val="0"/>
      <w:smallCaps w:val="0"/>
      <w:sz w:val="18"/>
      <w:szCs w:val="18"/>
      <w:rFonts w:ascii="Sylfaen" w:eastAsia="Sylfaen" w:hAnsi="Sylfaen" w:cs="Sylfaen"/>
      <w:spacing w:val="10"/>
    </w:rPr>
  </w:style>
  <w:style w:type="character" w:customStyle="1" w:styleId="CharStyle255">
    <w:name w:val="Основной текст (7) + Полужирный,Не курсив"/>
    <w:basedOn w:val="CharStyle26"/>
    <w:rPr>
      <w:lang w:val="ru-RU" w:eastAsia="ru-RU" w:bidi="ru-RU"/>
      <w:b/>
      <w:bCs/>
      <w:i/>
      <w:iCs/>
      <w:w w:val="100"/>
      <w:color w:val="000000"/>
      <w:position w:val="0"/>
    </w:rPr>
  </w:style>
  <w:style w:type="character" w:customStyle="1" w:styleId="CharStyle257">
    <w:name w:val="Основной текст (43)_"/>
    <w:basedOn w:val="DefaultParagraphFont"/>
    <w:link w:val="Style256"/>
    <w:rPr>
      <w:b w:val="0"/>
      <w:bCs w:val="0"/>
      <w:i/>
      <w:iCs/>
      <w:u w:val="none"/>
      <w:strike w:val="0"/>
      <w:smallCaps w:val="0"/>
      <w:sz w:val="16"/>
      <w:szCs w:val="16"/>
      <w:rFonts w:ascii="Times New Roman" w:eastAsia="Times New Roman" w:hAnsi="Times New Roman" w:cs="Times New Roman"/>
      <w:spacing w:val="30"/>
    </w:rPr>
  </w:style>
  <w:style w:type="character" w:customStyle="1" w:styleId="CharStyle259">
    <w:name w:val="Основной текст (44)_"/>
    <w:basedOn w:val="DefaultParagraphFont"/>
    <w:link w:val="Style258"/>
    <w:rPr>
      <w:b/>
      <w:bCs/>
      <w:i w:val="0"/>
      <w:iCs w:val="0"/>
      <w:u w:val="none"/>
      <w:strike w:val="0"/>
      <w:smallCaps w:val="0"/>
      <w:sz w:val="18"/>
      <w:szCs w:val="18"/>
      <w:rFonts w:ascii="Century Schoolbook" w:eastAsia="Century Schoolbook" w:hAnsi="Century Schoolbook" w:cs="Century Schoolbook"/>
    </w:rPr>
  </w:style>
  <w:style w:type="paragraph" w:customStyle="1" w:styleId="Style3">
    <w:name w:val="Сноска (2)"/>
    <w:basedOn w:val="Normal"/>
    <w:link w:val="CharStyle4"/>
    <w:pPr>
      <w:widowControl w:val="0"/>
      <w:shd w:val="clear" w:color="auto" w:fill="FFFFFF"/>
      <w:jc w:val="both"/>
      <w:spacing w:line="211"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5">
    <w:name w:val="Сноска"/>
    <w:basedOn w:val="Normal"/>
    <w:link w:val="CharStyle6"/>
    <w:pPr>
      <w:widowControl w:val="0"/>
      <w:shd w:val="clear" w:color="auto" w:fill="FFFFFF"/>
      <w:jc w:val="both"/>
      <w:spacing w:line="168" w:lineRule="exact"/>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8">
    <w:name w:val="Сноска (3)"/>
    <w:basedOn w:val="Normal"/>
    <w:link w:val="CharStyle9"/>
    <w:pPr>
      <w:widowControl w:val="0"/>
      <w:shd w:val="clear" w:color="auto" w:fill="FFFFFF"/>
      <w:jc w:val="both"/>
      <w:spacing w:line="168" w:lineRule="exact"/>
      <w:ind w:firstLine="340"/>
    </w:pPr>
    <w:rPr>
      <w:b/>
      <w:bCs/>
      <w:i w:val="0"/>
      <w:iCs w:val="0"/>
      <w:u w:val="none"/>
      <w:strike w:val="0"/>
      <w:smallCaps w:val="0"/>
      <w:sz w:val="14"/>
      <w:szCs w:val="14"/>
      <w:rFonts w:ascii="Microsoft Sans Serif" w:eastAsia="Microsoft Sans Serif" w:hAnsi="Microsoft Sans Serif" w:cs="Microsoft Sans Serif"/>
    </w:rPr>
  </w:style>
  <w:style w:type="paragraph" w:customStyle="1" w:styleId="Style10">
    <w:name w:val="Основной текст (2)"/>
    <w:basedOn w:val="Normal"/>
    <w:link w:val="CharStyle11"/>
    <w:pPr>
      <w:widowControl w:val="0"/>
      <w:shd w:val="clear" w:color="auto" w:fill="FFFFFF"/>
      <w:jc w:val="center"/>
      <w:spacing w:before="120" w:after="120" w:line="0" w:lineRule="exact"/>
    </w:pPr>
    <w:rPr>
      <w:b w:val="0"/>
      <w:bCs w:val="0"/>
      <w:i w:val="0"/>
      <w:iCs w:val="0"/>
      <w:u w:val="none"/>
      <w:strike w:val="0"/>
      <w:smallCaps w:val="0"/>
      <w:sz w:val="30"/>
      <w:szCs w:val="30"/>
      <w:rFonts w:ascii="Microsoft Sans Serif" w:eastAsia="Microsoft Sans Serif" w:hAnsi="Microsoft Sans Serif" w:cs="Microsoft Sans Serif"/>
      <w:spacing w:val="20"/>
    </w:rPr>
  </w:style>
  <w:style w:type="paragraph" w:customStyle="1" w:styleId="Style12">
    <w:name w:val="Основной текст (3)"/>
    <w:basedOn w:val="Normal"/>
    <w:link w:val="CharStyle13"/>
    <w:pPr>
      <w:widowControl w:val="0"/>
      <w:shd w:val="clear" w:color="auto" w:fill="FFFFFF"/>
      <w:jc w:val="center"/>
      <w:spacing w:before="120" w:line="418" w:lineRule="exact"/>
    </w:pPr>
    <w:rPr>
      <w:b/>
      <w:bCs/>
      <w:i/>
      <w:iCs/>
      <w:u w:val="none"/>
      <w:strike w:val="0"/>
      <w:smallCaps w:val="0"/>
      <w:sz w:val="23"/>
      <w:szCs w:val="23"/>
      <w:rFonts w:ascii="Times New Roman" w:eastAsia="Times New Roman" w:hAnsi="Times New Roman" w:cs="Times New Roman"/>
      <w:spacing w:val="10"/>
    </w:rPr>
  </w:style>
  <w:style w:type="paragraph" w:customStyle="1" w:styleId="Style14">
    <w:name w:val="Основной текст (4)"/>
    <w:basedOn w:val="Normal"/>
    <w:link w:val="CharStyle15"/>
    <w:pPr>
      <w:widowControl w:val="0"/>
      <w:shd w:val="clear" w:color="auto" w:fill="FFFFFF"/>
      <w:jc w:val="center"/>
      <w:spacing w:after="1440" w:line="0" w:lineRule="exact"/>
    </w:pPr>
    <w:rPr>
      <w:b/>
      <w:bCs/>
      <w:i/>
      <w:iCs/>
      <w:u w:val="none"/>
      <w:strike w:val="0"/>
      <w:smallCaps w:val="0"/>
      <w:sz w:val="26"/>
      <w:szCs w:val="26"/>
      <w:rFonts w:ascii="Times New Roman" w:eastAsia="Times New Roman" w:hAnsi="Times New Roman" w:cs="Times New Roman"/>
    </w:rPr>
  </w:style>
  <w:style w:type="paragraph" w:customStyle="1" w:styleId="Style17">
    <w:name w:val="Подпись к картинке (2)"/>
    <w:basedOn w:val="Normal"/>
    <w:link w:val="CharStyle18"/>
    <w:pPr>
      <w:widowControl w:val="0"/>
      <w:shd w:val="clear" w:color="auto" w:fill="FFFFFF"/>
      <w:spacing w:line="0" w:lineRule="exact"/>
    </w:pPr>
    <w:rPr>
      <w:b/>
      <w:bCs/>
      <w:i/>
      <w:iCs/>
      <w:u w:val="none"/>
      <w:strike w:val="0"/>
      <w:smallCaps w:val="0"/>
      <w:sz w:val="76"/>
      <w:szCs w:val="76"/>
      <w:rFonts w:ascii="Times New Roman" w:eastAsia="Times New Roman" w:hAnsi="Times New Roman" w:cs="Times New Roman"/>
      <w:spacing w:val="-30"/>
    </w:rPr>
  </w:style>
  <w:style w:type="paragraph" w:customStyle="1" w:styleId="Style20">
    <w:name w:val="Основной текст (5)"/>
    <w:basedOn w:val="Normal"/>
    <w:link w:val="CharStyle21"/>
    <w:pPr>
      <w:widowControl w:val="0"/>
      <w:shd w:val="clear" w:color="auto" w:fill="FFFFFF"/>
      <w:jc w:val="center"/>
      <w:spacing w:after="780" w:line="0" w:lineRule="exact"/>
    </w:pPr>
    <w:rPr>
      <w:b/>
      <w:bCs/>
      <w:i w:val="0"/>
      <w:iCs w:val="0"/>
      <w:u w:val="none"/>
      <w:strike w:val="0"/>
      <w:smallCaps w:val="0"/>
      <w:sz w:val="23"/>
      <w:szCs w:val="23"/>
      <w:rFonts w:ascii="Times New Roman" w:eastAsia="Times New Roman" w:hAnsi="Times New Roman" w:cs="Times New Roman"/>
      <w:spacing w:val="10"/>
    </w:rPr>
  </w:style>
  <w:style w:type="paragraph" w:customStyle="1" w:styleId="Style22">
    <w:name w:val="Основной текст (6)"/>
    <w:basedOn w:val="Normal"/>
    <w:link w:val="CharStyle23"/>
    <w:pPr>
      <w:widowControl w:val="0"/>
      <w:shd w:val="clear" w:color="auto" w:fill="FFFFFF"/>
      <w:jc w:val="center"/>
      <w:spacing w:after="300" w:line="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25">
    <w:name w:val="Основной текст (7)"/>
    <w:basedOn w:val="Normal"/>
    <w:link w:val="CharStyle26"/>
    <w:pPr>
      <w:widowControl w:val="0"/>
      <w:shd w:val="clear" w:color="auto" w:fill="FFFFFF"/>
      <w:jc w:val="center"/>
      <w:spacing w:before="300" w:line="298" w:lineRule="exact"/>
    </w:pPr>
    <w:rPr>
      <w:b w:val="0"/>
      <w:bCs w:val="0"/>
      <w:i/>
      <w:iCs/>
      <w:u w:val="none"/>
      <w:strike w:val="0"/>
      <w:smallCaps w:val="0"/>
      <w:sz w:val="18"/>
      <w:szCs w:val="18"/>
      <w:rFonts w:ascii="Times New Roman" w:eastAsia="Times New Roman" w:hAnsi="Times New Roman" w:cs="Times New Roman"/>
      <w:spacing w:val="10"/>
    </w:rPr>
  </w:style>
  <w:style w:type="paragraph" w:styleId="TOC 2">
    <w:name w:val="toc 2"/>
    <w:basedOn w:val="Normal"/>
    <w:link w:val="CharStyle29"/>
    <w:autoRedefine/>
    <w:pPr>
      <w:widowControl w:val="0"/>
      <w:shd w:val="clear" w:color="auto" w:fill="FFFFFF"/>
      <w:jc w:val="both"/>
      <w:spacing w:line="211"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31">
    <w:name w:val="Оглавление (2)"/>
    <w:basedOn w:val="Normal"/>
    <w:link w:val="CharStyle32"/>
    <w:pPr>
      <w:widowControl w:val="0"/>
      <w:shd w:val="clear" w:color="auto" w:fill="FFFFFF"/>
      <w:jc w:val="both"/>
      <w:spacing w:line="211" w:lineRule="exact"/>
    </w:pPr>
    <w:rPr>
      <w:b/>
      <w:bCs/>
      <w:i/>
      <w:iCs/>
      <w:u w:val="none"/>
      <w:strike w:val="0"/>
      <w:smallCaps w:val="0"/>
      <w:sz w:val="18"/>
      <w:szCs w:val="18"/>
      <w:rFonts w:ascii="Times New Roman" w:eastAsia="Times New Roman" w:hAnsi="Times New Roman" w:cs="Times New Roman"/>
    </w:rPr>
  </w:style>
  <w:style w:type="paragraph" w:customStyle="1" w:styleId="Style33">
    <w:name w:val="Оглавление (3)"/>
    <w:basedOn w:val="Normal"/>
    <w:link w:val="CharStyle34"/>
    <w:pPr>
      <w:widowControl w:val="0"/>
      <w:shd w:val="clear" w:color="auto" w:fill="FFFFFF"/>
      <w:jc w:val="center"/>
      <w:spacing w:before="240" w:line="298" w:lineRule="exact"/>
    </w:pPr>
    <w:rPr>
      <w:b w:val="0"/>
      <w:bCs w:val="0"/>
      <w:i/>
      <w:iCs/>
      <w:u w:val="none"/>
      <w:strike w:val="0"/>
      <w:smallCaps w:val="0"/>
      <w:sz w:val="18"/>
      <w:szCs w:val="18"/>
      <w:rFonts w:ascii="Times New Roman" w:eastAsia="Times New Roman" w:hAnsi="Times New Roman" w:cs="Times New Roman"/>
      <w:spacing w:val="10"/>
    </w:rPr>
  </w:style>
  <w:style w:type="paragraph" w:customStyle="1" w:styleId="Style40">
    <w:name w:val="Основной текст (8)"/>
    <w:basedOn w:val="Normal"/>
    <w:link w:val="CharStyle41"/>
    <w:pPr>
      <w:widowControl w:val="0"/>
      <w:shd w:val="clear" w:color="auto" w:fill="FFFFFF"/>
      <w:jc w:val="center"/>
      <w:spacing w:before="240" w:after="300" w:line="168" w:lineRule="exact"/>
    </w:pPr>
    <w:rPr>
      <w:b w:val="0"/>
      <w:bCs w:val="0"/>
      <w:i/>
      <w:iCs/>
      <w:u w:val="none"/>
      <w:strike w:val="0"/>
      <w:smallCaps w:val="0"/>
      <w:sz w:val="16"/>
      <w:szCs w:val="16"/>
      <w:rFonts w:ascii="Times New Roman" w:eastAsia="Times New Roman" w:hAnsi="Times New Roman" w:cs="Times New Roman"/>
    </w:rPr>
  </w:style>
  <w:style w:type="paragraph" w:customStyle="1" w:styleId="Style42">
    <w:name w:val="Основной текст (9)"/>
    <w:basedOn w:val="Normal"/>
    <w:link w:val="CharStyle43"/>
    <w:pPr>
      <w:widowControl w:val="0"/>
      <w:shd w:val="clear" w:color="auto" w:fill="FFFFFF"/>
      <w:jc w:val="both"/>
      <w:spacing w:before="300" w:after="120" w:line="0" w:lineRule="exact"/>
    </w:pPr>
    <w:rPr>
      <w:b/>
      <w:bCs/>
      <w:i w:val="0"/>
      <w:iCs w:val="0"/>
      <w:u w:val="none"/>
      <w:strike w:val="0"/>
      <w:smallCaps w:val="0"/>
      <w:sz w:val="14"/>
      <w:szCs w:val="14"/>
      <w:rFonts w:ascii="Microsoft Sans Serif" w:eastAsia="Microsoft Sans Serif" w:hAnsi="Microsoft Sans Serif" w:cs="Microsoft Sans Serif"/>
    </w:rPr>
  </w:style>
  <w:style w:type="paragraph" w:customStyle="1" w:styleId="Style44">
    <w:name w:val="Основной текст (10)"/>
    <w:basedOn w:val="Normal"/>
    <w:link w:val="CharStyle45"/>
    <w:pPr>
      <w:widowControl w:val="0"/>
      <w:shd w:val="clear" w:color="auto" w:fill="FFFFFF"/>
      <w:jc w:val="both"/>
      <w:spacing w:before="240"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46">
    <w:name w:val="Основной текст (11)"/>
    <w:basedOn w:val="Normal"/>
    <w:link w:val="CharStyle47"/>
    <w:pPr>
      <w:widowControl w:val="0"/>
      <w:shd w:val="clear" w:color="auto" w:fill="FFFFFF"/>
      <w:spacing w:line="0" w:lineRule="exact"/>
    </w:pPr>
    <w:rPr>
      <w:b w:val="0"/>
      <w:bCs w:val="0"/>
      <w:i/>
      <w:iCs/>
      <w:u w:val="none"/>
      <w:strike w:val="0"/>
      <w:smallCaps w:val="0"/>
      <w:sz w:val="42"/>
      <w:szCs w:val="42"/>
      <w:rFonts w:ascii="Microsoft Sans Serif" w:eastAsia="Microsoft Sans Serif" w:hAnsi="Microsoft Sans Serif" w:cs="Microsoft Sans Serif"/>
    </w:rPr>
  </w:style>
  <w:style w:type="paragraph" w:customStyle="1" w:styleId="Style48">
    <w:name w:val="Заголовок №3"/>
    <w:basedOn w:val="Normal"/>
    <w:link w:val="CharStyle49"/>
    <w:pPr>
      <w:widowControl w:val="0"/>
      <w:shd w:val="clear" w:color="auto" w:fill="FFFFFF"/>
      <w:outlineLvl w:val="2"/>
      <w:spacing w:line="0" w:lineRule="exact"/>
    </w:pPr>
    <w:rPr>
      <w:b/>
      <w:bCs/>
      <w:i w:val="0"/>
      <w:iCs w:val="0"/>
      <w:u w:val="none"/>
      <w:strike w:val="0"/>
      <w:smallCaps w:val="0"/>
      <w:sz w:val="44"/>
      <w:szCs w:val="44"/>
      <w:rFonts w:ascii="Microsoft Sans Serif" w:eastAsia="Microsoft Sans Serif" w:hAnsi="Microsoft Sans Serif" w:cs="Microsoft Sans Serif"/>
    </w:rPr>
  </w:style>
  <w:style w:type="paragraph" w:customStyle="1" w:styleId="Style50">
    <w:name w:val="Подпись к картинке"/>
    <w:basedOn w:val="Normal"/>
    <w:link w:val="CharStyle65"/>
    <w:pPr>
      <w:widowControl w:val="0"/>
      <w:shd w:val="clear" w:color="auto" w:fill="FFFFFF"/>
      <w:jc w:val="both"/>
      <w:spacing w:line="192" w:lineRule="exact"/>
    </w:pPr>
    <w:rPr>
      <w:b/>
      <w:bCs/>
      <w:i/>
      <w:iCs/>
      <w:u w:val="none"/>
      <w:strike w:val="0"/>
      <w:smallCaps w:val="0"/>
      <w:sz w:val="17"/>
      <w:szCs w:val="17"/>
      <w:rFonts w:ascii="Times New Roman" w:eastAsia="Times New Roman" w:hAnsi="Times New Roman" w:cs="Times New Roman"/>
      <w:spacing w:val="10"/>
    </w:rPr>
  </w:style>
  <w:style w:type="paragraph" w:customStyle="1" w:styleId="Style52">
    <w:name w:val="Основной текст"/>
    <w:basedOn w:val="Normal"/>
    <w:link w:val="CharStyle60"/>
    <w:pPr>
      <w:widowControl w:val="0"/>
      <w:shd w:val="clear" w:color="auto" w:fill="FFFFFF"/>
      <w:jc w:val="both"/>
      <w:spacing w:before="240" w:line="211"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55">
    <w:name w:val="Основной текст (13)"/>
    <w:basedOn w:val="Normal"/>
    <w:link w:val="CharStyle146"/>
    <w:pPr>
      <w:widowControl w:val="0"/>
      <w:shd w:val="clear" w:color="auto" w:fill="FFFFFF"/>
      <w:jc w:val="center"/>
      <w:spacing w:before="1560" w:line="259" w:lineRule="exact"/>
    </w:pPr>
    <w:rPr>
      <w:b/>
      <w:bCs/>
      <w:i w:val="0"/>
      <w:iCs w:val="0"/>
      <w:u w:val="none"/>
      <w:strike w:val="0"/>
      <w:smallCaps w:val="0"/>
      <w:sz w:val="17"/>
      <w:szCs w:val="17"/>
      <w:rFonts w:ascii="Times New Roman" w:eastAsia="Times New Roman" w:hAnsi="Times New Roman" w:cs="Times New Roman"/>
      <w:spacing w:val="30"/>
    </w:rPr>
  </w:style>
  <w:style w:type="paragraph" w:customStyle="1" w:styleId="Style57">
    <w:name w:val="Заголовок №4 (2)"/>
    <w:basedOn w:val="Normal"/>
    <w:link w:val="CharStyle58"/>
    <w:pPr>
      <w:widowControl w:val="0"/>
      <w:shd w:val="clear" w:color="auto" w:fill="FFFFFF"/>
      <w:jc w:val="center"/>
      <w:outlineLvl w:val="3"/>
      <w:spacing w:after="240" w:line="0"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62">
    <w:name w:val="Основной текст (12)"/>
    <w:basedOn w:val="Normal"/>
    <w:link w:val="CharStyle63"/>
    <w:pPr>
      <w:widowControl w:val="0"/>
      <w:shd w:val="clear" w:color="auto" w:fill="FFFFFF"/>
      <w:jc w:val="center"/>
      <w:spacing w:before="180" w:after="180" w:line="0" w:lineRule="exact"/>
    </w:pPr>
    <w:rPr>
      <w:b w:val="0"/>
      <w:bCs w:val="0"/>
      <w:i w:val="0"/>
      <w:iCs w:val="0"/>
      <w:u w:val="none"/>
      <w:strike w:val="0"/>
      <w:smallCaps w:val="0"/>
      <w:sz w:val="19"/>
      <w:szCs w:val="19"/>
      <w:rFonts w:ascii="Candara" w:eastAsia="Candara" w:hAnsi="Candara" w:cs="Candara"/>
      <w:spacing w:val="50"/>
    </w:rPr>
  </w:style>
  <w:style w:type="paragraph" w:customStyle="1" w:styleId="Style68">
    <w:name w:val="Заголовок №4"/>
    <w:basedOn w:val="Normal"/>
    <w:link w:val="CharStyle69"/>
    <w:pPr>
      <w:widowControl w:val="0"/>
      <w:shd w:val="clear" w:color="auto" w:fill="FFFFFF"/>
      <w:jc w:val="center"/>
      <w:outlineLvl w:val="3"/>
      <w:spacing w:before="240" w:after="240" w:line="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71">
    <w:name w:val="Основной текст (14)"/>
    <w:basedOn w:val="Normal"/>
    <w:link w:val="CharStyle72"/>
    <w:pPr>
      <w:widowControl w:val="0"/>
      <w:shd w:val="clear" w:color="auto" w:fill="FFFFFF"/>
      <w:jc w:val="center"/>
      <w:spacing w:after="240" w:line="0" w:lineRule="exact"/>
    </w:pPr>
    <w:rPr>
      <w:b/>
      <w:bCs/>
      <w:i w:val="0"/>
      <w:iCs w:val="0"/>
      <w:u w:val="none"/>
      <w:strike w:val="0"/>
      <w:smallCaps w:val="0"/>
      <w:sz w:val="22"/>
      <w:szCs w:val="22"/>
      <w:rFonts w:ascii="Microsoft Sans Serif" w:eastAsia="Microsoft Sans Serif" w:hAnsi="Microsoft Sans Serif" w:cs="Microsoft Sans Serif"/>
      <w:spacing w:val="90"/>
    </w:rPr>
  </w:style>
  <w:style w:type="paragraph" w:customStyle="1" w:styleId="Style73">
    <w:name w:val="Основной текст (18)"/>
    <w:basedOn w:val="Normal"/>
    <w:link w:val="CharStyle100"/>
    <w:pPr>
      <w:widowControl w:val="0"/>
      <w:shd w:val="clear" w:color="auto" w:fill="FFFFFF"/>
      <w:jc w:val="both"/>
      <w:spacing w:line="211" w:lineRule="exact"/>
    </w:pPr>
    <w:rPr>
      <w:b/>
      <w:bCs/>
      <w:i/>
      <w:iCs/>
      <w:u w:val="none"/>
      <w:strike w:val="0"/>
      <w:smallCaps w:val="0"/>
      <w:sz w:val="17"/>
      <w:szCs w:val="17"/>
      <w:rFonts w:ascii="Times New Roman" w:eastAsia="Times New Roman" w:hAnsi="Times New Roman" w:cs="Times New Roman"/>
      <w:spacing w:val="10"/>
    </w:rPr>
  </w:style>
  <w:style w:type="paragraph" w:customStyle="1" w:styleId="Style75">
    <w:name w:val="Основной текст (15)"/>
    <w:basedOn w:val="Normal"/>
    <w:link w:val="CharStyle76"/>
    <w:pPr>
      <w:widowControl w:val="0"/>
      <w:shd w:val="clear" w:color="auto" w:fill="FFFFFF"/>
      <w:jc w:val="center"/>
      <w:spacing w:line="422" w:lineRule="exact"/>
    </w:pPr>
    <w:rPr>
      <w:b/>
      <w:bCs/>
      <w:i/>
      <w:iCs/>
      <w:u w:val="none"/>
      <w:strike w:val="0"/>
      <w:smallCaps w:val="0"/>
      <w:sz w:val="32"/>
      <w:szCs w:val="32"/>
      <w:rFonts w:ascii="Times New Roman" w:eastAsia="Times New Roman" w:hAnsi="Times New Roman" w:cs="Times New Roman"/>
    </w:rPr>
  </w:style>
  <w:style w:type="paragraph" w:customStyle="1" w:styleId="Style78">
    <w:name w:val="Основной текст (16)"/>
    <w:basedOn w:val="Normal"/>
    <w:link w:val="CharStyle79"/>
    <w:pPr>
      <w:widowControl w:val="0"/>
      <w:shd w:val="clear" w:color="auto" w:fill="FFFFFF"/>
      <w:jc w:val="center"/>
      <w:spacing w:after="120" w:line="0" w:lineRule="exact"/>
    </w:pPr>
    <w:rPr>
      <w:b w:val="0"/>
      <w:bCs w:val="0"/>
      <w:i/>
      <w:iCs/>
      <w:u w:val="none"/>
      <w:strike w:val="0"/>
      <w:smallCaps w:val="0"/>
      <w:sz w:val="30"/>
      <w:szCs w:val="30"/>
      <w:rFonts w:ascii="Times New Roman" w:eastAsia="Times New Roman" w:hAnsi="Times New Roman" w:cs="Times New Roman"/>
      <w:spacing w:val="20"/>
    </w:rPr>
  </w:style>
  <w:style w:type="paragraph" w:customStyle="1" w:styleId="Style81">
    <w:name w:val="Основной текст (17)"/>
    <w:basedOn w:val="Normal"/>
    <w:link w:val="CharStyle82"/>
    <w:pPr>
      <w:widowControl w:val="0"/>
      <w:shd w:val="clear" w:color="auto" w:fill="FFFFFF"/>
      <w:jc w:val="right"/>
      <w:spacing w:before="120" w:line="216" w:lineRule="exact"/>
    </w:pPr>
    <w:rPr>
      <w:b w:val="0"/>
      <w:bCs w:val="0"/>
      <w:i/>
      <w:iCs/>
      <w:u w:val="none"/>
      <w:strike w:val="0"/>
      <w:smallCaps w:val="0"/>
      <w:sz w:val="15"/>
      <w:szCs w:val="15"/>
      <w:rFonts w:ascii="Times New Roman" w:eastAsia="Times New Roman" w:hAnsi="Times New Roman" w:cs="Times New Roman"/>
    </w:rPr>
  </w:style>
  <w:style w:type="paragraph" w:customStyle="1" w:styleId="Style83">
    <w:name w:val="Основной текст (20)"/>
    <w:basedOn w:val="Normal"/>
    <w:link w:val="CharStyle94"/>
    <w:pPr>
      <w:widowControl w:val="0"/>
      <w:shd w:val="clear" w:color="auto" w:fill="FFFFFF"/>
      <w:spacing w:line="600" w:lineRule="exact"/>
    </w:pPr>
    <w:rPr>
      <w:b/>
      <w:bCs/>
      <w:i w:val="0"/>
      <w:iCs w:val="0"/>
      <w:u w:val="none"/>
      <w:strike w:val="0"/>
      <w:smallCaps w:val="0"/>
      <w:sz w:val="44"/>
      <w:szCs w:val="44"/>
      <w:rFonts w:ascii="Microsoft Sans Serif" w:eastAsia="Microsoft Sans Serif" w:hAnsi="Microsoft Sans Serif" w:cs="Microsoft Sans Serif"/>
    </w:rPr>
  </w:style>
  <w:style w:type="paragraph" w:customStyle="1" w:styleId="Style87">
    <w:name w:val="Основной текст (21)"/>
    <w:basedOn w:val="Normal"/>
    <w:link w:val="CharStyle141"/>
    <w:pPr>
      <w:widowControl w:val="0"/>
      <w:shd w:val="clear" w:color="auto" w:fill="FFFFFF"/>
      <w:jc w:val="right"/>
      <w:spacing w:line="0" w:lineRule="exact"/>
    </w:pPr>
    <w:rPr>
      <w:b/>
      <w:bCs/>
      <w:i/>
      <w:iCs/>
      <w:u w:val="none"/>
      <w:strike w:val="0"/>
      <w:smallCaps w:val="0"/>
      <w:sz w:val="52"/>
      <w:szCs w:val="52"/>
      <w:rFonts w:ascii="Times New Roman" w:eastAsia="Times New Roman" w:hAnsi="Times New Roman" w:cs="Times New Roman"/>
      <w:spacing w:val="10"/>
    </w:rPr>
  </w:style>
  <w:style w:type="paragraph" w:customStyle="1" w:styleId="Style90">
    <w:name w:val="Основной текст (19)"/>
    <w:basedOn w:val="Normal"/>
    <w:link w:val="CharStyle91"/>
    <w:pPr>
      <w:widowControl w:val="0"/>
      <w:shd w:val="clear" w:color="auto" w:fill="FFFFFF"/>
      <w:jc w:val="both"/>
      <w:spacing w:before="120" w:line="173" w:lineRule="exact"/>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95">
    <w:name w:val="Заголовок №2"/>
    <w:basedOn w:val="Normal"/>
    <w:link w:val="CharStyle96"/>
    <w:pPr>
      <w:widowControl w:val="0"/>
      <w:shd w:val="clear" w:color="auto" w:fill="FFFFFF"/>
      <w:jc w:val="right"/>
      <w:outlineLvl w:val="1"/>
      <w:spacing w:line="538" w:lineRule="exact"/>
    </w:pPr>
    <w:rPr>
      <w:b w:val="0"/>
      <w:bCs w:val="0"/>
      <w:i/>
      <w:iCs/>
      <w:u w:val="none"/>
      <w:strike w:val="0"/>
      <w:smallCaps w:val="0"/>
      <w:sz w:val="48"/>
      <w:szCs w:val="48"/>
      <w:rFonts w:ascii="Times New Roman" w:eastAsia="Times New Roman" w:hAnsi="Times New Roman" w:cs="Times New Roman"/>
    </w:rPr>
  </w:style>
  <w:style w:type="paragraph" w:customStyle="1" w:styleId="Style97">
    <w:name w:val="Основной текст (22)"/>
    <w:basedOn w:val="Normal"/>
    <w:link w:val="CharStyle98"/>
    <w:pPr>
      <w:widowControl w:val="0"/>
      <w:shd w:val="clear" w:color="auto" w:fill="FFFFFF"/>
      <w:jc w:val="right"/>
      <w:spacing w:line="538" w:lineRule="exact"/>
    </w:pPr>
    <w:rPr>
      <w:b w:val="0"/>
      <w:bCs w:val="0"/>
      <w:i w:val="0"/>
      <w:iCs w:val="0"/>
      <w:u w:val="none"/>
      <w:strike w:val="0"/>
      <w:smallCaps w:val="0"/>
      <w:sz w:val="50"/>
      <w:szCs w:val="50"/>
      <w:rFonts w:ascii="Times New Roman" w:eastAsia="Times New Roman" w:hAnsi="Times New Roman" w:cs="Times New Roman"/>
      <w:spacing w:val="-10"/>
    </w:rPr>
  </w:style>
  <w:style w:type="paragraph" w:customStyle="1" w:styleId="Style101">
    <w:name w:val="Основной текст (23)"/>
    <w:basedOn w:val="Normal"/>
    <w:link w:val="CharStyle102"/>
    <w:pPr>
      <w:widowControl w:val="0"/>
      <w:shd w:val="clear" w:color="auto" w:fill="FFFFFF"/>
      <w:spacing w:before="420" w:line="634" w:lineRule="exact"/>
    </w:pPr>
    <w:rPr>
      <w:b w:val="0"/>
      <w:bCs w:val="0"/>
      <w:i/>
      <w:iCs/>
      <w:u w:val="none"/>
      <w:strike w:val="0"/>
      <w:smallCaps w:val="0"/>
      <w:sz w:val="48"/>
      <w:szCs w:val="48"/>
      <w:rFonts w:ascii="Times New Roman" w:eastAsia="Times New Roman" w:hAnsi="Times New Roman" w:cs="Times New Roman"/>
    </w:rPr>
  </w:style>
  <w:style w:type="paragraph" w:customStyle="1" w:styleId="Style106">
    <w:name w:val="Основной текст (24)"/>
    <w:basedOn w:val="Normal"/>
    <w:link w:val="CharStyle107"/>
    <w:pPr>
      <w:widowControl w:val="0"/>
      <w:shd w:val="clear" w:color="auto" w:fill="FFFFFF"/>
      <w:spacing w:line="0" w:lineRule="exact"/>
    </w:pPr>
    <w:rPr>
      <w:b/>
      <w:bCs/>
      <w:i/>
      <w:iCs/>
      <w:u w:val="none"/>
      <w:strike w:val="0"/>
      <w:smallCaps w:val="0"/>
      <w:sz w:val="52"/>
      <w:szCs w:val="52"/>
      <w:rFonts w:ascii="Times New Roman" w:eastAsia="Times New Roman" w:hAnsi="Times New Roman" w:cs="Times New Roman"/>
    </w:rPr>
  </w:style>
  <w:style w:type="paragraph" w:customStyle="1" w:styleId="Style109">
    <w:name w:val="Заголовок №1"/>
    <w:basedOn w:val="Normal"/>
    <w:link w:val="CharStyle143"/>
    <w:pPr>
      <w:widowControl w:val="0"/>
      <w:shd w:val="clear" w:color="auto" w:fill="FFFFFF"/>
      <w:jc w:val="right"/>
      <w:outlineLvl w:val="0"/>
      <w:spacing w:before="180" w:line="686" w:lineRule="exact"/>
    </w:pPr>
    <w:rPr>
      <w:b/>
      <w:bCs/>
      <w:i w:val="0"/>
      <w:iCs w:val="0"/>
      <w:u w:val="none"/>
      <w:strike w:val="0"/>
      <w:smallCaps w:val="0"/>
      <w:sz w:val="66"/>
      <w:szCs w:val="66"/>
      <w:rFonts w:ascii="Times New Roman" w:eastAsia="Times New Roman" w:hAnsi="Times New Roman" w:cs="Times New Roman"/>
      <w:spacing w:val="-30"/>
    </w:rPr>
  </w:style>
  <w:style w:type="paragraph" w:customStyle="1" w:styleId="Style116">
    <w:name w:val="Основной текст (25)"/>
    <w:basedOn w:val="Normal"/>
    <w:link w:val="CharStyle117"/>
    <w:pPr>
      <w:widowControl w:val="0"/>
      <w:shd w:val="clear" w:color="auto" w:fill="FFFFFF"/>
      <w:jc w:val="both"/>
      <w:spacing w:before="300" w:after="60" w:line="254" w:lineRule="exact"/>
    </w:pPr>
    <w:rPr>
      <w:b w:val="0"/>
      <w:bCs w:val="0"/>
      <w:i/>
      <w:iCs/>
      <w:u w:val="none"/>
      <w:strike w:val="0"/>
      <w:smallCaps w:val="0"/>
      <w:rFonts w:ascii="Sylfaen" w:eastAsia="Sylfaen" w:hAnsi="Sylfaen" w:cs="Sylfaen"/>
    </w:rPr>
  </w:style>
  <w:style w:type="paragraph" w:customStyle="1" w:styleId="Style118">
    <w:name w:val="Заголовок №2 (2)"/>
    <w:basedOn w:val="Normal"/>
    <w:link w:val="CharStyle119"/>
    <w:pPr>
      <w:widowControl w:val="0"/>
      <w:shd w:val="clear" w:color="auto" w:fill="FFFFFF"/>
      <w:outlineLvl w:val="1"/>
      <w:spacing w:before="300" w:line="173" w:lineRule="exact"/>
      <w:ind w:firstLine="6100"/>
    </w:pPr>
    <w:rPr>
      <w:b w:val="0"/>
      <w:bCs w:val="0"/>
      <w:i w:val="0"/>
      <w:iCs w:val="0"/>
      <w:u w:val="none"/>
      <w:strike w:val="0"/>
      <w:smallCaps w:val="0"/>
      <w:sz w:val="50"/>
      <w:szCs w:val="50"/>
      <w:rFonts w:ascii="Times New Roman" w:eastAsia="Times New Roman" w:hAnsi="Times New Roman" w:cs="Times New Roman"/>
      <w:spacing w:val="-10"/>
    </w:rPr>
  </w:style>
  <w:style w:type="paragraph" w:customStyle="1" w:styleId="Style121">
    <w:name w:val="Подпись к картинке (4)"/>
    <w:basedOn w:val="Normal"/>
    <w:link w:val="CharStyle122"/>
    <w:pPr>
      <w:widowControl w:val="0"/>
      <w:shd w:val="clear" w:color="auto" w:fill="FFFFFF"/>
      <w:jc w:val="center"/>
      <w:spacing w:line="168" w:lineRule="exact"/>
    </w:pPr>
    <w:rPr>
      <w:b w:val="0"/>
      <w:bCs w:val="0"/>
      <w:i w:val="0"/>
      <w:iCs w:val="0"/>
      <w:u w:val="none"/>
      <w:strike w:val="0"/>
      <w:smallCaps w:val="0"/>
      <w:sz w:val="11"/>
      <w:szCs w:val="11"/>
      <w:rFonts w:ascii="Times New Roman" w:eastAsia="Times New Roman" w:hAnsi="Times New Roman" w:cs="Times New Roman"/>
      <w:spacing w:val="10"/>
    </w:rPr>
  </w:style>
  <w:style w:type="paragraph" w:customStyle="1" w:styleId="Style123">
    <w:name w:val="Основной текст (26)"/>
    <w:basedOn w:val="Normal"/>
    <w:link w:val="CharStyle134"/>
    <w:pPr>
      <w:widowControl w:val="0"/>
      <w:shd w:val="clear" w:color="auto" w:fill="FFFFFF"/>
      <w:jc w:val="both"/>
      <w:spacing w:line="125" w:lineRule="exact"/>
      <w:ind w:hanging="140"/>
    </w:pPr>
    <w:rPr>
      <w:b w:val="0"/>
      <w:bCs w:val="0"/>
      <w:i/>
      <w:iCs/>
      <w:u w:val="none"/>
      <w:strike w:val="0"/>
      <w:smallCaps w:val="0"/>
      <w:sz w:val="12"/>
      <w:szCs w:val="12"/>
      <w:rFonts w:ascii="Times New Roman" w:eastAsia="Times New Roman" w:hAnsi="Times New Roman" w:cs="Times New Roman"/>
    </w:rPr>
  </w:style>
  <w:style w:type="paragraph" w:customStyle="1" w:styleId="Style126">
    <w:name w:val="Основной текст (27)"/>
    <w:basedOn w:val="Normal"/>
    <w:link w:val="CharStyle127"/>
    <w:pPr>
      <w:widowControl w:val="0"/>
      <w:shd w:val="clear" w:color="auto" w:fill="FFFFFF"/>
      <w:spacing w:line="125" w:lineRule="exact"/>
      <w:ind w:hanging="140"/>
    </w:pPr>
    <w:rPr>
      <w:b w:val="0"/>
      <w:bCs w:val="0"/>
      <w:i/>
      <w:iCs/>
      <w:u w:val="none"/>
      <w:strike w:val="0"/>
      <w:smallCaps w:val="0"/>
      <w:sz w:val="9"/>
      <w:szCs w:val="9"/>
      <w:rFonts w:ascii="Sylfaen" w:eastAsia="Sylfaen" w:hAnsi="Sylfaen" w:cs="Sylfaen"/>
      <w:spacing w:val="4"/>
    </w:rPr>
  </w:style>
  <w:style w:type="paragraph" w:customStyle="1" w:styleId="Style130">
    <w:name w:val="Основной текст (28)"/>
    <w:basedOn w:val="Normal"/>
    <w:link w:val="CharStyle131"/>
    <w:pPr>
      <w:widowControl w:val="0"/>
      <w:shd w:val="clear" w:color="auto" w:fill="FFFFFF"/>
      <w:spacing w:line="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132">
    <w:name w:val="Подпись к картинке (3)"/>
    <w:basedOn w:val="Normal"/>
    <w:link w:val="CharStyle133"/>
    <w:pPr>
      <w:widowControl w:val="0"/>
      <w:shd w:val="clear" w:color="auto" w:fill="FFFFFF"/>
      <w:jc w:val="right"/>
      <w:spacing w:before="60" w:line="0" w:lineRule="exact"/>
    </w:pPr>
    <w:rPr>
      <w:b w:val="0"/>
      <w:bCs w:val="0"/>
      <w:i/>
      <w:iCs/>
      <w:u w:val="none"/>
      <w:strike w:val="0"/>
      <w:smallCaps w:val="0"/>
      <w:sz w:val="16"/>
      <w:szCs w:val="16"/>
      <w:rFonts w:ascii="Times New Roman" w:eastAsia="Times New Roman" w:hAnsi="Times New Roman" w:cs="Times New Roman"/>
    </w:rPr>
  </w:style>
  <w:style w:type="paragraph" w:customStyle="1" w:styleId="Style139">
    <w:name w:val="Основной текст (29)"/>
    <w:basedOn w:val="Normal"/>
    <w:link w:val="CharStyle140"/>
    <w:pPr>
      <w:widowControl w:val="0"/>
      <w:shd w:val="clear" w:color="auto" w:fill="FFFFFF"/>
      <w:jc w:val="right"/>
      <w:spacing w:before="120" w:line="0" w:lineRule="exact"/>
    </w:pPr>
    <w:rPr>
      <w:b/>
      <w:bCs/>
      <w:i/>
      <w:iCs/>
      <w:u w:val="none"/>
      <w:strike w:val="0"/>
      <w:smallCaps w:val="0"/>
      <w:sz w:val="18"/>
      <w:szCs w:val="18"/>
      <w:rFonts w:ascii="Times New Roman" w:eastAsia="Times New Roman" w:hAnsi="Times New Roman" w:cs="Times New Roman"/>
    </w:rPr>
  </w:style>
  <w:style w:type="paragraph" w:customStyle="1" w:styleId="Style144">
    <w:name w:val="Основной текст (30)"/>
    <w:basedOn w:val="Normal"/>
    <w:link w:val="CharStyle145"/>
    <w:pPr>
      <w:widowControl w:val="0"/>
      <w:shd w:val="clear" w:color="auto" w:fill="FFFFFF"/>
      <w:jc w:val="center"/>
      <w:spacing w:after="360" w:line="0" w:lineRule="exact"/>
    </w:pPr>
    <w:rPr>
      <w:b/>
      <w:bCs/>
      <w:i w:val="0"/>
      <w:iCs w:val="0"/>
      <w:u w:val="none"/>
      <w:strike w:val="0"/>
      <w:smallCaps w:val="0"/>
      <w:rFonts w:ascii="Segoe UI" w:eastAsia="Segoe UI" w:hAnsi="Segoe UI" w:cs="Segoe UI"/>
      <w:spacing w:val="80"/>
    </w:rPr>
  </w:style>
  <w:style w:type="paragraph" w:customStyle="1" w:styleId="Style149">
    <w:name w:val="Оглавление (4)"/>
    <w:basedOn w:val="Normal"/>
    <w:link w:val="CharStyle150"/>
    <w:pPr>
      <w:widowControl w:val="0"/>
      <w:shd w:val="clear" w:color="auto" w:fill="FFFFFF"/>
      <w:jc w:val="center"/>
      <w:spacing w:before="240" w:line="446"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153">
    <w:name w:val="Основной текст (31)"/>
    <w:basedOn w:val="Normal"/>
    <w:link w:val="CharStyle154"/>
    <w:pPr>
      <w:widowControl w:val="0"/>
      <w:shd w:val="clear" w:color="auto" w:fill="FFFFFF"/>
      <w:jc w:val="center"/>
      <w:spacing w:after="360" w:line="0" w:lineRule="exact"/>
    </w:pPr>
    <w:rPr>
      <w:b w:val="0"/>
      <w:bCs w:val="0"/>
      <w:i w:val="0"/>
      <w:iCs w:val="0"/>
      <w:u w:val="none"/>
      <w:strike w:val="0"/>
      <w:smallCaps w:val="0"/>
      <w:sz w:val="19"/>
      <w:szCs w:val="19"/>
      <w:rFonts w:ascii="Times New Roman" w:eastAsia="Times New Roman" w:hAnsi="Times New Roman" w:cs="Times New Roman"/>
      <w:spacing w:val="60"/>
    </w:rPr>
  </w:style>
  <w:style w:type="paragraph" w:customStyle="1" w:styleId="Style160">
    <w:name w:val="Основной текст (34)"/>
    <w:basedOn w:val="Normal"/>
    <w:link w:val="CharStyle161"/>
    <w:pPr>
      <w:widowControl w:val="0"/>
      <w:shd w:val="clear" w:color="auto" w:fill="FFFFFF"/>
      <w:jc w:val="center"/>
      <w:spacing w:after="60" w:line="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163">
    <w:name w:val="Подпись к картинке (5)"/>
    <w:basedOn w:val="Normal"/>
    <w:link w:val="CharStyle240"/>
    <w:pPr>
      <w:widowControl w:val="0"/>
      <w:shd w:val="clear" w:color="auto" w:fill="FFFFFF"/>
      <w:jc w:val="right"/>
      <w:spacing w:line="226" w:lineRule="exact"/>
    </w:pPr>
    <w:rPr>
      <w:b w:val="0"/>
      <w:bCs w:val="0"/>
      <w:i/>
      <w:iCs/>
      <w:u w:val="none"/>
      <w:strike w:val="0"/>
      <w:smallCaps w:val="0"/>
      <w:sz w:val="18"/>
      <w:szCs w:val="18"/>
      <w:rFonts w:ascii="Times New Roman" w:eastAsia="Times New Roman" w:hAnsi="Times New Roman" w:cs="Times New Roman"/>
    </w:rPr>
  </w:style>
  <w:style w:type="paragraph" w:customStyle="1" w:styleId="Style165">
    <w:name w:val="Заголовок №6 (2)"/>
    <w:basedOn w:val="Normal"/>
    <w:link w:val="CharStyle166"/>
    <w:pPr>
      <w:widowControl w:val="0"/>
      <w:shd w:val="clear" w:color="auto" w:fill="FFFFFF"/>
      <w:jc w:val="center"/>
      <w:outlineLvl w:val="5"/>
      <w:spacing w:before="120" w:after="240" w:line="0"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173">
    <w:name w:val="Основной текст (35)"/>
    <w:basedOn w:val="Normal"/>
    <w:link w:val="CharStyle174"/>
    <w:pPr>
      <w:widowControl w:val="0"/>
      <w:shd w:val="clear" w:color="auto" w:fill="FFFFFF"/>
      <w:jc w:val="center"/>
      <w:spacing w:before="540" w:line="293" w:lineRule="exact"/>
    </w:pPr>
    <w:rPr>
      <w:b w:val="0"/>
      <w:bCs w:val="0"/>
      <w:i/>
      <w:iCs/>
      <w:u w:val="none"/>
      <w:strike w:val="0"/>
      <w:smallCaps w:val="0"/>
      <w:sz w:val="22"/>
      <w:szCs w:val="22"/>
      <w:rFonts w:ascii="Times New Roman" w:eastAsia="Times New Roman" w:hAnsi="Times New Roman" w:cs="Times New Roman"/>
      <w:spacing w:val="20"/>
    </w:rPr>
  </w:style>
  <w:style w:type="paragraph" w:customStyle="1" w:styleId="Style180">
    <w:name w:val="Основной текст (36)"/>
    <w:basedOn w:val="Normal"/>
    <w:link w:val="CharStyle181"/>
    <w:pPr>
      <w:widowControl w:val="0"/>
      <w:shd w:val="clear" w:color="auto" w:fill="FFFFFF"/>
      <w:jc w:val="center"/>
      <w:spacing w:before="2100" w:after="300" w:line="298" w:lineRule="exact"/>
    </w:pPr>
    <w:rPr>
      <w:b/>
      <w:bCs/>
      <w:i w:val="0"/>
      <w:iCs w:val="0"/>
      <w:u w:val="none"/>
      <w:strike w:val="0"/>
      <w:smallCaps w:val="0"/>
      <w:sz w:val="23"/>
      <w:szCs w:val="23"/>
      <w:rFonts w:ascii="Times New Roman" w:eastAsia="Times New Roman" w:hAnsi="Times New Roman" w:cs="Times New Roman"/>
      <w:spacing w:val="20"/>
    </w:rPr>
  </w:style>
  <w:style w:type="paragraph" w:customStyle="1" w:styleId="Style187">
    <w:name w:val="Заголовок №5"/>
    <w:basedOn w:val="Normal"/>
    <w:link w:val="CharStyle188"/>
    <w:pPr>
      <w:widowControl w:val="0"/>
      <w:shd w:val="clear" w:color="auto" w:fill="FFFFFF"/>
      <w:outlineLvl w:val="4"/>
      <w:spacing w:line="0" w:lineRule="exact"/>
    </w:pPr>
    <w:rPr>
      <w:b/>
      <w:bCs/>
      <w:i w:val="0"/>
      <w:iCs w:val="0"/>
      <w:u w:val="none"/>
      <w:strike w:val="0"/>
      <w:smallCaps w:val="0"/>
      <w:sz w:val="44"/>
      <w:szCs w:val="44"/>
      <w:rFonts w:ascii="Microsoft Sans Serif" w:eastAsia="Microsoft Sans Serif" w:hAnsi="Microsoft Sans Serif" w:cs="Microsoft Sans Serif"/>
    </w:rPr>
  </w:style>
  <w:style w:type="paragraph" w:customStyle="1" w:styleId="Style191">
    <w:name w:val="Заголовок №6 (3)"/>
    <w:basedOn w:val="Normal"/>
    <w:link w:val="CharStyle192"/>
    <w:pPr>
      <w:widowControl w:val="0"/>
      <w:shd w:val="clear" w:color="auto" w:fill="FFFFFF"/>
      <w:jc w:val="center"/>
      <w:outlineLvl w:val="5"/>
      <w:spacing w:before="240" w:after="240" w:line="0" w:lineRule="exact"/>
    </w:pPr>
    <w:rPr>
      <w:b w:val="0"/>
      <w:bCs w:val="0"/>
      <w:i w:val="0"/>
      <w:iCs w:val="0"/>
      <w:u w:val="none"/>
      <w:strike w:val="0"/>
      <w:smallCaps w:val="0"/>
      <w:sz w:val="20"/>
      <w:szCs w:val="20"/>
      <w:rFonts w:ascii="Times New Roman" w:eastAsia="Times New Roman" w:hAnsi="Times New Roman" w:cs="Times New Roman"/>
      <w:spacing w:val="50"/>
    </w:rPr>
  </w:style>
  <w:style w:type="paragraph" w:customStyle="1" w:styleId="Style193">
    <w:name w:val="Колонтитул"/>
    <w:basedOn w:val="Normal"/>
    <w:link w:val="CharStyle194"/>
    <w:pPr>
      <w:widowControl w:val="0"/>
      <w:shd w:val="clear" w:color="auto" w:fill="FFFFFF"/>
      <w:spacing w:line="0" w:lineRule="exact"/>
    </w:pPr>
    <w:rPr>
      <w:b w:val="0"/>
      <w:bCs w:val="0"/>
      <w:i w:val="0"/>
      <w:iCs w:val="0"/>
      <w:u w:val="none"/>
      <w:strike w:val="0"/>
      <w:smallCaps w:val="0"/>
      <w:sz w:val="12"/>
      <w:szCs w:val="12"/>
      <w:rFonts w:ascii="Century Gothic" w:eastAsia="Century Gothic" w:hAnsi="Century Gothic" w:cs="Century Gothic"/>
    </w:rPr>
  </w:style>
  <w:style w:type="paragraph" w:customStyle="1" w:styleId="Style202">
    <w:name w:val="Заголовок №4 (3)"/>
    <w:basedOn w:val="Normal"/>
    <w:link w:val="CharStyle203"/>
    <w:pPr>
      <w:widowControl w:val="0"/>
      <w:shd w:val="clear" w:color="auto" w:fill="FFFFFF"/>
      <w:outlineLvl w:val="3"/>
      <w:spacing w:line="0" w:lineRule="exact"/>
    </w:pPr>
    <w:rPr>
      <w:b w:val="0"/>
      <w:bCs w:val="0"/>
      <w:i w:val="0"/>
      <w:iCs w:val="0"/>
      <w:u w:val="none"/>
      <w:strike w:val="0"/>
      <w:smallCaps w:val="0"/>
      <w:sz w:val="40"/>
      <w:szCs w:val="40"/>
      <w:rFonts w:ascii="Microsoft Sans Serif" w:eastAsia="Microsoft Sans Serif" w:hAnsi="Microsoft Sans Serif" w:cs="Microsoft Sans Serif"/>
      <w:spacing w:val="7"/>
    </w:rPr>
  </w:style>
  <w:style w:type="paragraph" w:customStyle="1" w:styleId="Style208">
    <w:name w:val="Основной текст (37)"/>
    <w:basedOn w:val="Normal"/>
    <w:link w:val="CharStyle209"/>
    <w:pPr>
      <w:widowControl w:val="0"/>
      <w:shd w:val="clear" w:color="auto" w:fill="FFFFFF"/>
      <w:jc w:val="both"/>
      <w:spacing w:line="0" w:lineRule="exact"/>
    </w:pPr>
    <w:rPr>
      <w:b w:val="0"/>
      <w:bCs w:val="0"/>
      <w:i w:val="0"/>
      <w:iCs w:val="0"/>
      <w:u w:val="none"/>
      <w:strike w:val="0"/>
      <w:smallCaps w:val="0"/>
      <w:sz w:val="16"/>
      <w:szCs w:val="16"/>
      <w:rFonts w:ascii="Microsoft Sans Serif" w:eastAsia="Microsoft Sans Serif" w:hAnsi="Microsoft Sans Serif" w:cs="Microsoft Sans Serif"/>
      <w:spacing w:val="10"/>
    </w:rPr>
  </w:style>
  <w:style w:type="paragraph" w:customStyle="1" w:styleId="Style211">
    <w:name w:val="Основной текст (38)"/>
    <w:basedOn w:val="Normal"/>
    <w:link w:val="CharStyle212"/>
    <w:pPr>
      <w:widowControl w:val="0"/>
      <w:shd w:val="clear" w:color="auto" w:fill="FFFFFF"/>
      <w:jc w:val="right"/>
      <w:spacing w:after="240" w:line="0" w:lineRule="exact"/>
    </w:pPr>
    <w:rPr>
      <w:b w:val="0"/>
      <w:bCs w:val="0"/>
      <w:i/>
      <w:iCs/>
      <w:u w:val="none"/>
      <w:strike w:val="0"/>
      <w:smallCaps w:val="0"/>
      <w:sz w:val="15"/>
      <w:szCs w:val="15"/>
      <w:rFonts w:ascii="Microsoft Sans Serif" w:eastAsia="Microsoft Sans Serif" w:hAnsi="Microsoft Sans Serif" w:cs="Microsoft Sans Serif"/>
    </w:rPr>
  </w:style>
  <w:style w:type="paragraph" w:customStyle="1" w:styleId="Style221">
    <w:name w:val="Заголовок №3 (2)"/>
    <w:basedOn w:val="Normal"/>
    <w:link w:val="CharStyle222"/>
    <w:pPr>
      <w:widowControl w:val="0"/>
      <w:shd w:val="clear" w:color="auto" w:fill="FFFFFF"/>
      <w:jc w:val="both"/>
      <w:outlineLvl w:val="2"/>
      <w:spacing w:before="180" w:after="180" w:line="0" w:lineRule="exact"/>
    </w:pPr>
    <w:rPr>
      <w:b/>
      <w:bCs/>
      <w:i/>
      <w:iCs/>
      <w:u w:val="none"/>
      <w:strike w:val="0"/>
      <w:smallCaps w:val="0"/>
      <w:sz w:val="52"/>
      <w:szCs w:val="52"/>
      <w:rFonts w:ascii="Times New Roman" w:eastAsia="Times New Roman" w:hAnsi="Times New Roman" w:cs="Times New Roman"/>
    </w:rPr>
  </w:style>
  <w:style w:type="paragraph" w:customStyle="1" w:styleId="Style227">
    <w:name w:val="Основной текст (39)"/>
    <w:basedOn w:val="Normal"/>
    <w:link w:val="CharStyle228"/>
    <w:pPr>
      <w:widowControl w:val="0"/>
      <w:shd w:val="clear" w:color="auto" w:fill="FFFFFF"/>
      <w:spacing w:line="619" w:lineRule="exact"/>
      <w:ind w:firstLine="520"/>
    </w:pPr>
    <w:rPr>
      <w:b/>
      <w:bCs/>
      <w:i w:val="0"/>
      <w:iCs w:val="0"/>
      <w:u w:val="none"/>
      <w:strike w:val="0"/>
      <w:smallCaps w:val="0"/>
      <w:sz w:val="48"/>
      <w:szCs w:val="48"/>
      <w:rFonts w:ascii="Times New Roman" w:eastAsia="Times New Roman" w:hAnsi="Times New Roman" w:cs="Times New Roman"/>
      <w:spacing w:val="-18"/>
    </w:rPr>
  </w:style>
  <w:style w:type="paragraph" w:customStyle="1" w:styleId="Style234">
    <w:name w:val="Основной текст (40)"/>
    <w:basedOn w:val="Normal"/>
    <w:link w:val="CharStyle235"/>
    <w:pPr>
      <w:widowControl w:val="0"/>
      <w:shd w:val="clear" w:color="auto" w:fill="FFFFFF"/>
      <w:jc w:val="center"/>
      <w:spacing w:before="240" w:line="312" w:lineRule="exact"/>
    </w:pPr>
    <w:rPr>
      <w:b w:val="0"/>
      <w:bCs w:val="0"/>
      <w:i w:val="0"/>
      <w:iCs w:val="0"/>
      <w:u w:val="none"/>
      <w:strike w:val="0"/>
      <w:smallCaps w:val="0"/>
      <w:sz w:val="23"/>
      <w:szCs w:val="23"/>
      <w:rFonts w:ascii="Microsoft Sans Serif" w:eastAsia="Microsoft Sans Serif" w:hAnsi="Microsoft Sans Serif" w:cs="Microsoft Sans Serif"/>
      <w:spacing w:val="14"/>
    </w:rPr>
  </w:style>
  <w:style w:type="paragraph" w:customStyle="1" w:styleId="Style238">
    <w:name w:val="Основной текст (41)"/>
    <w:basedOn w:val="Normal"/>
    <w:link w:val="CharStyle239"/>
    <w:pPr>
      <w:widowControl w:val="0"/>
      <w:shd w:val="clear" w:color="auto" w:fill="FFFFFF"/>
      <w:jc w:val="center"/>
      <w:spacing w:before="360" w:after="360" w:line="0" w:lineRule="exact"/>
    </w:pPr>
    <w:rPr>
      <w:b w:val="0"/>
      <w:bCs w:val="0"/>
      <w:i/>
      <w:iCs/>
      <w:u w:val="none"/>
      <w:strike w:val="0"/>
      <w:smallCaps w:val="0"/>
      <w:sz w:val="18"/>
      <w:szCs w:val="18"/>
      <w:rFonts w:ascii="Verdana" w:eastAsia="Verdana" w:hAnsi="Verdana" w:cs="Verdana"/>
      <w:spacing w:val="20"/>
    </w:rPr>
  </w:style>
  <w:style w:type="paragraph" w:customStyle="1" w:styleId="Style242">
    <w:name w:val="Заголовок №3 (3)"/>
    <w:basedOn w:val="Normal"/>
    <w:link w:val="CharStyle243"/>
    <w:pPr>
      <w:widowControl w:val="0"/>
      <w:shd w:val="clear" w:color="auto" w:fill="FFFFFF"/>
      <w:outlineLvl w:val="2"/>
      <w:spacing w:before="60" w:line="768" w:lineRule="exact"/>
      <w:ind w:firstLine="5400"/>
    </w:pPr>
    <w:rPr>
      <w:b/>
      <w:bCs/>
      <w:i/>
      <w:iCs/>
      <w:u w:val="none"/>
      <w:strike w:val="0"/>
      <w:smallCaps w:val="0"/>
      <w:sz w:val="52"/>
      <w:szCs w:val="52"/>
      <w:rFonts w:ascii="Times New Roman" w:eastAsia="Times New Roman" w:hAnsi="Times New Roman" w:cs="Times New Roman"/>
      <w:spacing w:val="10"/>
    </w:rPr>
  </w:style>
  <w:style w:type="paragraph" w:customStyle="1" w:styleId="Style245">
    <w:name w:val="Заголовок №6"/>
    <w:basedOn w:val="Normal"/>
    <w:link w:val="CharStyle246"/>
    <w:pPr>
      <w:widowControl w:val="0"/>
      <w:shd w:val="clear" w:color="auto" w:fill="FFFFFF"/>
      <w:jc w:val="both"/>
      <w:outlineLvl w:val="5"/>
      <w:spacing w:before="60" w:after="60" w:line="0" w:lineRule="exact"/>
      <w:ind w:firstLine="320"/>
    </w:pPr>
    <w:rPr>
      <w:b/>
      <w:bCs/>
      <w:i w:val="0"/>
      <w:iCs w:val="0"/>
      <w:u w:val="none"/>
      <w:strike w:val="0"/>
      <w:smallCaps w:val="0"/>
      <w:sz w:val="18"/>
      <w:szCs w:val="18"/>
      <w:rFonts w:ascii="Times New Roman" w:eastAsia="Times New Roman" w:hAnsi="Times New Roman" w:cs="Times New Roman"/>
      <w:spacing w:val="10"/>
    </w:rPr>
  </w:style>
  <w:style w:type="paragraph" w:customStyle="1" w:styleId="Style253">
    <w:name w:val="Основной текст (42)"/>
    <w:basedOn w:val="Normal"/>
    <w:link w:val="CharStyle254"/>
    <w:pPr>
      <w:widowControl w:val="0"/>
      <w:shd w:val="clear" w:color="auto" w:fill="FFFFFF"/>
      <w:jc w:val="center"/>
      <w:spacing w:before="1080" w:line="211" w:lineRule="exact"/>
      <w:ind w:hanging="2140"/>
    </w:pPr>
    <w:rPr>
      <w:b w:val="0"/>
      <w:bCs w:val="0"/>
      <w:i w:val="0"/>
      <w:iCs w:val="0"/>
      <w:u w:val="none"/>
      <w:strike w:val="0"/>
      <w:smallCaps w:val="0"/>
      <w:sz w:val="18"/>
      <w:szCs w:val="18"/>
      <w:rFonts w:ascii="Sylfaen" w:eastAsia="Sylfaen" w:hAnsi="Sylfaen" w:cs="Sylfaen"/>
      <w:spacing w:val="10"/>
    </w:rPr>
  </w:style>
  <w:style w:type="paragraph" w:customStyle="1" w:styleId="Style256">
    <w:name w:val="Основной текст (43)"/>
    <w:basedOn w:val="Normal"/>
    <w:link w:val="CharStyle257"/>
    <w:pPr>
      <w:widowControl w:val="0"/>
      <w:shd w:val="clear" w:color="auto" w:fill="FFFFFF"/>
      <w:jc w:val="right"/>
      <w:spacing w:line="211" w:lineRule="exact"/>
    </w:pPr>
    <w:rPr>
      <w:b w:val="0"/>
      <w:bCs w:val="0"/>
      <w:i/>
      <w:iCs/>
      <w:u w:val="none"/>
      <w:strike w:val="0"/>
      <w:smallCaps w:val="0"/>
      <w:sz w:val="16"/>
      <w:szCs w:val="16"/>
      <w:rFonts w:ascii="Times New Roman" w:eastAsia="Times New Roman" w:hAnsi="Times New Roman" w:cs="Times New Roman"/>
      <w:spacing w:val="30"/>
    </w:rPr>
  </w:style>
  <w:style w:type="paragraph" w:customStyle="1" w:styleId="Style258">
    <w:name w:val="Основной текст (44)"/>
    <w:basedOn w:val="Normal"/>
    <w:link w:val="CharStyle259"/>
    <w:pPr>
      <w:widowControl w:val="0"/>
      <w:shd w:val="clear" w:color="auto" w:fill="FFFFFF"/>
      <w:jc w:val="right"/>
      <w:spacing w:before="120" w:line="0" w:lineRule="exact"/>
    </w:pPr>
    <w:rPr>
      <w:b/>
      <w:bCs/>
      <w:i w:val="0"/>
      <w:iCs w:val="0"/>
      <w:u w:val="none"/>
      <w:strike w:val="0"/>
      <w:smallCaps w:val="0"/>
      <w:sz w:val="18"/>
      <w:szCs w:val="18"/>
      <w:rFonts w:ascii="Century Schoolbook" w:eastAsia="Century Schoolbook" w:hAnsi="Century Schoolbook" w:cs="Century Schoolbook"/>
    </w:rPr>
  </w:style>
  <w:style w:type="paragraph" w:styleId="TOC 5">
    <w:name w:val="toc 5"/>
    <w:basedOn w:val="Normal"/>
    <w:link w:val="CharStyle29"/>
    <w:autoRedefine/>
    <w:pPr>
      <w:widowControl w:val="0"/>
      <w:shd w:val="clear" w:color="auto" w:fill="FFFFFF"/>
      <w:jc w:val="both"/>
      <w:spacing w:line="211" w:lineRule="exact"/>
    </w:pPr>
    <w:rPr>
      <w:b/>
      <w:bCs/>
      <w:i w:val="0"/>
      <w:iCs w:val="0"/>
      <w:u w:val="none"/>
      <w:strike w:val="0"/>
      <w:smallCaps w:val="0"/>
      <w:sz w:val="18"/>
      <w:szCs w:val="18"/>
      <w:rFonts w:ascii="Times New Roman" w:eastAsia="Times New Roman" w:hAnsi="Times New Roman" w:cs="Times New Roman"/>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header" Target="header1.xml"/><Relationship Id="rId116" Type="http://schemas.openxmlformats.org/officeDocument/2006/relationships/header" Target="header2.xml"/><Relationship Id="rId117" Type="http://schemas.openxmlformats.org/officeDocument/2006/relationships/header" Target="header3.xml"/><Relationship Id="rId118" Type="http://schemas.openxmlformats.org/officeDocument/2006/relationships/header" Target="header4.xml"/><Relationship Id="rId119" Type="http://schemas.openxmlformats.org/officeDocument/2006/relationships/image" Target="media/image56.jpeg"/><Relationship Id="rId120" Type="http://schemas.openxmlformats.org/officeDocument/2006/relationships/image" Target="media/image56.jpeg" TargetMode="External"/><Relationship Id="rId121" Type="http://schemas.openxmlformats.org/officeDocument/2006/relationships/image" Target="media/image57.jpeg"/><Relationship Id="rId122" Type="http://schemas.openxmlformats.org/officeDocument/2006/relationships/image" Target="media/image57.jpeg" TargetMode="External"/><Relationship Id="rId123" Type="http://schemas.openxmlformats.org/officeDocument/2006/relationships/image" Target="media/image58.jpeg"/><Relationship Id="rId124" Type="http://schemas.openxmlformats.org/officeDocument/2006/relationships/image" Target="media/image58.jpeg" TargetMode="External"/><Relationship Id="rId125" Type="http://schemas.openxmlformats.org/officeDocument/2006/relationships/image" Target="media/image59.png"/><Relationship Id="rId126" Type="http://schemas.openxmlformats.org/officeDocument/2006/relationships/image" Target="media/image59.png" TargetMode="External"/><Relationship Id="rId127" Type="http://schemas.openxmlformats.org/officeDocument/2006/relationships/image" Target="media/image60.jpeg"/><Relationship Id="rId128" Type="http://schemas.openxmlformats.org/officeDocument/2006/relationships/image" Target="media/image60.jpeg" TargetMode="External"/><Relationship Id="rId129" Type="http://schemas.openxmlformats.org/officeDocument/2006/relationships/image" Target="media/image61.jpeg"/><Relationship Id="rId130" Type="http://schemas.openxmlformats.org/officeDocument/2006/relationships/image" Target="media/image61.jpeg" TargetMode="External"/><Relationship Id="rId131" Type="http://schemas.openxmlformats.org/officeDocument/2006/relationships/image" Target="media/image62.jpeg"/><Relationship Id="rId132" Type="http://schemas.openxmlformats.org/officeDocument/2006/relationships/image" Target="media/image62.jpeg" TargetMode="External"/><Relationship Id="rId133" Type="http://schemas.openxmlformats.org/officeDocument/2006/relationships/image" Target="media/image63.jpeg"/><Relationship Id="rId134" Type="http://schemas.openxmlformats.org/officeDocument/2006/relationships/image" Target="media/image63.jpeg" TargetMode="External"/><Relationship Id="rId135" Type="http://schemas.openxmlformats.org/officeDocument/2006/relationships/image" Target="media/image64.jpeg"/><Relationship Id="rId136" Type="http://schemas.openxmlformats.org/officeDocument/2006/relationships/image" Target="media/image64.jpeg" TargetMode="External"/><Relationship Id="rId137" Type="http://schemas.openxmlformats.org/officeDocument/2006/relationships/image" Target="media/image65.jpeg"/><Relationship Id="rId138" Type="http://schemas.openxmlformats.org/officeDocument/2006/relationships/image" Target="media/image65.jpeg" TargetMode="External"/><Relationship Id="rId139" Type="http://schemas.openxmlformats.org/officeDocument/2006/relationships/image" Target="media/image66.jpeg"/><Relationship Id="rId140" Type="http://schemas.openxmlformats.org/officeDocument/2006/relationships/image" Target="media/image66.jpeg" TargetMode="External"/><Relationship Id="rId141" Type="http://schemas.openxmlformats.org/officeDocument/2006/relationships/image" Target="media/image67.jpeg"/><Relationship Id="rId142" Type="http://schemas.openxmlformats.org/officeDocument/2006/relationships/image" Target="media/image67.jpeg" TargetMode="External"/><Relationship Id="rId143" Type="http://schemas.openxmlformats.org/officeDocument/2006/relationships/image" Target="media/image68.jpeg"/><Relationship Id="rId144" Type="http://schemas.openxmlformats.org/officeDocument/2006/relationships/image" Target="media/image68.jpeg" TargetMode="External"/><Relationship Id="rId145" Type="http://schemas.openxmlformats.org/officeDocument/2006/relationships/image" Target="media/image69.jpeg"/><Relationship Id="rId146" Type="http://schemas.openxmlformats.org/officeDocument/2006/relationships/image" Target="media/image69.jpeg" TargetMode="External"/><Relationship Id="rId147" Type="http://schemas.openxmlformats.org/officeDocument/2006/relationships/image" Target="media/image70.jpeg"/><Relationship Id="rId148" Type="http://schemas.openxmlformats.org/officeDocument/2006/relationships/image" Target="media/image70.jpeg" TargetMode="External"/><Relationship Id="rId149" Type="http://schemas.openxmlformats.org/officeDocument/2006/relationships/image" Target="media/image71.jpeg"/><Relationship Id="rId150" Type="http://schemas.openxmlformats.org/officeDocument/2006/relationships/image" Target="media/image71.jpeg" TargetMode="External"/><Relationship Id="rId151" Type="http://schemas.openxmlformats.org/officeDocument/2006/relationships/image" Target="media/image72.jpeg"/><Relationship Id="rId152" Type="http://schemas.openxmlformats.org/officeDocument/2006/relationships/image" Target="media/image72.jpeg" TargetMode="External"/><Relationship Id="rId153" Type="http://schemas.openxmlformats.org/officeDocument/2006/relationships/image" Target="media/image73.jpeg"/><Relationship Id="rId154" Type="http://schemas.openxmlformats.org/officeDocument/2006/relationships/image" Target="media/image73.jpeg" TargetMode="External"/></Relationships>
</file>